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B" w:rsidRDefault="00682BFB" w:rsidP="00682BFB">
      <w:pPr>
        <w:pStyle w:val="Default"/>
      </w:pPr>
    </w:p>
    <w:p w:rsidR="00682BFB" w:rsidRDefault="00682BFB" w:rsidP="00682B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Wykaz kontroli</w:t>
      </w:r>
    </w:p>
    <w:p w:rsidR="00473114" w:rsidRDefault="00682BFB" w:rsidP="00682BFB">
      <w:pPr>
        <w:jc w:val="center"/>
      </w:pPr>
      <w:r>
        <w:rPr>
          <w:b/>
          <w:bCs/>
        </w:rPr>
        <w:t>przeprowadzonych w 20</w:t>
      </w:r>
      <w:r w:rsidR="00325C60">
        <w:rPr>
          <w:b/>
          <w:bCs/>
        </w:rPr>
        <w:t>1</w:t>
      </w:r>
      <w:r w:rsidR="003269D5">
        <w:rPr>
          <w:b/>
          <w:bCs/>
        </w:rPr>
        <w:t>7</w:t>
      </w:r>
      <w:r w:rsidR="00444795">
        <w:rPr>
          <w:b/>
          <w:bCs/>
        </w:rPr>
        <w:t xml:space="preserve"> </w:t>
      </w:r>
      <w:r>
        <w:rPr>
          <w:b/>
          <w:bCs/>
        </w:rPr>
        <w:t>r. przez zewnę</w:t>
      </w:r>
      <w:r>
        <w:rPr>
          <w:b/>
          <w:bCs/>
        </w:rPr>
        <w:t xml:space="preserve">trzne organy kontroli w </w:t>
      </w:r>
      <w:r>
        <w:rPr>
          <w:b/>
          <w:bCs/>
        </w:rPr>
        <w:t xml:space="preserve"> Urzędzie Pracy </w:t>
      </w:r>
      <w:r>
        <w:rPr>
          <w:b/>
          <w:bCs/>
        </w:rPr>
        <w:t>m.st. Warszawy</w:t>
      </w:r>
    </w:p>
    <w:p w:rsidR="00682BFB" w:rsidRDefault="00682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549"/>
        <w:gridCol w:w="2268"/>
        <w:gridCol w:w="5955"/>
        <w:gridCol w:w="2799"/>
      </w:tblGrid>
      <w:tr w:rsidR="00682BFB" w:rsidTr="00656EA2">
        <w:trPr>
          <w:trHeight w:val="532"/>
        </w:trPr>
        <w:tc>
          <w:tcPr>
            <w:tcW w:w="423" w:type="dxa"/>
          </w:tcPr>
          <w:p w:rsidR="00682BFB" w:rsidRDefault="00682BFB">
            <w:r>
              <w:t>LP</w:t>
            </w:r>
          </w:p>
        </w:tc>
        <w:tc>
          <w:tcPr>
            <w:tcW w:w="2549" w:type="dxa"/>
          </w:tcPr>
          <w:p w:rsidR="00682BFB" w:rsidRPr="007415CE" w:rsidRDefault="00682BFB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Termin kontroli</w:t>
            </w:r>
          </w:p>
        </w:tc>
        <w:tc>
          <w:tcPr>
            <w:tcW w:w="2268" w:type="dxa"/>
          </w:tcPr>
          <w:p w:rsidR="00682BFB" w:rsidRPr="007415CE" w:rsidRDefault="007415CE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Podmiot kontrolujący</w:t>
            </w:r>
          </w:p>
        </w:tc>
        <w:tc>
          <w:tcPr>
            <w:tcW w:w="5955" w:type="dxa"/>
          </w:tcPr>
          <w:p w:rsidR="00682BFB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Zakres kontroli</w:t>
            </w:r>
          </w:p>
        </w:tc>
        <w:tc>
          <w:tcPr>
            <w:tcW w:w="2799" w:type="dxa"/>
          </w:tcPr>
          <w:p w:rsidR="00656EA2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Miejsce przechowywania</w:t>
            </w:r>
          </w:p>
          <w:p w:rsidR="00682BFB" w:rsidRDefault="00656EA2" w:rsidP="00656EA2">
            <w:pPr>
              <w:jc w:val="center"/>
            </w:pPr>
            <w:r w:rsidRPr="00656EA2">
              <w:rPr>
                <w:b/>
              </w:rPr>
              <w:t>protokołów pokontrolnych</w:t>
            </w:r>
          </w:p>
        </w:tc>
      </w:tr>
      <w:tr w:rsidR="00682BFB" w:rsidTr="003269D5">
        <w:trPr>
          <w:trHeight w:val="1404"/>
        </w:trPr>
        <w:tc>
          <w:tcPr>
            <w:tcW w:w="423" w:type="dxa"/>
          </w:tcPr>
          <w:p w:rsidR="00943FBE" w:rsidRDefault="00943FBE"/>
          <w:p w:rsidR="00943FBE" w:rsidRDefault="00943FBE"/>
          <w:p w:rsidR="00943FBE" w:rsidRDefault="00943FBE"/>
          <w:p w:rsidR="00682BFB" w:rsidRDefault="00656EA2">
            <w:r>
              <w:t>1.</w:t>
            </w:r>
          </w:p>
        </w:tc>
        <w:tc>
          <w:tcPr>
            <w:tcW w:w="2549" w:type="dxa"/>
          </w:tcPr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682BFB" w:rsidRDefault="003269D5" w:rsidP="00325C60">
            <w:pPr>
              <w:jc w:val="center"/>
            </w:pPr>
            <w:r>
              <w:t>13.01.2017</w:t>
            </w:r>
            <w:r w:rsidR="00325C60">
              <w:t xml:space="preserve"> r</w:t>
            </w:r>
            <w:r w:rsidR="001A03F9">
              <w:t>.</w:t>
            </w:r>
          </w:p>
        </w:tc>
        <w:tc>
          <w:tcPr>
            <w:tcW w:w="2268" w:type="dxa"/>
          </w:tcPr>
          <w:p w:rsidR="005D60FE" w:rsidRDefault="005D60FE" w:rsidP="00325C60">
            <w:pPr>
              <w:jc w:val="center"/>
            </w:pPr>
          </w:p>
          <w:p w:rsidR="005D60FE" w:rsidRDefault="005D60FE" w:rsidP="00325C60">
            <w:pPr>
              <w:jc w:val="center"/>
            </w:pPr>
          </w:p>
          <w:p w:rsidR="00682BFB" w:rsidRDefault="003269D5" w:rsidP="00325C60">
            <w:pPr>
              <w:jc w:val="center"/>
            </w:pPr>
            <w:r>
              <w:t>Wojewoda Mazowiecki</w:t>
            </w:r>
          </w:p>
        </w:tc>
        <w:tc>
          <w:tcPr>
            <w:tcW w:w="5955" w:type="dxa"/>
          </w:tcPr>
          <w:p w:rsidR="00656EA2" w:rsidRDefault="003269D5" w:rsidP="003269D5">
            <w:r>
              <w:t>Zbadanie zasadności zarzutów podnoszonych w skardze złożonej przez Klienta Urzędu Pracy m.st. Warszawy, zgodnie art.10 ust. 1 ustawy o promocji zatrudnienia i instytucjach rynku pracy.</w:t>
            </w:r>
          </w:p>
        </w:tc>
        <w:tc>
          <w:tcPr>
            <w:tcW w:w="2799" w:type="dxa"/>
          </w:tcPr>
          <w:p w:rsidR="005D60FE" w:rsidRDefault="005D60FE" w:rsidP="00826148">
            <w:pPr>
              <w:jc w:val="center"/>
            </w:pPr>
          </w:p>
          <w:p w:rsidR="00325C60" w:rsidRDefault="00325C60" w:rsidP="00325C60"/>
          <w:p w:rsidR="00682BFB" w:rsidRDefault="005D60FE" w:rsidP="00826148">
            <w:pPr>
              <w:jc w:val="center"/>
            </w:pPr>
            <w:r>
              <w:t>Dział Organizacyjno-Administracyjny, pokój 102.</w:t>
            </w:r>
          </w:p>
        </w:tc>
      </w:tr>
      <w:tr w:rsidR="00682BFB" w:rsidTr="003269D5">
        <w:trPr>
          <w:trHeight w:val="1977"/>
        </w:trPr>
        <w:tc>
          <w:tcPr>
            <w:tcW w:w="423" w:type="dxa"/>
          </w:tcPr>
          <w:p w:rsidR="009960A3" w:rsidRDefault="009960A3"/>
          <w:p w:rsidR="009960A3" w:rsidRDefault="009960A3"/>
          <w:p w:rsidR="00F34DB9" w:rsidRDefault="00F34DB9"/>
          <w:p w:rsidR="00F34DB9" w:rsidRDefault="00F34DB9"/>
          <w:p w:rsidR="00682BFB" w:rsidRDefault="00826148">
            <w:r>
              <w:t>2.</w:t>
            </w:r>
          </w:p>
        </w:tc>
        <w:tc>
          <w:tcPr>
            <w:tcW w:w="2549" w:type="dxa"/>
          </w:tcPr>
          <w:p w:rsidR="00826148" w:rsidRDefault="00826148" w:rsidP="00826148">
            <w:pPr>
              <w:jc w:val="center"/>
            </w:pPr>
          </w:p>
          <w:p w:rsidR="00826148" w:rsidRDefault="00826148" w:rsidP="00826148">
            <w:pPr>
              <w:jc w:val="center"/>
            </w:pPr>
          </w:p>
          <w:p w:rsidR="00BF59DB" w:rsidRDefault="00BF59DB" w:rsidP="00BF59DB">
            <w:pPr>
              <w:jc w:val="center"/>
            </w:pPr>
          </w:p>
          <w:p w:rsidR="00BF59DB" w:rsidRDefault="00BF59DB" w:rsidP="00BF59DB">
            <w:pPr>
              <w:jc w:val="center"/>
            </w:pPr>
          </w:p>
          <w:p w:rsidR="00682BFB" w:rsidRDefault="003269D5" w:rsidP="00444795">
            <w:pPr>
              <w:jc w:val="center"/>
            </w:pPr>
            <w:r>
              <w:t>10-13.02-2017 r</w:t>
            </w:r>
            <w:r w:rsidR="001A03F9">
              <w:t>.</w:t>
            </w:r>
          </w:p>
        </w:tc>
        <w:tc>
          <w:tcPr>
            <w:tcW w:w="2268" w:type="dxa"/>
          </w:tcPr>
          <w:p w:rsidR="00826148" w:rsidRDefault="00826148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682BFB" w:rsidRDefault="003269D5" w:rsidP="00826148">
            <w:pPr>
              <w:jc w:val="center"/>
            </w:pPr>
            <w:r>
              <w:t>Grupa Gomułka               Sp. z o.o</w:t>
            </w:r>
          </w:p>
        </w:tc>
        <w:tc>
          <w:tcPr>
            <w:tcW w:w="5955" w:type="dxa"/>
          </w:tcPr>
          <w:p w:rsidR="00444795" w:rsidRDefault="003269D5" w:rsidP="00BF59DB">
            <w:r>
              <w:t>Przeprowadzenie badania sprawozdania finansowego m.st. Warszawy za 2016 rok w ramach badania sprawozdania finansowego m.st. Warszawy za lata 2016-2018 oraz wydania opinii wraz z raportem odrębnie za każdy rok- badanie częściowe sprawozdania finansowego za 2016 r. –Fundusze celowe.</w:t>
            </w:r>
          </w:p>
        </w:tc>
        <w:tc>
          <w:tcPr>
            <w:tcW w:w="2799" w:type="dxa"/>
          </w:tcPr>
          <w:p w:rsidR="00826148" w:rsidRDefault="00826148"/>
          <w:p w:rsidR="00BF59DB" w:rsidRDefault="00BF59DB" w:rsidP="001A03F9"/>
          <w:p w:rsidR="001A03F9" w:rsidRDefault="001A03F9" w:rsidP="001A03F9"/>
          <w:p w:rsidR="00682BFB" w:rsidRDefault="00826148" w:rsidP="00826148">
            <w:pPr>
              <w:jc w:val="center"/>
            </w:pPr>
            <w:r w:rsidRPr="00826148">
              <w:t>Dział Organizacyjno-Administracyjny, pokój 102.</w:t>
            </w:r>
          </w:p>
        </w:tc>
      </w:tr>
      <w:tr w:rsidR="00BF59DB" w:rsidTr="001A03F9">
        <w:trPr>
          <w:trHeight w:val="1268"/>
        </w:trPr>
        <w:tc>
          <w:tcPr>
            <w:tcW w:w="423" w:type="dxa"/>
          </w:tcPr>
          <w:p w:rsidR="001A03F9" w:rsidRDefault="001A03F9"/>
          <w:p w:rsidR="001A03F9" w:rsidRDefault="001A03F9"/>
          <w:p w:rsidR="00BF59DB" w:rsidRDefault="00BF59DB">
            <w:r>
              <w:t>3.</w:t>
            </w:r>
          </w:p>
        </w:tc>
        <w:tc>
          <w:tcPr>
            <w:tcW w:w="2549" w:type="dxa"/>
          </w:tcPr>
          <w:p w:rsidR="002D277C" w:rsidRDefault="002D277C" w:rsidP="001A03F9">
            <w:pPr>
              <w:jc w:val="center"/>
            </w:pPr>
          </w:p>
          <w:p w:rsidR="002D277C" w:rsidRDefault="002D277C" w:rsidP="001A03F9">
            <w:pPr>
              <w:jc w:val="center"/>
            </w:pPr>
          </w:p>
          <w:p w:rsidR="00BF59DB" w:rsidRDefault="001A03F9" w:rsidP="001A03F9">
            <w:pPr>
              <w:jc w:val="center"/>
            </w:pPr>
            <w:r>
              <w:t>08-12.05.2017r.</w:t>
            </w:r>
          </w:p>
        </w:tc>
        <w:tc>
          <w:tcPr>
            <w:tcW w:w="2268" w:type="dxa"/>
          </w:tcPr>
          <w:p w:rsidR="002D277C" w:rsidRDefault="002D277C" w:rsidP="00826148">
            <w:pPr>
              <w:jc w:val="center"/>
            </w:pPr>
          </w:p>
          <w:p w:rsidR="00BF59DB" w:rsidRDefault="001A03F9" w:rsidP="001A03F9">
            <w:r>
              <w:t>Ministerstwo Rodziny, Pracy i Polityki Społecznej</w:t>
            </w:r>
          </w:p>
        </w:tc>
        <w:tc>
          <w:tcPr>
            <w:tcW w:w="5955" w:type="dxa"/>
          </w:tcPr>
          <w:p w:rsidR="00BF59DB" w:rsidRDefault="001A03F9" w:rsidP="00684974">
            <w:r>
              <w:t>Wykorzystanie w 2016 r. środków Krajowego Funduszu Szkoleniowego jako instrumentu wspierającego kształcenie ustawiczne.</w:t>
            </w:r>
          </w:p>
        </w:tc>
        <w:tc>
          <w:tcPr>
            <w:tcW w:w="2799" w:type="dxa"/>
          </w:tcPr>
          <w:p w:rsidR="002D277C" w:rsidRDefault="002D277C"/>
          <w:p w:rsidR="00BF59DB" w:rsidRDefault="002D277C" w:rsidP="001A03F9">
            <w:pPr>
              <w:jc w:val="center"/>
            </w:pPr>
            <w:r w:rsidRPr="002D277C">
              <w:t>Dział Organizacyjno-Administracyjny, pokój 102</w:t>
            </w:r>
          </w:p>
        </w:tc>
      </w:tr>
      <w:tr w:rsidR="001A03F9" w:rsidTr="001A03F9">
        <w:trPr>
          <w:trHeight w:val="992"/>
        </w:trPr>
        <w:tc>
          <w:tcPr>
            <w:tcW w:w="423" w:type="dxa"/>
          </w:tcPr>
          <w:p w:rsidR="001A03F9" w:rsidRDefault="001A03F9"/>
          <w:p w:rsidR="001A03F9" w:rsidRDefault="001A03F9"/>
          <w:p w:rsidR="001A03F9" w:rsidRDefault="001A03F9"/>
          <w:p w:rsidR="001A03F9" w:rsidRDefault="001A03F9"/>
          <w:p w:rsidR="001A03F9" w:rsidRDefault="001A03F9">
            <w:r>
              <w:t>4.</w:t>
            </w:r>
          </w:p>
        </w:tc>
        <w:tc>
          <w:tcPr>
            <w:tcW w:w="2549" w:type="dxa"/>
          </w:tcPr>
          <w:p w:rsidR="001A03F9" w:rsidRDefault="001A03F9" w:rsidP="001A03F9">
            <w:pPr>
              <w:jc w:val="center"/>
            </w:pPr>
          </w:p>
          <w:p w:rsidR="001A03F9" w:rsidRDefault="001A03F9" w:rsidP="001A03F9">
            <w:pPr>
              <w:jc w:val="center"/>
            </w:pPr>
          </w:p>
          <w:p w:rsidR="001A03F9" w:rsidRDefault="001A03F9" w:rsidP="001A03F9">
            <w:pPr>
              <w:jc w:val="center"/>
            </w:pPr>
          </w:p>
          <w:p w:rsidR="001A03F9" w:rsidRDefault="001A03F9" w:rsidP="001A03F9">
            <w:pPr>
              <w:jc w:val="center"/>
            </w:pPr>
          </w:p>
          <w:p w:rsidR="001A03F9" w:rsidRDefault="001A03F9" w:rsidP="001A03F9">
            <w:pPr>
              <w:jc w:val="center"/>
            </w:pPr>
            <w:r>
              <w:t>11-12, 15-16.05.2017 r.</w:t>
            </w:r>
          </w:p>
        </w:tc>
        <w:tc>
          <w:tcPr>
            <w:tcW w:w="2268" w:type="dxa"/>
          </w:tcPr>
          <w:p w:rsidR="001A03F9" w:rsidRDefault="001A03F9" w:rsidP="00826148">
            <w:pPr>
              <w:jc w:val="center"/>
            </w:pPr>
          </w:p>
          <w:p w:rsidR="001A03F9" w:rsidRDefault="001A03F9" w:rsidP="00826148">
            <w:pPr>
              <w:jc w:val="center"/>
            </w:pPr>
          </w:p>
          <w:p w:rsidR="001A03F9" w:rsidRDefault="001A03F9" w:rsidP="00826148">
            <w:pPr>
              <w:jc w:val="center"/>
            </w:pPr>
          </w:p>
          <w:p w:rsidR="001A03F9" w:rsidRDefault="001A03F9" w:rsidP="00826148">
            <w:pPr>
              <w:jc w:val="center"/>
            </w:pPr>
          </w:p>
          <w:p w:rsidR="001A03F9" w:rsidRDefault="001A03F9" w:rsidP="00826148">
            <w:pPr>
              <w:jc w:val="center"/>
            </w:pPr>
            <w:r>
              <w:t>Wojewódzki Urząd Pracy w Warszawie</w:t>
            </w:r>
          </w:p>
        </w:tc>
        <w:tc>
          <w:tcPr>
            <w:tcW w:w="5955" w:type="dxa"/>
          </w:tcPr>
          <w:p w:rsidR="001A03F9" w:rsidRDefault="001A03F9" w:rsidP="001A03F9">
            <w:r>
              <w:t>Projektu Nr POWR.01.01.01-14-011/</w:t>
            </w:r>
            <w:r>
              <w:t>16</w:t>
            </w:r>
            <w:r>
              <w:t xml:space="preserve"> pn. „Aktywizacja osób młodych pozostających bez pracy w m.st. Warszawa(I</w:t>
            </w:r>
            <w:r>
              <w:t>I</w:t>
            </w:r>
            <w:r>
              <w:t>)  w zakresie:</w:t>
            </w:r>
          </w:p>
          <w:p w:rsidR="001A03F9" w:rsidRDefault="001A03F9" w:rsidP="001A03F9">
            <w:r>
              <w:t>-prawidłowości wykorzystania środków Europejskiego Funduszu Społecznego w ramach Programu Operacyjnego Wiedza Edukacja Rozwój,</w:t>
            </w:r>
          </w:p>
          <w:p w:rsidR="001A03F9" w:rsidRDefault="001A03F9" w:rsidP="001A03F9">
            <w:r>
              <w:t xml:space="preserve">- sprawdzenia zgodności realizacji projektu z jego założeniami </w:t>
            </w:r>
            <w:r>
              <w:t xml:space="preserve">            </w:t>
            </w:r>
            <w:r>
              <w:t>( zgodność z harmonogramem, umową o dofinansowanie projektu</w:t>
            </w:r>
            <w:r w:rsidR="001C1B34">
              <w:t>)</w:t>
            </w:r>
            <w:r>
              <w:t>,</w:t>
            </w:r>
          </w:p>
          <w:p w:rsidR="001A03F9" w:rsidRDefault="001A03F9" w:rsidP="001A03F9">
            <w:r>
              <w:lastRenderedPageBreak/>
              <w:t>- sprawdzenia podjętych działań przez Beneficjenta w oparciu o zapisy wniosku o dofinansowanie projektu.</w:t>
            </w:r>
          </w:p>
        </w:tc>
        <w:tc>
          <w:tcPr>
            <w:tcW w:w="2799" w:type="dxa"/>
          </w:tcPr>
          <w:p w:rsidR="001A03F9" w:rsidRDefault="001A03F9"/>
          <w:p w:rsidR="001A03F9" w:rsidRDefault="001A03F9"/>
          <w:p w:rsidR="001A03F9" w:rsidRDefault="001A03F9"/>
          <w:p w:rsidR="001A03F9" w:rsidRDefault="001A03F9"/>
          <w:p w:rsidR="001A03F9" w:rsidRDefault="001A03F9" w:rsidP="001A03F9">
            <w:pPr>
              <w:jc w:val="center"/>
            </w:pPr>
            <w:r w:rsidRPr="001A03F9">
              <w:t>Dział Organizacyjno-Administracyjny, pokój 102</w:t>
            </w:r>
          </w:p>
        </w:tc>
      </w:tr>
      <w:tr w:rsidR="001A03F9" w:rsidTr="001C1B34">
        <w:trPr>
          <w:trHeight w:val="1262"/>
        </w:trPr>
        <w:tc>
          <w:tcPr>
            <w:tcW w:w="423" w:type="dxa"/>
          </w:tcPr>
          <w:p w:rsidR="001A03F9" w:rsidRDefault="001A03F9"/>
          <w:p w:rsidR="001A03F9" w:rsidRDefault="001A03F9"/>
          <w:p w:rsidR="001A03F9" w:rsidRDefault="001A03F9">
            <w:r>
              <w:t xml:space="preserve">5. </w:t>
            </w:r>
          </w:p>
        </w:tc>
        <w:tc>
          <w:tcPr>
            <w:tcW w:w="2549" w:type="dxa"/>
          </w:tcPr>
          <w:p w:rsidR="001A03F9" w:rsidRDefault="001A03F9" w:rsidP="001A03F9">
            <w:pPr>
              <w:jc w:val="center"/>
            </w:pPr>
          </w:p>
          <w:p w:rsidR="001A03F9" w:rsidRDefault="001A03F9" w:rsidP="001A03F9">
            <w:pPr>
              <w:jc w:val="center"/>
            </w:pPr>
          </w:p>
          <w:p w:rsidR="001A03F9" w:rsidRDefault="001A03F9" w:rsidP="001A03F9">
            <w:pPr>
              <w:jc w:val="center"/>
            </w:pPr>
            <w:r>
              <w:t>10-12.07.2017 r.</w:t>
            </w:r>
          </w:p>
        </w:tc>
        <w:tc>
          <w:tcPr>
            <w:tcW w:w="2268" w:type="dxa"/>
          </w:tcPr>
          <w:p w:rsidR="001A03F9" w:rsidRDefault="001A03F9" w:rsidP="00826148">
            <w:pPr>
              <w:jc w:val="center"/>
            </w:pPr>
          </w:p>
          <w:p w:rsidR="001A03F9" w:rsidRDefault="001A03F9" w:rsidP="00826148">
            <w:pPr>
              <w:jc w:val="center"/>
            </w:pPr>
            <w:r>
              <w:t>Urząd m.st. Warszawy Biuro Audytu Wewnętrznego</w:t>
            </w:r>
          </w:p>
        </w:tc>
        <w:tc>
          <w:tcPr>
            <w:tcW w:w="5955" w:type="dxa"/>
          </w:tcPr>
          <w:p w:rsidR="001A03F9" w:rsidRDefault="001A03F9" w:rsidP="001A03F9">
            <w:r>
              <w:t>Ocena bezpieczeństwa informacji wybranych jednostkach organizacyjnych oraz osobach prawnych m.st. Warszawy z wyłączenie spółek prawa handlowego.</w:t>
            </w:r>
          </w:p>
        </w:tc>
        <w:tc>
          <w:tcPr>
            <w:tcW w:w="2799" w:type="dxa"/>
          </w:tcPr>
          <w:p w:rsidR="001A03F9" w:rsidRDefault="001A03F9"/>
          <w:p w:rsidR="001A03F9" w:rsidRDefault="001A03F9" w:rsidP="001C1B34">
            <w:pPr>
              <w:jc w:val="center"/>
            </w:pPr>
            <w:r w:rsidRPr="001A03F9">
              <w:t>Dział Organizacyjno-Administracyjny, pokój 102</w:t>
            </w:r>
          </w:p>
        </w:tc>
      </w:tr>
      <w:tr w:rsidR="001C1B34" w:rsidTr="001C1B34">
        <w:trPr>
          <w:trHeight w:val="1262"/>
        </w:trPr>
        <w:tc>
          <w:tcPr>
            <w:tcW w:w="423" w:type="dxa"/>
          </w:tcPr>
          <w:p w:rsidR="001C1B34" w:rsidRDefault="001C1B34"/>
          <w:p w:rsidR="001C1B34" w:rsidRDefault="001C1B34"/>
          <w:p w:rsidR="001C1B34" w:rsidRDefault="001C1B34"/>
          <w:p w:rsidR="001C1B34" w:rsidRDefault="001C1B34"/>
          <w:p w:rsidR="001C1B34" w:rsidRDefault="001C1B34">
            <w:r>
              <w:t>6.</w:t>
            </w:r>
          </w:p>
        </w:tc>
        <w:tc>
          <w:tcPr>
            <w:tcW w:w="2549" w:type="dxa"/>
          </w:tcPr>
          <w:p w:rsidR="001C1B34" w:rsidRDefault="001C1B34" w:rsidP="001A03F9">
            <w:pPr>
              <w:jc w:val="center"/>
            </w:pPr>
          </w:p>
          <w:p w:rsidR="001C1B34" w:rsidRDefault="001C1B34" w:rsidP="001A03F9">
            <w:pPr>
              <w:jc w:val="center"/>
            </w:pPr>
          </w:p>
          <w:p w:rsidR="001C1B34" w:rsidRDefault="001C1B34" w:rsidP="001A03F9">
            <w:pPr>
              <w:jc w:val="center"/>
            </w:pPr>
          </w:p>
          <w:p w:rsidR="001C1B34" w:rsidRDefault="001C1B34" w:rsidP="001A03F9">
            <w:pPr>
              <w:jc w:val="center"/>
            </w:pPr>
          </w:p>
          <w:p w:rsidR="001C1B34" w:rsidRDefault="001C1B34" w:rsidP="001A03F9">
            <w:pPr>
              <w:jc w:val="center"/>
            </w:pPr>
            <w:r>
              <w:t>19-25.10.2017 r.</w:t>
            </w:r>
          </w:p>
        </w:tc>
        <w:tc>
          <w:tcPr>
            <w:tcW w:w="2268" w:type="dxa"/>
          </w:tcPr>
          <w:p w:rsidR="001C1B34" w:rsidRDefault="001C1B34" w:rsidP="00826148">
            <w:pPr>
              <w:jc w:val="center"/>
            </w:pPr>
          </w:p>
          <w:p w:rsidR="001C1B34" w:rsidRDefault="001C1B34" w:rsidP="00826148">
            <w:pPr>
              <w:jc w:val="center"/>
            </w:pPr>
          </w:p>
          <w:p w:rsidR="001C1B34" w:rsidRDefault="001C1B34" w:rsidP="00826148">
            <w:pPr>
              <w:jc w:val="center"/>
            </w:pPr>
          </w:p>
          <w:p w:rsidR="001C1B34" w:rsidRDefault="001C1B34" w:rsidP="00826148">
            <w:pPr>
              <w:jc w:val="center"/>
            </w:pPr>
          </w:p>
          <w:p w:rsidR="001C1B34" w:rsidRDefault="001C1B34" w:rsidP="00826148">
            <w:pPr>
              <w:jc w:val="center"/>
            </w:pPr>
            <w:r>
              <w:t>Wojewódzki Urząd Pracy w Warszawie</w:t>
            </w:r>
          </w:p>
        </w:tc>
        <w:tc>
          <w:tcPr>
            <w:tcW w:w="5955" w:type="dxa"/>
          </w:tcPr>
          <w:p w:rsidR="001C1B34" w:rsidRDefault="001C1B34" w:rsidP="001A03F9">
            <w:r w:rsidRPr="001C1B34">
              <w:t>Projektu Nr RPMA.08.01.00-14-</w:t>
            </w:r>
            <w:r>
              <w:t>7677</w:t>
            </w:r>
            <w:r w:rsidRPr="001C1B34">
              <w:t>/1</w:t>
            </w:r>
            <w:r>
              <w:t>7</w:t>
            </w:r>
            <w:r w:rsidRPr="001C1B34">
              <w:t>pn. „Aktywizacja osób w wieku 30 lat i więcej pozostający</w:t>
            </w:r>
            <w:r>
              <w:t>ch bez pracy w m.st. Warszawa(I</w:t>
            </w:r>
            <w:r w:rsidRPr="001C1B34">
              <w:t>I)  w zakresie:</w:t>
            </w:r>
          </w:p>
          <w:p w:rsidR="001C1B34" w:rsidRDefault="001C1B34" w:rsidP="001A03F9">
            <w:r>
              <w:t>-Prawidłowość wykorzystania środków Europejskiego Funduszu Społecznego w ramach Regionalnego Programu Operacyjnego Województwa Mazowieckiego na lata 2014-2020 w zakresie sprawdzania zgodności realizacji projektu z jego założeniami (</w:t>
            </w:r>
            <w:r w:rsidRPr="001C1B34">
              <w:t>zgodność z harmonogramem, umową o dofinansowanie projektu</w:t>
            </w:r>
            <w:r>
              <w:t>)</w:t>
            </w:r>
            <w:r w:rsidRPr="001C1B34">
              <w:t>,</w:t>
            </w:r>
          </w:p>
          <w:p w:rsidR="001C1B34" w:rsidRDefault="001C1B34" w:rsidP="001A03F9">
            <w:r>
              <w:t xml:space="preserve">- </w:t>
            </w:r>
            <w:r w:rsidRPr="001C1B34">
              <w:t>sprawdzenia podjętych działań przez Beneficjenta w oparciu o zapisy wniosku o dofinansowanie projektu.</w:t>
            </w:r>
          </w:p>
        </w:tc>
        <w:tc>
          <w:tcPr>
            <w:tcW w:w="2799" w:type="dxa"/>
          </w:tcPr>
          <w:p w:rsidR="001C1B34" w:rsidRDefault="001C1B34"/>
          <w:p w:rsidR="001C1B34" w:rsidRDefault="001C1B34"/>
          <w:p w:rsidR="001C1B34" w:rsidRDefault="001C1B34"/>
          <w:p w:rsidR="001C1B34" w:rsidRDefault="001C1B34"/>
          <w:p w:rsidR="001C1B34" w:rsidRDefault="001C1B34" w:rsidP="001C1B34">
            <w:pPr>
              <w:jc w:val="center"/>
            </w:pPr>
            <w:r w:rsidRPr="001C1B34">
              <w:t>Dział Organizacyjno-Administracyjny, pokój 102</w:t>
            </w:r>
          </w:p>
        </w:tc>
      </w:tr>
      <w:tr w:rsidR="001C1B34" w:rsidTr="001C1B34">
        <w:trPr>
          <w:trHeight w:val="1262"/>
        </w:trPr>
        <w:tc>
          <w:tcPr>
            <w:tcW w:w="423" w:type="dxa"/>
          </w:tcPr>
          <w:p w:rsidR="00B77332" w:rsidRDefault="00B77332"/>
          <w:p w:rsidR="00B77332" w:rsidRDefault="00B77332"/>
          <w:p w:rsidR="001C1B34" w:rsidRDefault="001C1B34">
            <w:r>
              <w:t>7.</w:t>
            </w:r>
          </w:p>
        </w:tc>
        <w:tc>
          <w:tcPr>
            <w:tcW w:w="2549" w:type="dxa"/>
          </w:tcPr>
          <w:p w:rsidR="00B77332" w:rsidRDefault="00B77332" w:rsidP="001A03F9">
            <w:pPr>
              <w:jc w:val="center"/>
            </w:pPr>
          </w:p>
          <w:p w:rsidR="00B77332" w:rsidRDefault="00B77332" w:rsidP="001A03F9">
            <w:pPr>
              <w:jc w:val="center"/>
            </w:pPr>
          </w:p>
          <w:p w:rsidR="001C1B34" w:rsidRDefault="001C1B34" w:rsidP="001A03F9">
            <w:pPr>
              <w:jc w:val="center"/>
            </w:pPr>
            <w:r>
              <w:t>23.10.2017 r.</w:t>
            </w:r>
          </w:p>
        </w:tc>
        <w:tc>
          <w:tcPr>
            <w:tcW w:w="2268" w:type="dxa"/>
          </w:tcPr>
          <w:p w:rsidR="00B77332" w:rsidRDefault="00B77332" w:rsidP="00826148">
            <w:pPr>
              <w:jc w:val="center"/>
            </w:pPr>
          </w:p>
          <w:p w:rsidR="001C1B34" w:rsidRDefault="001C1B34" w:rsidP="00B77332">
            <w:pPr>
              <w:jc w:val="center"/>
            </w:pPr>
            <w:r>
              <w:t>Wojewoda Mazowiecki</w:t>
            </w:r>
          </w:p>
        </w:tc>
        <w:tc>
          <w:tcPr>
            <w:tcW w:w="5955" w:type="dxa"/>
          </w:tcPr>
          <w:p w:rsidR="001C1B34" w:rsidRPr="001C1B34" w:rsidRDefault="001C1B34" w:rsidP="001A03F9">
            <w:r>
              <w:t xml:space="preserve">Zbadanie zasadności zarzutów podnoszonych </w:t>
            </w:r>
            <w:r w:rsidR="00B77332">
              <w:t>przez klienta Urzędu Pracy m.st. Warszawy w skardze na działalność Urzędu dotyczące kwestii wypłaty zasiłku dla bezrobotnych.</w:t>
            </w:r>
          </w:p>
        </w:tc>
        <w:tc>
          <w:tcPr>
            <w:tcW w:w="2799" w:type="dxa"/>
          </w:tcPr>
          <w:p w:rsidR="00B77332" w:rsidRDefault="00B77332"/>
          <w:p w:rsidR="001C1B34" w:rsidRDefault="001C1B34" w:rsidP="00B77332">
            <w:pPr>
              <w:jc w:val="center"/>
            </w:pPr>
            <w:r w:rsidRPr="001C1B34">
              <w:t>Dział Organizacyjno-Administracyjny, pokój 102</w:t>
            </w:r>
          </w:p>
        </w:tc>
      </w:tr>
      <w:tr w:rsidR="00B77332" w:rsidTr="00B77332">
        <w:trPr>
          <w:trHeight w:val="2132"/>
        </w:trPr>
        <w:tc>
          <w:tcPr>
            <w:tcW w:w="423" w:type="dxa"/>
          </w:tcPr>
          <w:p w:rsidR="00B77332" w:rsidRDefault="00B77332"/>
          <w:p w:rsidR="00B77332" w:rsidRDefault="00B77332"/>
          <w:p w:rsidR="00B77332" w:rsidRDefault="00B77332">
            <w:r>
              <w:t>8.</w:t>
            </w:r>
          </w:p>
        </w:tc>
        <w:tc>
          <w:tcPr>
            <w:tcW w:w="2549" w:type="dxa"/>
          </w:tcPr>
          <w:p w:rsidR="00B77332" w:rsidRDefault="00B77332" w:rsidP="001A03F9">
            <w:pPr>
              <w:jc w:val="center"/>
            </w:pPr>
          </w:p>
          <w:p w:rsidR="00B77332" w:rsidRDefault="00B77332" w:rsidP="001A03F9">
            <w:pPr>
              <w:jc w:val="center"/>
            </w:pPr>
          </w:p>
          <w:p w:rsidR="00B77332" w:rsidRDefault="00B77332" w:rsidP="001A03F9">
            <w:pPr>
              <w:jc w:val="center"/>
            </w:pPr>
            <w:r>
              <w:t>23-27.10.2017</w:t>
            </w:r>
            <w:bookmarkStart w:id="0" w:name="_GoBack"/>
            <w:bookmarkEnd w:id="0"/>
            <w:r>
              <w:t>r.</w:t>
            </w:r>
          </w:p>
        </w:tc>
        <w:tc>
          <w:tcPr>
            <w:tcW w:w="2268" w:type="dxa"/>
          </w:tcPr>
          <w:p w:rsidR="00B77332" w:rsidRDefault="00B77332" w:rsidP="00826148">
            <w:pPr>
              <w:jc w:val="center"/>
            </w:pPr>
          </w:p>
          <w:p w:rsidR="00B77332" w:rsidRDefault="00B77332" w:rsidP="00826148">
            <w:pPr>
              <w:jc w:val="center"/>
            </w:pPr>
          </w:p>
          <w:p w:rsidR="00B77332" w:rsidRDefault="00B77332" w:rsidP="00826148">
            <w:pPr>
              <w:jc w:val="center"/>
            </w:pPr>
            <w:r w:rsidRPr="00B77332">
              <w:t>Wojewoda Mazowiecki</w:t>
            </w:r>
          </w:p>
        </w:tc>
        <w:tc>
          <w:tcPr>
            <w:tcW w:w="5955" w:type="dxa"/>
          </w:tcPr>
          <w:p w:rsidR="00B77332" w:rsidRDefault="00B77332" w:rsidP="001A03F9">
            <w:r>
              <w:t>Zbadanie sposobu realizacji zadań, wynikających z art., 9 ust. 1 pkt. 13 i 14 ustawy o promocji zatrudnienia i instytucjach rynku pracy, tj. dotyczących przyznania, odmowy przyznania, wstrzymania lub wznowienia oraz utraty lub pozbawienia prawa do stypendium i dodatku aktywizacyjnego, finansowanych z Funduszu Pracy, w okresie od 1 stycznia 2016 do 31 stycznia 2016.</w:t>
            </w:r>
          </w:p>
        </w:tc>
        <w:tc>
          <w:tcPr>
            <w:tcW w:w="2799" w:type="dxa"/>
          </w:tcPr>
          <w:p w:rsidR="00B77332" w:rsidRDefault="00B77332" w:rsidP="00B77332">
            <w:pPr>
              <w:jc w:val="center"/>
            </w:pPr>
          </w:p>
          <w:p w:rsidR="00B77332" w:rsidRDefault="00B77332" w:rsidP="00B77332">
            <w:pPr>
              <w:jc w:val="center"/>
            </w:pPr>
          </w:p>
          <w:p w:rsidR="00B77332" w:rsidRDefault="00B77332" w:rsidP="00B77332">
            <w:pPr>
              <w:jc w:val="center"/>
            </w:pPr>
            <w:r w:rsidRPr="00B77332">
              <w:t>Dział Organizacyjno-Administracyjny, pokój 102</w:t>
            </w:r>
          </w:p>
        </w:tc>
      </w:tr>
    </w:tbl>
    <w:p w:rsidR="00682BFB" w:rsidRDefault="00682BFB"/>
    <w:sectPr w:rsidR="00682BFB" w:rsidSect="002D277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B"/>
    <w:rsid w:val="001A03F9"/>
    <w:rsid w:val="001C1B34"/>
    <w:rsid w:val="002D277C"/>
    <w:rsid w:val="00325C60"/>
    <w:rsid w:val="003269D5"/>
    <w:rsid w:val="00444795"/>
    <w:rsid w:val="00473114"/>
    <w:rsid w:val="005D60FE"/>
    <w:rsid w:val="00656EA2"/>
    <w:rsid w:val="00682BFB"/>
    <w:rsid w:val="00684974"/>
    <w:rsid w:val="007415CE"/>
    <w:rsid w:val="00826148"/>
    <w:rsid w:val="00943FBE"/>
    <w:rsid w:val="009960A3"/>
    <w:rsid w:val="00B77332"/>
    <w:rsid w:val="00BF59DB"/>
    <w:rsid w:val="00F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2BF3-55F0-42CF-A805-C2ACF9B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B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2</cp:revision>
  <dcterms:created xsi:type="dcterms:W3CDTF">2021-05-07T13:21:00Z</dcterms:created>
  <dcterms:modified xsi:type="dcterms:W3CDTF">2021-05-07T13:21:00Z</dcterms:modified>
</cp:coreProperties>
</file>