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A2" w:rsidRPr="00B54EA9" w:rsidRDefault="00875EA2" w:rsidP="00875EA2">
      <w:pPr>
        <w:widowControl w:val="0"/>
        <w:suppressAutoHyphens/>
        <w:spacing w:after="0" w:line="240" w:lineRule="auto"/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</w:pPr>
    </w:p>
    <w:p w:rsidR="00875EA2" w:rsidRPr="00B54EA9" w:rsidRDefault="00875EA2" w:rsidP="00875EA2">
      <w:pPr>
        <w:widowControl w:val="0"/>
        <w:suppressAutoHyphens/>
        <w:spacing w:after="0" w:line="240" w:lineRule="auto"/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</w:pPr>
    </w:p>
    <w:p w:rsidR="00875EA2" w:rsidRPr="00B54EA9" w:rsidRDefault="00875EA2" w:rsidP="00875EA2">
      <w:pPr>
        <w:widowControl w:val="0"/>
        <w:suppressAutoHyphens/>
        <w:spacing w:after="0" w:line="240" w:lineRule="auto"/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</w:pPr>
    </w:p>
    <w:p w:rsidR="00875EA2" w:rsidRPr="00B54EA9" w:rsidRDefault="00875EA2" w:rsidP="00875EA2">
      <w:pPr>
        <w:widowControl w:val="0"/>
        <w:suppressAutoHyphens/>
        <w:spacing w:after="0" w:line="240" w:lineRule="auto"/>
        <w:ind w:left="180"/>
        <w:rPr>
          <w:rFonts w:ascii="Verdana" w:eastAsia="Arial Unicode MS" w:hAnsi="Verdana" w:cs="Tahoma"/>
          <w:kern w:val="2"/>
          <w:sz w:val="18"/>
          <w:szCs w:val="18"/>
          <w:lang w:eastAsia="ar-SA"/>
        </w:rPr>
      </w:pP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 xml:space="preserve">Numer sprawy: </w:t>
      </w:r>
      <w:r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>1/2017</w:t>
      </w: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 xml:space="preserve"> </w:t>
      </w:r>
      <w:r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>część I, II, III</w:t>
      </w: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ab/>
      </w: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ab/>
      </w: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ab/>
        <w:t xml:space="preserve">         </w:t>
      </w:r>
      <w:r w:rsidRPr="00B54EA9">
        <w:rPr>
          <w:rFonts w:ascii="Verdana" w:eastAsia="Arial Unicode MS" w:hAnsi="Verdana" w:cs="Tahoma"/>
          <w:kern w:val="2"/>
          <w:sz w:val="18"/>
          <w:szCs w:val="18"/>
          <w:lang w:eastAsia="ar-SA"/>
        </w:rPr>
        <w:t xml:space="preserve">Warszawa, dn. </w:t>
      </w:r>
      <w:r>
        <w:rPr>
          <w:rFonts w:ascii="Verdana" w:eastAsia="Arial Unicode MS" w:hAnsi="Verdana" w:cs="Tahoma"/>
          <w:kern w:val="2"/>
          <w:sz w:val="18"/>
          <w:szCs w:val="18"/>
          <w:lang w:eastAsia="ar-SA"/>
        </w:rPr>
        <w:t>17.02.2017</w:t>
      </w:r>
      <w:r w:rsidRPr="00B54EA9">
        <w:rPr>
          <w:rFonts w:ascii="Verdana" w:eastAsia="Arial Unicode MS" w:hAnsi="Verdana" w:cs="Tahoma"/>
          <w:kern w:val="2"/>
          <w:sz w:val="18"/>
          <w:szCs w:val="18"/>
          <w:lang w:eastAsia="ar-SA"/>
        </w:rPr>
        <w:t xml:space="preserve"> r.</w:t>
      </w: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 xml:space="preserve">                                </w:t>
      </w:r>
      <w:r w:rsidRPr="00B54EA9">
        <w:rPr>
          <w:rFonts w:ascii="Verdana" w:eastAsia="Arial Unicode MS" w:hAnsi="Verdana" w:cs="Tahoma"/>
          <w:kern w:val="2"/>
          <w:sz w:val="18"/>
          <w:szCs w:val="18"/>
          <w:lang w:eastAsia="ar-SA"/>
        </w:rPr>
        <w:t>Znak pisma: OA.C.ZP.222</w:t>
      </w:r>
      <w:r w:rsidR="00F73AFC">
        <w:rPr>
          <w:rFonts w:ascii="Verdana" w:eastAsia="Arial Unicode MS" w:hAnsi="Verdana" w:cs="Tahoma"/>
          <w:kern w:val="2"/>
          <w:sz w:val="18"/>
          <w:szCs w:val="18"/>
          <w:lang w:eastAsia="ar-SA"/>
        </w:rPr>
        <w:t>.11.</w:t>
      </w:r>
      <w:r>
        <w:rPr>
          <w:rFonts w:ascii="Verdana" w:eastAsia="Arial Unicode MS" w:hAnsi="Verdana" w:cs="Tahoma"/>
          <w:kern w:val="2"/>
          <w:sz w:val="18"/>
          <w:szCs w:val="18"/>
          <w:lang w:eastAsia="ar-SA"/>
        </w:rPr>
        <w:t>LP.2017</w:t>
      </w:r>
    </w:p>
    <w:p w:rsidR="00875EA2" w:rsidRPr="00B54EA9" w:rsidRDefault="00875EA2" w:rsidP="00875EA2">
      <w:pPr>
        <w:spacing w:after="0" w:line="240" w:lineRule="auto"/>
        <w:ind w:left="180" w:hanging="11"/>
        <w:rPr>
          <w:rFonts w:ascii="Verdana" w:eastAsia="Times New Roman" w:hAnsi="Verdana" w:cs="Tahoma"/>
          <w:color w:val="000000"/>
          <w:sz w:val="18"/>
          <w:szCs w:val="18"/>
          <w:u w:val="single"/>
        </w:rPr>
      </w:pPr>
    </w:p>
    <w:p w:rsidR="00875EA2" w:rsidRPr="00B54EA9" w:rsidRDefault="00875EA2" w:rsidP="00875EA2">
      <w:pPr>
        <w:spacing w:after="0" w:line="240" w:lineRule="auto"/>
        <w:jc w:val="right"/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</w:pPr>
    </w:p>
    <w:p w:rsidR="00875EA2" w:rsidRPr="00B54EA9" w:rsidRDefault="00875EA2" w:rsidP="00875EA2">
      <w:pPr>
        <w:spacing w:after="0" w:line="240" w:lineRule="auto"/>
        <w:jc w:val="right"/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</w:pPr>
      <w:r w:rsidRPr="00B54EA9"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  <w:t>Do wszystkich Wykonawców</w:t>
      </w:r>
    </w:p>
    <w:p w:rsidR="00875EA2" w:rsidRPr="00B54EA9" w:rsidRDefault="00875EA2" w:rsidP="00875EA2">
      <w:pPr>
        <w:spacing w:after="0" w:line="240" w:lineRule="auto"/>
        <w:ind w:left="5040"/>
        <w:rPr>
          <w:rFonts w:ascii="Verdana" w:eastAsia="Times New Roman" w:hAnsi="Verdana" w:cs="Tahoma"/>
          <w:b/>
          <w:sz w:val="18"/>
          <w:szCs w:val="18"/>
        </w:rPr>
      </w:pPr>
    </w:p>
    <w:p w:rsidR="00875EA2" w:rsidRPr="00B54EA9" w:rsidRDefault="00875EA2" w:rsidP="00875EA2">
      <w:pPr>
        <w:spacing w:after="0" w:line="240" w:lineRule="auto"/>
        <w:ind w:left="180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875EA2" w:rsidRPr="00B54EA9" w:rsidRDefault="00875EA2" w:rsidP="00875EA2">
      <w:pPr>
        <w:spacing w:after="0" w:line="240" w:lineRule="auto"/>
        <w:ind w:left="180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875EA2" w:rsidRPr="00B54EA9" w:rsidRDefault="00875EA2" w:rsidP="00875EA2">
      <w:pPr>
        <w:spacing w:after="0" w:line="240" w:lineRule="auto"/>
        <w:ind w:left="180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875EA2" w:rsidRPr="00B54EA9" w:rsidRDefault="00875EA2" w:rsidP="00875EA2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B54EA9">
        <w:rPr>
          <w:rFonts w:ascii="Verdana" w:eastAsia="Times New Roman" w:hAnsi="Verdana" w:cs="Tahoma"/>
          <w:b/>
          <w:sz w:val="18"/>
          <w:szCs w:val="18"/>
        </w:rPr>
        <w:t>ZAWIADOMIENIE O UNIEWAŻNIENIU POSTĘPOWANIA O UDZIELENIE ZAMÓWIENIA</w:t>
      </w:r>
    </w:p>
    <w:p w:rsidR="00875EA2" w:rsidRPr="00B54EA9" w:rsidRDefault="00875EA2" w:rsidP="00875EA2">
      <w:pPr>
        <w:tabs>
          <w:tab w:val="left" w:pos="0"/>
        </w:tabs>
        <w:spacing w:after="120" w:line="240" w:lineRule="auto"/>
        <w:ind w:left="180"/>
        <w:jc w:val="center"/>
        <w:outlineLvl w:val="0"/>
        <w:rPr>
          <w:rFonts w:ascii="Verdana" w:eastAsia="Times New Roman" w:hAnsi="Verdana" w:cs="Tahoma"/>
          <w:sz w:val="18"/>
          <w:szCs w:val="18"/>
        </w:rPr>
      </w:pPr>
    </w:p>
    <w:p w:rsidR="00875EA2" w:rsidRPr="00B54EA9" w:rsidRDefault="00875EA2" w:rsidP="00875EA2">
      <w:pPr>
        <w:tabs>
          <w:tab w:val="left" w:pos="0"/>
        </w:tabs>
        <w:spacing w:after="120" w:line="240" w:lineRule="auto"/>
        <w:ind w:left="180"/>
        <w:jc w:val="center"/>
        <w:outlineLvl w:val="0"/>
        <w:rPr>
          <w:rFonts w:ascii="Verdana" w:eastAsia="Times New Roman" w:hAnsi="Verdana" w:cs="Tahoma"/>
          <w:sz w:val="18"/>
          <w:szCs w:val="18"/>
        </w:rPr>
      </w:pPr>
      <w:r w:rsidRPr="00B54EA9">
        <w:rPr>
          <w:rFonts w:ascii="Verdana" w:eastAsia="Times New Roman" w:hAnsi="Verdana" w:cs="Tahoma"/>
          <w:sz w:val="18"/>
          <w:szCs w:val="18"/>
        </w:rPr>
        <w:t>PROWADZONEGO W TRYBIE PRZETARGU NIEOGRANICZONEGO NA</w:t>
      </w:r>
    </w:p>
    <w:p w:rsidR="00653B70" w:rsidRPr="00C71A96" w:rsidRDefault="00875EA2" w:rsidP="00653B70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 w:rsidRPr="00B54EA9">
        <w:rPr>
          <w:rFonts w:ascii="Tahoma" w:hAnsi="Tahoma" w:cs="Tahoma"/>
          <w:b/>
          <w:sz w:val="18"/>
          <w:szCs w:val="18"/>
        </w:rPr>
        <w:t>„</w:t>
      </w:r>
      <w:r w:rsidR="00653B70" w:rsidRPr="00C71A96">
        <w:rPr>
          <w:rFonts w:ascii="Tahoma" w:eastAsia="Calibri" w:hAnsi="Tahoma" w:cs="Tahoma"/>
          <w:b/>
          <w:sz w:val="20"/>
          <w:szCs w:val="20"/>
          <w:u w:val="single"/>
        </w:rPr>
        <w:t xml:space="preserve">usługę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 r. o promocji zatrudnienia i instytucjach rynku pracy (Dz. U. 2015 r. poz.149 z </w:t>
      </w:r>
      <w:proofErr w:type="spellStart"/>
      <w:r w:rsidR="00653B70" w:rsidRPr="00C71A96">
        <w:rPr>
          <w:rFonts w:ascii="Tahoma" w:eastAsia="Calibri" w:hAnsi="Tahoma" w:cs="Tahoma"/>
          <w:b/>
          <w:sz w:val="20"/>
          <w:szCs w:val="20"/>
          <w:u w:val="single"/>
        </w:rPr>
        <w:t>pó</w:t>
      </w:r>
      <w:r w:rsidR="00653B70">
        <w:rPr>
          <w:rFonts w:ascii="Tahoma" w:eastAsia="Calibri" w:hAnsi="Tahoma" w:cs="Tahoma"/>
          <w:b/>
          <w:sz w:val="20"/>
          <w:szCs w:val="20"/>
          <w:u w:val="single"/>
        </w:rPr>
        <w:t>źn</w:t>
      </w:r>
      <w:proofErr w:type="spellEnd"/>
      <w:r w:rsidR="00653B70">
        <w:rPr>
          <w:rFonts w:ascii="Tahoma" w:eastAsia="Calibri" w:hAnsi="Tahoma" w:cs="Tahoma"/>
          <w:b/>
          <w:sz w:val="20"/>
          <w:szCs w:val="20"/>
          <w:u w:val="single"/>
        </w:rPr>
        <w:t>. zm.), zwana dalej Programem z podziałem na części I – V.</w:t>
      </w:r>
    </w:p>
    <w:p w:rsidR="00875EA2" w:rsidRPr="00B54EA9" w:rsidRDefault="00875EA2" w:rsidP="00653B70">
      <w:pPr>
        <w:spacing w:before="120"/>
        <w:ind w:left="284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875EA2" w:rsidRPr="00B54EA9" w:rsidRDefault="00875EA2" w:rsidP="00875EA2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left="180" w:right="74"/>
        <w:jc w:val="both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875EA2" w:rsidRPr="00B54EA9" w:rsidRDefault="00875EA2" w:rsidP="00875EA2">
      <w:pPr>
        <w:spacing w:after="0" w:line="360" w:lineRule="auto"/>
        <w:ind w:left="180" w:firstLine="708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B54EA9">
        <w:rPr>
          <w:rFonts w:ascii="Verdana" w:eastAsia="Times New Roman" w:hAnsi="Verdana" w:cs="Verdana"/>
          <w:sz w:val="18"/>
          <w:szCs w:val="18"/>
        </w:rPr>
        <w:t xml:space="preserve">Zamawiający: Miasto st. Warszawa - Urząd Pracy m.st. Warszawy, działając zgodnie  </w:t>
      </w:r>
      <w:r w:rsidRPr="00B54EA9">
        <w:rPr>
          <w:rFonts w:ascii="Verdana" w:eastAsia="Times New Roman" w:hAnsi="Verdana" w:cs="Verdana"/>
          <w:sz w:val="18"/>
          <w:szCs w:val="18"/>
        </w:rPr>
        <w:br/>
        <w:t>z art. 93 ust. 1 pkt 1 ustawy z dnia 29 stycznia 2004 r. Prawo zamówień publicznych (</w:t>
      </w:r>
      <w:r w:rsidRPr="00B54EA9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Dz. U. </w:t>
      </w:r>
      <w:r w:rsidRPr="00B54EA9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br/>
        <w:t xml:space="preserve">z 2015 r. poz. 2164 z </w:t>
      </w:r>
      <w:proofErr w:type="spellStart"/>
      <w:r w:rsidRPr="00B54EA9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późn</w:t>
      </w:r>
      <w:proofErr w:type="spellEnd"/>
      <w:r w:rsidRPr="00B54EA9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. zm.</w:t>
      </w:r>
      <w:r w:rsidRPr="00B54EA9">
        <w:rPr>
          <w:rFonts w:ascii="Verdana" w:eastAsia="Times New Roman" w:hAnsi="Verdana" w:cs="Verdana"/>
          <w:sz w:val="18"/>
          <w:szCs w:val="18"/>
        </w:rPr>
        <w:t xml:space="preserve">), zwanej ustawą, </w:t>
      </w:r>
      <w:r w:rsidRPr="00653B70">
        <w:rPr>
          <w:rFonts w:ascii="Verdana" w:eastAsia="Times New Roman" w:hAnsi="Verdana" w:cs="Verdana"/>
          <w:b/>
          <w:sz w:val="18"/>
          <w:szCs w:val="18"/>
        </w:rPr>
        <w:t xml:space="preserve">unieważnia część I, II, III </w:t>
      </w:r>
      <w:r>
        <w:rPr>
          <w:rFonts w:ascii="Verdana" w:eastAsia="Times New Roman" w:hAnsi="Verdana" w:cs="Verdana"/>
          <w:sz w:val="18"/>
          <w:szCs w:val="18"/>
        </w:rPr>
        <w:t xml:space="preserve"> ww. postępowania</w:t>
      </w:r>
      <w:r w:rsidRPr="00B54EA9">
        <w:rPr>
          <w:rFonts w:ascii="Verdana" w:eastAsia="Times New Roman" w:hAnsi="Verdana" w:cs="Verdana"/>
          <w:sz w:val="18"/>
          <w:szCs w:val="18"/>
        </w:rPr>
        <w:t xml:space="preserve"> o udzielenie zamówienia. </w:t>
      </w:r>
    </w:p>
    <w:p w:rsidR="00875EA2" w:rsidRPr="00B54EA9" w:rsidRDefault="00875EA2" w:rsidP="00875EA2">
      <w:pPr>
        <w:widowControl w:val="0"/>
        <w:suppressAutoHyphens/>
        <w:spacing w:after="0" w:line="360" w:lineRule="auto"/>
        <w:ind w:left="180" w:firstLine="708"/>
        <w:jc w:val="both"/>
        <w:rPr>
          <w:rFonts w:ascii="Verdana" w:eastAsia="Arial Unicode MS" w:hAnsi="Verdana" w:cs="Tahoma"/>
          <w:b/>
          <w:bCs/>
          <w:kern w:val="2"/>
          <w:sz w:val="18"/>
          <w:szCs w:val="18"/>
          <w:u w:val="single"/>
          <w:lang w:eastAsia="ar-SA"/>
        </w:rPr>
      </w:pPr>
      <w:r w:rsidRPr="00B54EA9">
        <w:rPr>
          <w:rFonts w:ascii="Verdana" w:eastAsia="Times New Roman" w:hAnsi="Verdana" w:cs="Verdana"/>
          <w:sz w:val="18"/>
          <w:szCs w:val="18"/>
        </w:rPr>
        <w:t xml:space="preserve">Do dnia </w:t>
      </w:r>
      <w:r>
        <w:rPr>
          <w:rFonts w:ascii="Verdana" w:eastAsia="Times New Roman" w:hAnsi="Verdana" w:cs="Verdana"/>
          <w:sz w:val="18"/>
          <w:szCs w:val="18"/>
        </w:rPr>
        <w:t>16.02.2017 r</w:t>
      </w:r>
      <w:r w:rsidRPr="00B54EA9">
        <w:rPr>
          <w:rFonts w:ascii="Verdana" w:eastAsia="Times New Roman" w:hAnsi="Verdana" w:cs="Verdana"/>
          <w:sz w:val="18"/>
          <w:szCs w:val="18"/>
        </w:rPr>
        <w:t>. do godziny 1</w:t>
      </w:r>
      <w:r>
        <w:rPr>
          <w:rFonts w:ascii="Verdana" w:eastAsia="Times New Roman" w:hAnsi="Verdana" w:cs="Verdana"/>
          <w:sz w:val="18"/>
          <w:szCs w:val="18"/>
        </w:rPr>
        <w:t>2</w:t>
      </w:r>
      <w:r w:rsidRPr="00B54EA9">
        <w:rPr>
          <w:rFonts w:ascii="Verdana" w:eastAsia="Times New Roman" w:hAnsi="Verdana" w:cs="Verdana"/>
          <w:sz w:val="18"/>
          <w:szCs w:val="18"/>
        </w:rPr>
        <w:t>.00 tj. do dnia terminu składania ofert nie złożono żadnej oferty. Zgodnie z art. 93 ust. 1 pkt. 1 ustawy, Zamawiający unieważnia postępowanie o udzielenie zamówienia, jeżeli „  nie złożono żadnej oferty niepodlegającej odrzuceniu……”.</w:t>
      </w:r>
    </w:p>
    <w:p w:rsidR="00875EA2" w:rsidRPr="00B54EA9" w:rsidRDefault="00875EA2" w:rsidP="00875EA2">
      <w:pPr>
        <w:spacing w:line="360" w:lineRule="auto"/>
        <w:rPr>
          <w:rFonts w:ascii="Verdana" w:eastAsia="Times New Roman" w:hAnsi="Verdana" w:cs="Verdana"/>
        </w:rPr>
      </w:pPr>
    </w:p>
    <w:p w:rsidR="00653B70" w:rsidRPr="00BD02BD" w:rsidRDefault="00653B70" w:rsidP="00653B70">
      <w:pPr>
        <w:autoSpaceDN w:val="0"/>
        <w:spacing w:after="0" w:line="240" w:lineRule="auto"/>
        <w:ind w:left="5664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>z up. Prezydenta m. st. Warszawy</w:t>
      </w:r>
    </w:p>
    <w:p w:rsidR="00653B70" w:rsidRPr="00BD02BD" w:rsidRDefault="00653B70" w:rsidP="00653B70">
      <w:pPr>
        <w:autoSpaceDN w:val="0"/>
        <w:spacing w:after="0" w:line="240" w:lineRule="auto"/>
        <w:ind w:left="5664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 xml:space="preserve">             </w:t>
      </w:r>
    </w:p>
    <w:p w:rsidR="00653B70" w:rsidRPr="00BD02BD" w:rsidRDefault="00653B70" w:rsidP="00653B70">
      <w:pPr>
        <w:autoSpaceDN w:val="0"/>
        <w:spacing w:after="0" w:line="240" w:lineRule="auto"/>
        <w:ind w:left="6372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>Wanda Adach</w:t>
      </w:r>
    </w:p>
    <w:p w:rsidR="00653B70" w:rsidRPr="00BD02BD" w:rsidRDefault="00653B70" w:rsidP="00653B70">
      <w:pPr>
        <w:autoSpaceDN w:val="0"/>
        <w:spacing w:after="0" w:line="240" w:lineRule="auto"/>
        <w:ind w:left="5664" w:firstLine="708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 xml:space="preserve">    Dyrektor </w:t>
      </w:r>
    </w:p>
    <w:p w:rsidR="00653B70" w:rsidRPr="00BD02BD" w:rsidRDefault="00653B70" w:rsidP="00653B70">
      <w:pPr>
        <w:autoSpaceDN w:val="0"/>
        <w:spacing w:after="0" w:line="240" w:lineRule="auto"/>
        <w:ind w:left="5664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>Urzędu Pracy m. st. Warszawy</w:t>
      </w:r>
    </w:p>
    <w:p w:rsidR="00653B70" w:rsidRPr="00BD02BD" w:rsidRDefault="00653B70" w:rsidP="00653B70">
      <w:pPr>
        <w:autoSpaceDN w:val="0"/>
        <w:spacing w:after="0" w:line="240" w:lineRule="auto"/>
        <w:ind w:left="180"/>
        <w:jc w:val="center"/>
        <w:rPr>
          <w:rFonts w:ascii="Verdana" w:eastAsia="Times New Roman" w:hAnsi="Verdana" w:cs="Verdana"/>
        </w:rPr>
      </w:pPr>
    </w:p>
    <w:p w:rsidR="00875EA2" w:rsidRPr="00B54EA9" w:rsidRDefault="00875EA2" w:rsidP="00875EA2">
      <w:pPr>
        <w:rPr>
          <w:rFonts w:ascii="Verdana" w:eastAsia="Times New Roman" w:hAnsi="Verdana" w:cs="Verdana"/>
        </w:rPr>
      </w:pPr>
    </w:p>
    <w:p w:rsidR="00875EA2" w:rsidRPr="00B54EA9" w:rsidRDefault="00875EA2" w:rsidP="00875EA2">
      <w:pPr>
        <w:spacing w:after="0" w:line="240" w:lineRule="auto"/>
        <w:ind w:left="180"/>
        <w:jc w:val="center"/>
        <w:rPr>
          <w:rFonts w:ascii="Verdana" w:eastAsia="Times New Roman" w:hAnsi="Verdana" w:cs="Verdana"/>
        </w:rPr>
      </w:pPr>
    </w:p>
    <w:p w:rsidR="00875EA2" w:rsidRPr="00B54EA9" w:rsidRDefault="00875EA2" w:rsidP="00875EA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75EA2" w:rsidRPr="00B54EA9" w:rsidRDefault="00875EA2" w:rsidP="00875E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EA2" w:rsidRPr="00B54EA9" w:rsidRDefault="00875EA2" w:rsidP="0087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5EA2" w:rsidRPr="00B54EA9" w:rsidRDefault="00875EA2" w:rsidP="0087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5EA2" w:rsidRPr="00B54EA9" w:rsidRDefault="00875EA2" w:rsidP="0087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5EA2" w:rsidRPr="00B54EA9" w:rsidRDefault="00875EA2" w:rsidP="0087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5EA2" w:rsidRPr="00B54EA9" w:rsidRDefault="00875EA2" w:rsidP="0087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875EA2" w:rsidRPr="00B54EA9" w:rsidSect="00DA1AAC">
      <w:headerReference w:type="default" r:id="rId7"/>
      <w:footerReference w:type="default" r:id="rId8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3AFC">
      <w:pPr>
        <w:spacing w:after="0" w:line="240" w:lineRule="auto"/>
      </w:pPr>
      <w:r>
        <w:separator/>
      </w:r>
    </w:p>
  </w:endnote>
  <w:endnote w:type="continuationSeparator" w:id="0">
    <w:p w:rsidR="00000000" w:rsidRDefault="00F7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653B7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653B7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653B70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3AFC">
      <w:pPr>
        <w:spacing w:after="0" w:line="240" w:lineRule="auto"/>
      </w:pPr>
      <w:r>
        <w:separator/>
      </w:r>
    </w:p>
  </w:footnote>
  <w:footnote w:type="continuationSeparator" w:id="0">
    <w:p w:rsidR="00000000" w:rsidRDefault="00F7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653B7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79890886" wp14:editId="1918EE33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AFC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48851466" r:id="rId3"/>
      </w:pict>
    </w:r>
    <w:r>
      <w:rPr>
        <w:noProof/>
        <w:lang w:eastAsia="pl-PL"/>
      </w:rPr>
      <w:drawing>
        <wp:inline distT="0" distB="0" distL="0" distR="0" wp14:anchorId="6C76D532" wp14:editId="25DDC19F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A2"/>
    <w:rsid w:val="00653B70"/>
    <w:rsid w:val="00875EA2"/>
    <w:rsid w:val="00C00291"/>
    <w:rsid w:val="00F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EA2"/>
  </w:style>
  <w:style w:type="paragraph" w:styleId="Stopka">
    <w:name w:val="footer"/>
    <w:basedOn w:val="Normalny"/>
    <w:link w:val="StopkaZnak"/>
    <w:uiPriority w:val="99"/>
    <w:semiHidden/>
    <w:unhideWhenUsed/>
    <w:rsid w:val="0087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EA2"/>
  </w:style>
  <w:style w:type="paragraph" w:styleId="Tekstdymka">
    <w:name w:val="Balloon Text"/>
    <w:basedOn w:val="Normalny"/>
    <w:link w:val="TekstdymkaZnak"/>
    <w:uiPriority w:val="99"/>
    <w:semiHidden/>
    <w:unhideWhenUsed/>
    <w:rsid w:val="0087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EA2"/>
  </w:style>
  <w:style w:type="paragraph" w:styleId="Stopka">
    <w:name w:val="footer"/>
    <w:basedOn w:val="Normalny"/>
    <w:link w:val="StopkaZnak"/>
    <w:uiPriority w:val="99"/>
    <w:semiHidden/>
    <w:unhideWhenUsed/>
    <w:rsid w:val="0087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EA2"/>
  </w:style>
  <w:style w:type="paragraph" w:styleId="Tekstdymka">
    <w:name w:val="Balloon Text"/>
    <w:basedOn w:val="Normalny"/>
    <w:link w:val="TekstdymkaZnak"/>
    <w:uiPriority w:val="99"/>
    <w:semiHidden/>
    <w:unhideWhenUsed/>
    <w:rsid w:val="0087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3</cp:revision>
  <cp:lastPrinted>2017-02-16T14:45:00Z</cp:lastPrinted>
  <dcterms:created xsi:type="dcterms:W3CDTF">2017-02-16T14:40:00Z</dcterms:created>
  <dcterms:modified xsi:type="dcterms:W3CDTF">2017-02-17T14:45:00Z</dcterms:modified>
</cp:coreProperties>
</file>