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E1" w:rsidRPr="00ED5C2B" w:rsidRDefault="009F61E1" w:rsidP="009F61E1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35BC0">
        <w:rPr>
          <w:rFonts w:ascii="Tahoma" w:hAnsi="Tahoma" w:cs="Tahoma"/>
          <w:b/>
          <w:sz w:val="20"/>
          <w:szCs w:val="20"/>
        </w:rPr>
        <w:t>13</w:t>
      </w:r>
      <w:r w:rsidRPr="00635BC0">
        <w:rPr>
          <w:rFonts w:ascii="Tahoma" w:hAnsi="Tahoma" w:cs="Tahoma"/>
          <w:b/>
          <w:sz w:val="20"/>
          <w:szCs w:val="20"/>
        </w:rPr>
        <w:t>/2017</w:t>
      </w:r>
      <w:r w:rsidRPr="00ED5C2B">
        <w:rPr>
          <w:rFonts w:ascii="Tahoma" w:hAnsi="Tahoma" w:cs="Tahoma"/>
          <w:b/>
          <w:sz w:val="20"/>
          <w:szCs w:val="20"/>
        </w:rPr>
        <w:tab/>
        <w:t>Załącznik nr 2</w:t>
      </w:r>
      <w:r>
        <w:rPr>
          <w:rFonts w:ascii="Tahoma" w:hAnsi="Tahoma" w:cs="Tahoma"/>
          <w:b/>
          <w:sz w:val="20"/>
          <w:szCs w:val="20"/>
        </w:rPr>
        <w:t>c</w:t>
      </w:r>
      <w:r w:rsidRPr="00ED5C2B">
        <w:rPr>
          <w:rFonts w:ascii="Tahoma" w:hAnsi="Tahoma" w:cs="Tahoma"/>
          <w:b/>
          <w:sz w:val="20"/>
          <w:szCs w:val="20"/>
        </w:rPr>
        <w:t xml:space="preserve"> do SIWZ/ </w:t>
      </w:r>
    </w:p>
    <w:p w:rsidR="009F61E1" w:rsidRPr="00ED5C2B" w:rsidRDefault="009F61E1" w:rsidP="009F61E1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Załącznik nr 2</w:t>
      </w:r>
      <w:r>
        <w:rPr>
          <w:rFonts w:ascii="Tahoma" w:hAnsi="Tahoma" w:cs="Tahoma"/>
          <w:b/>
          <w:sz w:val="20"/>
          <w:szCs w:val="20"/>
        </w:rPr>
        <w:t xml:space="preserve">c </w:t>
      </w:r>
      <w:r w:rsidRPr="00ED5C2B">
        <w:rPr>
          <w:rFonts w:ascii="Tahoma" w:hAnsi="Tahoma" w:cs="Tahoma"/>
          <w:b/>
          <w:sz w:val="20"/>
          <w:szCs w:val="20"/>
        </w:rPr>
        <w:t>do Umowy</w:t>
      </w:r>
    </w:p>
    <w:p w:rsidR="009F61E1" w:rsidRPr="00ED5C2B" w:rsidRDefault="009F61E1" w:rsidP="009F61E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F61E1" w:rsidRPr="00ED5C2B" w:rsidRDefault="009F61E1" w:rsidP="009F61E1">
      <w:pPr>
        <w:jc w:val="center"/>
        <w:rPr>
          <w:rFonts w:ascii="Tahoma" w:hAnsi="Tahoma" w:cs="Tahoma"/>
          <w:b/>
        </w:rPr>
      </w:pPr>
      <w:r w:rsidRPr="00ED5C2B">
        <w:rPr>
          <w:rFonts w:ascii="Tahoma" w:hAnsi="Tahoma" w:cs="Tahoma"/>
          <w:b/>
        </w:rPr>
        <w:t xml:space="preserve">ZESTAWIENIE ASORTYMENTOWE </w:t>
      </w:r>
    </w:p>
    <w:p w:rsidR="009F61E1" w:rsidRPr="00ED5C2B" w:rsidRDefault="009F61E1" w:rsidP="009F61E1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</w:t>
      </w:r>
    </w:p>
    <w:p w:rsidR="009F61E1" w:rsidRPr="00ED5C2B" w:rsidRDefault="009F61E1" w:rsidP="009F61E1">
      <w:pPr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bCs/>
          <w:sz w:val="20"/>
          <w:szCs w:val="20"/>
        </w:rPr>
        <w:t>oprogramowania dla Urzędu Pracy m.st. Warszawy</w:t>
      </w:r>
      <w:r>
        <w:rPr>
          <w:rFonts w:ascii="Tahoma" w:hAnsi="Tahoma" w:cs="Tahoma"/>
          <w:b/>
          <w:sz w:val="20"/>
          <w:szCs w:val="20"/>
        </w:rPr>
        <w:t xml:space="preserve"> dla części 3</w:t>
      </w:r>
      <w:r w:rsidRPr="00ED5C2B">
        <w:rPr>
          <w:rFonts w:ascii="Tahoma" w:hAnsi="Tahoma" w:cs="Tahoma"/>
          <w:b/>
          <w:sz w:val="20"/>
          <w:szCs w:val="20"/>
        </w:rPr>
        <w:t>.</w:t>
      </w:r>
    </w:p>
    <w:p w:rsidR="009F61E1" w:rsidRPr="00ED5C2B" w:rsidRDefault="009F61E1" w:rsidP="009F61E1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C830D1" w:rsidRDefault="00C830D1" w:rsidP="009F61E1">
      <w:pPr>
        <w:pStyle w:val="Tekstpodstawowywcity33"/>
        <w:ind w:left="708" w:hanging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</w:t>
      </w:r>
    </w:p>
    <w:p w:rsidR="009F61E1" w:rsidRPr="00ED5C2B" w:rsidRDefault="009F61E1" w:rsidP="009F61E1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Wykonawcy</w:t>
      </w:r>
      <w:r w:rsidRPr="00ED5C2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</w:t>
      </w:r>
    </w:p>
    <w:p w:rsidR="009F61E1" w:rsidRPr="00ED5C2B" w:rsidRDefault="009F61E1" w:rsidP="009F61E1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............................................................................</w:t>
      </w:r>
      <w:r w:rsidR="00C830D1">
        <w:rPr>
          <w:rFonts w:ascii="Tahoma" w:hAnsi="Tahoma" w:cs="Tahoma"/>
          <w:sz w:val="20"/>
          <w:szCs w:val="20"/>
        </w:rPr>
        <w:t>..........</w:t>
      </w:r>
      <w:bookmarkStart w:id="0" w:name="_GoBack"/>
      <w:bookmarkEnd w:id="0"/>
      <w:r w:rsidRPr="00ED5C2B">
        <w:rPr>
          <w:rFonts w:ascii="Tahoma" w:hAnsi="Tahoma" w:cs="Tahoma"/>
          <w:sz w:val="20"/>
          <w:szCs w:val="20"/>
        </w:rPr>
        <w:t xml:space="preserve">.................................. </w:t>
      </w:r>
    </w:p>
    <w:p w:rsidR="009F61E1" w:rsidRPr="00ED5C2B" w:rsidRDefault="009F61E1" w:rsidP="009F61E1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Oświadczamy, że w ramach niniejszego zamówienia dostarczymy oprogramowanie spełniając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 xml:space="preserve"> minimalne wymagania OPZ.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Wykonawca podaje nazwę producenta i </w:t>
      </w:r>
      <w:r>
        <w:rPr>
          <w:rFonts w:ascii="Tahoma" w:hAnsi="Tahoma" w:cs="Tahoma"/>
          <w:i/>
          <w:sz w:val="16"/>
          <w:szCs w:val="16"/>
        </w:rPr>
        <w:t xml:space="preserve">nazwę oprogramowania dla zaoferowanego oprogramowania </w:t>
      </w:r>
      <w:r w:rsidRPr="00ED5C2B">
        <w:rPr>
          <w:rFonts w:ascii="Tahoma" w:hAnsi="Tahoma" w:cs="Tahoma"/>
          <w:i/>
          <w:sz w:val="16"/>
          <w:szCs w:val="16"/>
        </w:rPr>
        <w:t>oraz inne wymagane w formularzu informacje. Komponenty i informacje, które należy opisać, są wyszczególnione w pozycji 1 -</w:t>
      </w:r>
      <w:r>
        <w:rPr>
          <w:rFonts w:ascii="Tahoma" w:hAnsi="Tahoma" w:cs="Tahoma"/>
          <w:i/>
          <w:sz w:val="16"/>
          <w:szCs w:val="16"/>
        </w:rPr>
        <w:t xml:space="preserve"> 9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W przypadku, gdy producent w </w:t>
      </w:r>
      <w:r>
        <w:rPr>
          <w:rFonts w:ascii="Tahoma" w:hAnsi="Tahoma" w:cs="Tahoma"/>
          <w:i/>
          <w:sz w:val="16"/>
          <w:szCs w:val="16"/>
        </w:rPr>
        <w:t xml:space="preserve">standardowym </w:t>
      </w:r>
      <w:r w:rsidRPr="00ED5C2B">
        <w:rPr>
          <w:rFonts w:ascii="Tahoma" w:hAnsi="Tahoma" w:cs="Tahoma"/>
          <w:i/>
          <w:sz w:val="16"/>
          <w:szCs w:val="16"/>
        </w:rPr>
        <w:t xml:space="preserve">komplecie z </w:t>
      </w:r>
      <w:r>
        <w:rPr>
          <w:rFonts w:ascii="Tahoma" w:hAnsi="Tahoma" w:cs="Tahoma"/>
          <w:i/>
          <w:sz w:val="16"/>
          <w:szCs w:val="16"/>
        </w:rPr>
        <w:t>oprogramowaniem</w:t>
      </w:r>
      <w:r w:rsidRPr="00ED5C2B">
        <w:rPr>
          <w:rFonts w:ascii="Tahoma" w:hAnsi="Tahoma" w:cs="Tahoma"/>
          <w:i/>
          <w:sz w:val="16"/>
          <w:szCs w:val="16"/>
        </w:rPr>
        <w:t xml:space="preserve"> nie dostarcza komponentów w zakresie przewidzianym w OPZ, należy je wymienić w części: </w:t>
      </w:r>
      <w:r w:rsidRPr="00ED5C2B">
        <w:rPr>
          <w:rFonts w:ascii="Tahoma" w:hAnsi="Tahoma" w:cs="Tahoma"/>
          <w:i/>
          <w:iCs/>
          <w:sz w:val="16"/>
          <w:szCs w:val="16"/>
        </w:rPr>
        <w:t>pozostałe niestandardowe komponenty/informacje mające wpływ na spełnienie minimalnych wymagań określonych w OPZ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</w:p>
    <w:p w:rsidR="009F61E1" w:rsidRPr="00ED5C2B" w:rsidRDefault="009F61E1" w:rsidP="009F61E1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>Ww. informacje muszą umożliwić Zamawiającemu w jednoznaczny sposób identyfikację oferowanego asortymentu i</w:t>
      </w:r>
      <w:r>
        <w:rPr>
          <w:rFonts w:ascii="Tahoma" w:hAnsi="Tahoma" w:cs="Tahoma"/>
          <w:b/>
          <w:i/>
          <w:sz w:val="16"/>
          <w:szCs w:val="16"/>
        </w:rPr>
        <w:t> </w:t>
      </w:r>
      <w:r w:rsidRPr="00ED5C2B">
        <w:rPr>
          <w:rFonts w:ascii="Tahoma" w:hAnsi="Tahoma" w:cs="Tahoma"/>
          <w:b/>
          <w:i/>
          <w:sz w:val="16"/>
          <w:szCs w:val="16"/>
        </w:rPr>
        <w:t>dokonanie oceny spełniania przez oferowane przedmioty minimalnych wymagań opisanych w  OPZ.</w:t>
      </w:r>
    </w:p>
    <w:p w:rsidR="009F61E1" w:rsidRPr="00ED5C2B" w:rsidRDefault="009F61E1" w:rsidP="009F61E1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 w:rsidRPr="00ED5C2B">
        <w:rPr>
          <w:rFonts w:ascii="Tahoma" w:hAnsi="Tahoma" w:cs="Tahoma"/>
          <w:b/>
          <w:i/>
          <w:iCs/>
          <w:sz w:val="16"/>
          <w:szCs w:val="16"/>
        </w:rPr>
        <w:t xml:space="preserve">oprogramowania równoważnego. </w:t>
      </w: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6A784E" w:rsidRDefault="009F61E1" w:rsidP="003B283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6A784E">
              <w:rPr>
                <w:rFonts w:ascii="Tahoma" w:hAnsi="Tahoma" w:cs="Tahoma"/>
                <w:b/>
                <w:sz w:val="18"/>
                <w:szCs w:val="18"/>
              </w:rPr>
              <w:t>Poz. 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</w:rPr>
              <w:t>Oprogramowanie antywirusowe</w:t>
            </w:r>
          </w:p>
          <w:p w:rsidR="009F61E1" w:rsidRPr="006A784E" w:rsidRDefault="009F61E1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D60353" w:rsidRDefault="009F61E1" w:rsidP="003B283C">
            <w:pPr>
              <w:pStyle w:val="Tekstkomentarza1"/>
              <w:snapToGrid w:val="0"/>
              <w:spacing w:after="0" w:line="240" w:lineRule="auto"/>
              <w:ind w:left="747" w:hanging="7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60353"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 w:rsidRPr="00D60353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System ochrony dla serwerów poczty elektronicznej</w:t>
            </w:r>
          </w:p>
          <w:p w:rsidR="009F61E1" w:rsidRPr="006A784E" w:rsidRDefault="009F61E1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>Poz. 3.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biurowe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pStyle w:val="Tekstkomentarza1"/>
              <w:snapToGrid w:val="0"/>
              <w:spacing w:after="0" w:line="240" w:lineRule="auto"/>
              <w:ind w:left="784" w:hanging="76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>Poz. 4.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</w:rPr>
              <w:t>Oprogramowanie do przeprowadzania audytu stacji roboczych i kontroli działań użytkowników na stacjach roboczych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lastRenderedPageBreak/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FD5669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>Poz. 5.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serwerowe – obsługujące wirtualizację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FD5669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do wykonywania kopii zapasowych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47313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47313E">
              <w:rPr>
                <w:rFonts w:ascii="Tahoma" w:hAnsi="Tahoma" w:cs="Tahoma"/>
                <w:b/>
                <w:sz w:val="20"/>
                <w:szCs w:val="20"/>
              </w:rPr>
              <w:t xml:space="preserve">Oprogramowanie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 obsługi systemu monitoringu wizyjnego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97703F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Firewall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97703F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Licencje dostępowe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25 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</w:t>
      </w:r>
      <w:r w:rsidRPr="00006094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złożyć samodzielnie sporządzone oświadczenie, że zaoferowany  asortyment spełnia wymagania Zamawiającego.</w:t>
      </w: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  <w:sz w:val="20"/>
          <w:szCs w:val="20"/>
        </w:rPr>
        <w:t xml:space="preserve">......................, ............... </w:t>
      </w:r>
      <w:r w:rsidRPr="00ED5C2B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</w:rPr>
        <w:t>7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</w:rPr>
        <w:t>.............................................................................................</w:t>
      </w:r>
      <w:r w:rsidRPr="00ED5C2B">
        <w:rPr>
          <w:rFonts w:ascii="Tahoma" w:hAnsi="Tahoma" w:cs="Tahoma"/>
        </w:rPr>
        <w:tab/>
      </w: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data                               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podpis i pieczątka Wykonawcy</w:t>
      </w:r>
    </w:p>
    <w:sectPr w:rsidR="009F61E1" w:rsidRPr="00ED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9"/>
    <w:rsid w:val="00490066"/>
    <w:rsid w:val="00556D99"/>
    <w:rsid w:val="00635BC0"/>
    <w:rsid w:val="009F61E1"/>
    <w:rsid w:val="00C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4</cp:revision>
  <dcterms:created xsi:type="dcterms:W3CDTF">2017-10-02T06:40:00Z</dcterms:created>
  <dcterms:modified xsi:type="dcterms:W3CDTF">2017-10-06T12:04:00Z</dcterms:modified>
</cp:coreProperties>
</file>