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B" w:rsidRDefault="006F597B" w:rsidP="006F597B">
      <w:pPr>
        <w:pStyle w:val="Tekstpodstawowywcity31"/>
        <w:tabs>
          <w:tab w:val="left" w:pos="0"/>
        </w:tabs>
        <w:spacing w:after="0" w:line="240" w:lineRule="auto"/>
        <w:ind w:left="0"/>
        <w:jc w:val="center"/>
        <w:rPr>
          <w:rFonts w:ascii="Verdana" w:hAnsi="Verdana" w:cs="Tahoma"/>
          <w:b/>
          <w:bCs/>
          <w:iCs/>
          <w:sz w:val="24"/>
          <w:szCs w:val="24"/>
        </w:rPr>
      </w:pPr>
    </w:p>
    <w:p w:rsidR="006F597B" w:rsidRPr="00A4167D" w:rsidRDefault="006F597B" w:rsidP="006F597B">
      <w:pPr>
        <w:spacing w:after="0" w:line="240" w:lineRule="auto"/>
        <w:ind w:left="6372" w:hanging="6372"/>
        <w:rPr>
          <w:rFonts w:ascii="Tahoma" w:hAnsi="Tahoma" w:cs="Tahoma"/>
          <w:b/>
          <w:sz w:val="20"/>
          <w:szCs w:val="20"/>
        </w:rPr>
      </w:pPr>
      <w:r w:rsidRPr="00A4167D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6</w:t>
      </w:r>
      <w:r w:rsidRPr="00A4167D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Załącznik nr 2 do SIWZ/ </w:t>
      </w:r>
      <w:r w:rsidRPr="00A4167D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A4167D">
        <w:rPr>
          <w:rFonts w:ascii="Tahoma" w:hAnsi="Tahoma" w:cs="Tahoma"/>
          <w:b/>
          <w:sz w:val="20"/>
          <w:szCs w:val="20"/>
        </w:rPr>
        <w:t>Załącznik nr 2 do Umowy</w:t>
      </w:r>
    </w:p>
    <w:p w:rsidR="006F597B" w:rsidRPr="00A4167D" w:rsidRDefault="006F597B" w:rsidP="006F597B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6F597B" w:rsidRPr="00A4167D" w:rsidRDefault="006F597B" w:rsidP="006F597B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A4167D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</w:p>
    <w:p w:rsidR="006F597B" w:rsidRDefault="006F597B" w:rsidP="006F597B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Pr="00A4167D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6F597B" w:rsidRDefault="006F597B" w:rsidP="006F597B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F597B" w:rsidRPr="00C17582" w:rsidRDefault="006F597B" w:rsidP="006F597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7582">
        <w:rPr>
          <w:rFonts w:ascii="Tahoma" w:hAnsi="Tahoma" w:cs="Tahoma"/>
          <w:b/>
          <w:sz w:val="20"/>
          <w:szCs w:val="20"/>
        </w:rPr>
        <w:t>WYKONANIE I DOSTARCZENIE MATERIAŁÓW POLIGRAFICZNYCH, MATERIAŁÓW INFORMACYJNYCH ORAZ ULOTEK DLA URZĘDU PRACY M.ST. WARSZAWY</w:t>
      </w:r>
      <w:r w:rsidRPr="00C17582">
        <w:rPr>
          <w:rFonts w:ascii="Tahoma" w:hAnsi="Tahoma" w:cs="Tahoma"/>
          <w:b/>
          <w:bCs/>
          <w:sz w:val="20"/>
          <w:szCs w:val="20"/>
        </w:rPr>
        <w:t>.</w:t>
      </w:r>
    </w:p>
    <w:p w:rsidR="006F597B" w:rsidRPr="00A4167D" w:rsidRDefault="006F597B" w:rsidP="006F597B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6F597B" w:rsidRPr="00A4167D" w:rsidRDefault="006F597B" w:rsidP="006F597B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6F597B" w:rsidRPr="00A4167D" w:rsidRDefault="006F597B" w:rsidP="006F597B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A4167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4167D">
        <w:rPr>
          <w:rFonts w:ascii="Tahoma" w:eastAsia="Times New Roman" w:hAnsi="Tahoma" w:cs="Tahoma"/>
          <w:sz w:val="20"/>
          <w:szCs w:val="20"/>
          <w:lang w:eastAsia="ar-SA"/>
        </w:rPr>
        <w:t>: .................................................................................................................................</w:t>
      </w:r>
    </w:p>
    <w:p w:rsidR="006F597B" w:rsidRDefault="006F597B" w:rsidP="006F597B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F597B" w:rsidRPr="00A4167D" w:rsidRDefault="006F597B" w:rsidP="006F597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A4167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A4167D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A4167D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 </w:t>
      </w:r>
    </w:p>
    <w:p w:rsidR="006F597B" w:rsidRPr="00A4167D" w:rsidRDefault="006F597B" w:rsidP="006F597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4167D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A4167D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A4167D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A4167D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A4167D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6F597B" w:rsidRDefault="006F597B" w:rsidP="006F597B">
      <w:pPr>
        <w:pStyle w:val="Tekstpodstawowywcity31"/>
        <w:tabs>
          <w:tab w:val="left" w:pos="0"/>
        </w:tabs>
        <w:spacing w:after="0" w:line="240" w:lineRule="auto"/>
        <w:ind w:left="0"/>
        <w:jc w:val="center"/>
        <w:rPr>
          <w:rFonts w:ascii="Verdana" w:hAnsi="Verdana" w:cs="Tahoma"/>
          <w:b/>
          <w:bCs/>
          <w:iCs/>
          <w:sz w:val="24"/>
          <w:szCs w:val="24"/>
        </w:rPr>
      </w:pPr>
    </w:p>
    <w:p w:rsidR="006F597B" w:rsidRPr="00C17582" w:rsidRDefault="006F597B" w:rsidP="006F597B">
      <w:pPr>
        <w:tabs>
          <w:tab w:val="left" w:pos="360"/>
          <w:tab w:val="left" w:pos="1440"/>
          <w:tab w:val="left" w:pos="1800"/>
          <w:tab w:val="left" w:pos="19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17582">
        <w:rPr>
          <w:rFonts w:ascii="Tahoma" w:hAnsi="Tahoma" w:cs="Tahoma"/>
          <w:sz w:val="18"/>
          <w:szCs w:val="18"/>
        </w:rPr>
        <w:t>Tabela nr 1 obejmująca zestawienia I-III.</w:t>
      </w:r>
    </w:p>
    <w:tbl>
      <w:tblPr>
        <w:tblW w:w="50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1"/>
        <w:gridCol w:w="2694"/>
        <w:gridCol w:w="1116"/>
        <w:gridCol w:w="1010"/>
        <w:gridCol w:w="1064"/>
        <w:gridCol w:w="1064"/>
        <w:gridCol w:w="1116"/>
      </w:tblGrid>
      <w:tr w:rsidR="006F597B" w:rsidRPr="00C17582" w:rsidTr="009968E4">
        <w:trPr>
          <w:trHeight w:val="765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rodzaj materiału poligraficznego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opis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prognozowana liczba sztuk</w:t>
            </w:r>
          </w:p>
        </w:tc>
        <w:tc>
          <w:tcPr>
            <w:tcW w:w="489" w:type="pct"/>
            <w:vAlign w:val="center"/>
          </w:tcPr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cena netto za 1 sztukę*</w:t>
            </w:r>
          </w:p>
        </w:tc>
        <w:tc>
          <w:tcPr>
            <w:tcW w:w="515" w:type="pct"/>
            <w:vAlign w:val="center"/>
          </w:tcPr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(kol. 4) x (kol. 5)*</w:t>
            </w:r>
          </w:p>
        </w:tc>
        <w:tc>
          <w:tcPr>
            <w:tcW w:w="515" w:type="pct"/>
            <w:vAlign w:val="center"/>
          </w:tcPr>
          <w:p w:rsidR="006F597B" w:rsidRPr="00A011D0" w:rsidRDefault="006F597B" w:rsidP="009968E4">
            <w:pPr>
              <w:tabs>
                <w:tab w:val="left" w:pos="720"/>
                <w:tab w:val="left" w:pos="1800"/>
                <w:tab w:val="left" w:pos="2040"/>
              </w:tabs>
              <w:spacing w:after="0" w:line="240" w:lineRule="auto"/>
              <w:ind w:left="5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 xml:space="preserve">wartość podatku VAT </w:t>
            </w:r>
            <w:r w:rsidRPr="00A011D0">
              <w:rPr>
                <w:rFonts w:ascii="Tahoma" w:hAnsi="Tahoma" w:cs="Tahoma"/>
                <w:b/>
                <w:sz w:val="16"/>
                <w:szCs w:val="16"/>
              </w:rPr>
              <w:t>w zł</w:t>
            </w:r>
          </w:p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(kol. 6) x 23% VAT *</w:t>
            </w:r>
          </w:p>
        </w:tc>
        <w:tc>
          <w:tcPr>
            <w:tcW w:w="540" w:type="pct"/>
            <w:vAlign w:val="center"/>
          </w:tcPr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  <w:p w:rsidR="006F597B" w:rsidRPr="00A011D0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11D0">
              <w:rPr>
                <w:rFonts w:ascii="Tahoma" w:hAnsi="Tahoma" w:cs="Tahoma"/>
                <w:sz w:val="16"/>
                <w:szCs w:val="16"/>
              </w:rPr>
              <w:t>(kol. 6) + (kol. 7)*</w:t>
            </w:r>
          </w:p>
        </w:tc>
      </w:tr>
      <w:tr w:rsidR="006F597B" w:rsidRPr="00C17582" w:rsidTr="009968E4">
        <w:trPr>
          <w:trHeight w:val="261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91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Ulotka targowa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format 1/3 A4, kreda błysk, dwustronna 150g/m2, 4+4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4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91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Plakat targowy A2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A2, papier kreda błysk jednostronna 170 g/m2, 4+0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ind w:hanging="47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1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Plakat targowy A3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A2, papier kreda błysk jednostronna 170 g/m2, 4+0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ind w:hanging="47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91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Plakat targowy A4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A3, papier kreda błysk jednostronna 170 g/m2, 4+0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Katalog targowy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format A5, ok. 130 str., okładka: papier gruba kreda błysk dwustronnie kredowana 250g/m2, druk jednostronny, </w:t>
            </w:r>
            <w:proofErr w:type="spellStart"/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pełnokolorowy</w:t>
            </w:r>
            <w:proofErr w:type="spellEnd"/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tekst+loga</w:t>
            </w:r>
            <w:proofErr w:type="spellEnd"/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), 4+0, środek: offset 80g/m2, 1+1, oprawa zeszytowa lub klejona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2 0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Identyfikator targowy</w:t>
            </w:r>
          </w:p>
        </w:tc>
        <w:tc>
          <w:tcPr>
            <w:tcW w:w="1304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format CT 123, 90mmx57mm, oprawa plastik, otwarta, samozaciskowy klips lub agrafka, środek 4+0, 2 różne wzory ( w tym: zakup oprawy do identyfikatorów i konfekcjonowanie wydruków)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4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460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Targowa torba papierowa dla Wystawców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z kartonikami (tekturkami) usztywniającymi górną krawędź (z zakładką) (500 – 700 g/m2) i tekturką wzmacniającą spód torby (300 – 400 g/m2 ), z uchwytem przewlekanym przez górną krawędź. Wymiar: 32cm (szer. +/- 2 cm) x 13cm (głęb. +/- 2 cm) x 40cm (wysokość +/- 2 cm) x 4cm (zakładka górna +/- 1 cm). Materiał : Papier biały powlekany (160 – 180g/m2 ). Laminowanie folią matową. Materiał (uchwyt): </w:t>
            </w: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lastRenderedPageBreak/>
              <w:t xml:space="preserve">Sznurek syntetyczny (ok. 40 cm). Nadruk: (4 kolory - CMYK, na wszystkich, zewnętrznych stronach torby). Rodzaj nadruku: offset/sitodruk. 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Kolor sznurka: dobrany do</w:t>
            </w: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torby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(do ustalenia)</w:t>
            </w:r>
          </w:p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lastRenderedPageBreak/>
              <w:t>150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460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Targowa torba papierowa dla Bezrobotnych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t>Torba papierowa z uchwytem skręcanym,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z ekologicznego papieru w kolorze „brązowym (surowym)”. Nie wyklucza się prążkowania papieru.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 xml:space="preserve">Rozmiar: 350-410 mm x 240-300 mm x 80-120 mm 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(wysokość x szerokość x głębokość)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 xml:space="preserve">Papier: gramatura 90-140 g/m2, gładki, szary 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Uchwyt: skręcany sznurek w kolorze torby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Wytrzymałość: 5 kg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 xml:space="preserve">Atest styczności papieru z żywnością - nie wymagany. 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Torba nielaminowana. Kartoniki (tekturki) usztywniające górną krawędź torby oraz tekturka wzmacniającą spód torby – nie wymagane.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 xml:space="preserve">Nadruk: </w:t>
            </w:r>
            <w:proofErr w:type="spellStart"/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t>tampondruk</w:t>
            </w:r>
            <w:proofErr w:type="spellEnd"/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/ sitodruk lub równoważny w maksymalnej powierzchni zadruku lub mniejszy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Nadruk naniesiony tylko po jednej stronie (zewnętrznej) torby.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Treść nadruku: do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uzgodnienia (np.: „adres www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oraz zarys/kontur Pałacu Kultury i Nauki w Warszawie”)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Czcionka nadruku: typ czcionki zostanie określony przez Zamawiającego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 xml:space="preserve">Ilość kolorów nadruku: jeden </w:t>
            </w:r>
            <w:r w:rsidRPr="002E2A34">
              <w:rPr>
                <w:rFonts w:ascii="Tahoma" w:hAnsi="Tahoma" w:cs="Tahoma"/>
                <w:sz w:val="16"/>
                <w:szCs w:val="16"/>
                <w:lang w:eastAsia="pl-PL"/>
              </w:rPr>
              <w:br/>
              <w:t>Kolor nadruku: do ustalenia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A4 papier kolorowy, 80g/m2, 1+0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36 0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CV nowe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(z wkładką)</w:t>
            </w:r>
          </w:p>
        </w:tc>
        <w:tc>
          <w:tcPr>
            <w:tcW w:w="1304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A3 łamany do A4, papier kolorowy, 80g/m2, 1+1 plus wkładka (A4, papier kolorowy, 80 g/m2)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A3 łamany do A4, papier kolorowy, 80 g/m2, 1+1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Ulotka o profilowaniu - Indywidualny Plan Działania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(dla osób bezrobotnych)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A4 łamane do 1/3 A4, 4+4 kreda błysk 150 g/m2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36 0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Folder - usługi i instrumenty rynku pracy (dla osób bezrobotnych)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A5, kreda błysk 150 g/m2, 12 stron, oprawa zeszytowa 4+4, środek, 4+4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37 2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Oświadczenie dotyczące wyrejestrowania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/wersja z ulicą Ciołka/ (wersja 1)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A5, papier biały offset 80 g/m2, 1+0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22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Oświadczenie dotyczące wyrejestrowania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/wersja z ulicą Grochowską/ 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(wersja 2)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A5, papier biały offset 80 g/m2, 1+0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16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918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lastRenderedPageBreak/>
              <w:t>1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Terminarz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wymiar przed złożeniem 21cm x 7,5cm, składana wzdłuż krótszego boku, wymiar po złożeniu 10,5cm x 7,5cm, kreda mat, 250 g/m2, 4+4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36 0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918"/>
        </w:trPr>
        <w:tc>
          <w:tcPr>
            <w:tcW w:w="206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Teczka kartonowa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dla osób bezrobotnych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w kolorze żółtym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format A4, nacięcia na terminarz,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karton 280 g/ m2, 4+0 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(format teczki po rozłożeniu można określić jako A3 plus skrzydełka. Teczka wymaga wykrojnika i sztancowania)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36 0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70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</w:rPr>
              <w:t>Katalog usług dla Pracodawców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A5, kreda błysk 150 g/m2, 20 stron (wraz z okładką), oprawa zeszytowa 4+4, środek, 4+4 (dodatkowo do 7 wew. skrzydełek 4+4 &lt;zaginanych do wew. w pełnym zadruku; do max. 3/4 szerokości strony&gt;)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1 200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Rejestracja Bezrobotnych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A4 łamane do 1/3 A4, 4+4 kreda błysk 150 g/m2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8"/>
                <w:szCs w:val="18"/>
                <w:lang w:eastAsia="pl-PL"/>
              </w:rPr>
              <w:t>ABC Bezrobotnego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  <w:lang w:eastAsia="pl-PL"/>
              </w:rPr>
              <w:t>A4 łamane do 1/3 A4, 4+4 kreda błysk 150 g/m2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Plakat projektowy POWER A3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A3, papier kreda błysk jednostronna 170 g/m2, 4+0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7</w:t>
            </w:r>
            <w:r w:rsidRPr="00C1758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rPr>
          <w:trHeight w:val="485"/>
        </w:trPr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Plakat projektowy RPO A3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A3, papier kreda błysk jednostronna 170 g/m2, 4+0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Ulotka RPO A5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format A5, kreda błysk, dwustronna 160g/m2, 4+4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Ulotka POWER A5</w:t>
            </w:r>
          </w:p>
        </w:tc>
        <w:tc>
          <w:tcPr>
            <w:tcW w:w="1304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format A5, kreda błysk, dwustronna 160g/m2, 4+4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Praca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SMSa</w:t>
            </w:r>
            <w:proofErr w:type="spellEnd"/>
          </w:p>
        </w:tc>
        <w:tc>
          <w:tcPr>
            <w:tcW w:w="1304" w:type="pct"/>
            <w:vAlign w:val="center"/>
          </w:tcPr>
          <w:p w:rsidR="006F597B" w:rsidRPr="0017091A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091A">
              <w:rPr>
                <w:rFonts w:ascii="Tahoma" w:hAnsi="Tahoma" w:cs="Tahoma"/>
                <w:sz w:val="16"/>
                <w:szCs w:val="16"/>
              </w:rPr>
              <w:t>A5, papier biały offset 80 g/m2, 4+0</w:t>
            </w:r>
          </w:p>
        </w:tc>
        <w:tc>
          <w:tcPr>
            <w:tcW w:w="540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Aktywni 50+</w:t>
            </w:r>
          </w:p>
        </w:tc>
        <w:tc>
          <w:tcPr>
            <w:tcW w:w="1304" w:type="pct"/>
            <w:vAlign w:val="center"/>
          </w:tcPr>
          <w:p w:rsidR="006F597B" w:rsidRPr="0017091A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091A">
              <w:rPr>
                <w:rFonts w:ascii="Tahoma" w:hAnsi="Tahoma" w:cs="Tahoma"/>
                <w:sz w:val="16"/>
                <w:szCs w:val="16"/>
              </w:rPr>
              <w:t>format A5, kreda błysk, dwustronna 160g/m2, 4+4</w:t>
            </w:r>
          </w:p>
        </w:tc>
        <w:tc>
          <w:tcPr>
            <w:tcW w:w="540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uruchomieniu Placówki na ul. Młynarskiej</w:t>
            </w:r>
          </w:p>
        </w:tc>
        <w:tc>
          <w:tcPr>
            <w:tcW w:w="1304" w:type="pct"/>
            <w:vAlign w:val="center"/>
          </w:tcPr>
          <w:p w:rsidR="006F597B" w:rsidRPr="0017091A" w:rsidRDefault="006F597B" w:rsidP="009968E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091A">
              <w:rPr>
                <w:rFonts w:ascii="Tahoma" w:hAnsi="Tahoma" w:cs="Tahoma"/>
                <w:sz w:val="16"/>
                <w:szCs w:val="16"/>
              </w:rPr>
              <w:t>format A5, kreda błysk, dwustronna 160g/m2, 4+4</w:t>
            </w:r>
          </w:p>
        </w:tc>
        <w:tc>
          <w:tcPr>
            <w:tcW w:w="540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489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3224" w:type="pct"/>
            <w:gridSpan w:val="4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CENA OFERTOWA NETTO</w:t>
            </w:r>
          </w:p>
          <w:p w:rsidR="006F597B" w:rsidRPr="00C17582" w:rsidRDefault="006F597B" w:rsidP="009968E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(suma kol. 6)</w:t>
            </w: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CENA OFERTOWA BRUTTO</w:t>
            </w:r>
          </w:p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82">
              <w:rPr>
                <w:rFonts w:ascii="Tahoma" w:hAnsi="Tahoma" w:cs="Tahoma"/>
                <w:sz w:val="16"/>
                <w:szCs w:val="16"/>
              </w:rPr>
              <w:t>(suma          kol. 8)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891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091A">
              <w:rPr>
                <w:rFonts w:ascii="Tahoma" w:hAnsi="Tahoma" w:cs="Tahoma"/>
                <w:sz w:val="16"/>
                <w:szCs w:val="16"/>
              </w:rPr>
              <w:t>Prognozowana wartość przewidziana na inne druki nieujęte w Kalkula</w:t>
            </w:r>
            <w:r>
              <w:rPr>
                <w:rFonts w:ascii="Tahoma" w:hAnsi="Tahoma" w:cs="Tahoma"/>
                <w:sz w:val="16"/>
                <w:szCs w:val="16"/>
              </w:rPr>
              <w:t>cji cenowej (plus 3%) &lt;wiersz 28</w:t>
            </w:r>
            <w:r w:rsidRPr="0017091A">
              <w:rPr>
                <w:rFonts w:ascii="Tahoma" w:hAnsi="Tahoma" w:cs="Tahoma"/>
                <w:sz w:val="16"/>
                <w:szCs w:val="16"/>
              </w:rPr>
              <w:t xml:space="preserve"> x 0,03&gt;</w:t>
            </w:r>
          </w:p>
        </w:tc>
        <w:tc>
          <w:tcPr>
            <w:tcW w:w="1304" w:type="pct"/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40" w:type="pct"/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489" w:type="pct"/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15" w:type="pct"/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40" w:type="pct"/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97B" w:rsidRPr="00C17582" w:rsidTr="009968E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935965" w:rsidRDefault="006F597B" w:rsidP="009968E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35965">
              <w:rPr>
                <w:rFonts w:ascii="Tahoma" w:hAnsi="Tahoma" w:cs="Tahoma"/>
                <w:sz w:val="18"/>
                <w:szCs w:val="18"/>
              </w:rPr>
              <w:t xml:space="preserve">CAŁKOWITA OFEROWANA CENA NETTO </w:t>
            </w:r>
            <w:r w:rsidRPr="00935965">
              <w:rPr>
                <w:rFonts w:ascii="Tahoma" w:hAnsi="Tahoma" w:cs="Tahoma"/>
                <w:sz w:val="16"/>
                <w:szCs w:val="16"/>
              </w:rPr>
              <w:t>&lt;suma (</w:t>
            </w:r>
            <w:r>
              <w:rPr>
                <w:rFonts w:ascii="Tahoma" w:hAnsi="Tahoma" w:cs="Tahoma"/>
                <w:sz w:val="16"/>
                <w:szCs w:val="16"/>
              </w:rPr>
              <w:t>wiersze od 28 do 29 dla kol. 6.</w:t>
            </w:r>
            <w:r w:rsidRPr="00935965">
              <w:rPr>
                <w:rFonts w:ascii="Tahoma" w:hAnsi="Tahoma" w:cs="Tahoma"/>
                <w:sz w:val="16"/>
                <w:szCs w:val="16"/>
              </w:rPr>
              <w:t>)&gt; 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935965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6F597B" w:rsidRPr="00C17582" w:rsidTr="009968E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4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C17582" w:rsidRDefault="006F597B" w:rsidP="009968E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CAŁKOWITA OFEROWANA CENA BRUTTO</w:t>
            </w:r>
            <w:r w:rsidRPr="009359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35965">
              <w:rPr>
                <w:rFonts w:ascii="Tahoma" w:hAnsi="Tahoma" w:cs="Tahoma"/>
                <w:sz w:val="16"/>
                <w:szCs w:val="16"/>
              </w:rPr>
              <w:t>&lt;suma (</w:t>
            </w:r>
            <w:r>
              <w:rPr>
                <w:rFonts w:ascii="Tahoma" w:hAnsi="Tahoma" w:cs="Tahoma"/>
                <w:sz w:val="16"/>
                <w:szCs w:val="16"/>
              </w:rPr>
              <w:t>wiersze od 28 do 29 dla kol. 8</w:t>
            </w:r>
            <w:r w:rsidRPr="00935965">
              <w:rPr>
                <w:rFonts w:ascii="Tahoma" w:hAnsi="Tahoma" w:cs="Tahoma"/>
                <w:sz w:val="16"/>
                <w:szCs w:val="16"/>
              </w:rPr>
              <w:t>)&gt; 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B" w:rsidRPr="00C17582" w:rsidRDefault="006F597B" w:rsidP="009968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F597B" w:rsidRPr="00C17582" w:rsidRDefault="006F597B" w:rsidP="006F597B">
      <w:pPr>
        <w:spacing w:after="0" w:line="240" w:lineRule="auto"/>
        <w:jc w:val="both"/>
        <w:rPr>
          <w:sz w:val="16"/>
          <w:szCs w:val="16"/>
        </w:rPr>
      </w:pPr>
    </w:p>
    <w:p w:rsidR="006F597B" w:rsidRDefault="006F597B" w:rsidP="006F597B">
      <w:pPr>
        <w:spacing w:after="0" w:line="240" w:lineRule="auto"/>
        <w:jc w:val="both"/>
        <w:rPr>
          <w:color w:val="FF0000"/>
        </w:rPr>
      </w:pPr>
    </w:p>
    <w:p w:rsidR="004A3CFE" w:rsidRDefault="004A3CFE" w:rsidP="006F597B">
      <w:pPr>
        <w:spacing w:after="0" w:line="240" w:lineRule="auto"/>
        <w:jc w:val="both"/>
        <w:rPr>
          <w:color w:val="FF0000"/>
        </w:rPr>
      </w:pPr>
    </w:p>
    <w:p w:rsidR="004A3CFE" w:rsidRDefault="004A3CFE" w:rsidP="006F597B">
      <w:pPr>
        <w:spacing w:after="0" w:line="240" w:lineRule="auto"/>
        <w:jc w:val="both"/>
        <w:rPr>
          <w:color w:val="FF0000"/>
        </w:rPr>
      </w:pPr>
    </w:p>
    <w:p w:rsidR="004A3CFE" w:rsidRPr="00C17582" w:rsidRDefault="004A3CFE" w:rsidP="006F597B">
      <w:pPr>
        <w:spacing w:after="0" w:line="240" w:lineRule="auto"/>
        <w:jc w:val="both"/>
        <w:rPr>
          <w:color w:val="FF0000"/>
        </w:rPr>
      </w:pPr>
    </w:p>
    <w:p w:rsidR="004A3CFE" w:rsidRDefault="004A3CFE" w:rsidP="004A3CFE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A4167D">
        <w:rPr>
          <w:rFonts w:ascii="Tahoma" w:hAnsi="Tahoma" w:cs="Tahoma"/>
          <w:sz w:val="16"/>
          <w:szCs w:val="16"/>
          <w:lang w:eastAsia="ar-SA"/>
        </w:rPr>
        <w:t xml:space="preserve">..............................., </w:t>
      </w:r>
      <w:r>
        <w:rPr>
          <w:rFonts w:ascii="Tahoma" w:hAnsi="Tahoma" w:cs="Tahoma"/>
          <w:sz w:val="16"/>
          <w:szCs w:val="16"/>
          <w:lang w:eastAsia="ar-SA"/>
        </w:rPr>
        <w:t xml:space="preserve">   </w:t>
      </w:r>
      <w:r w:rsidRPr="00A4167D">
        <w:rPr>
          <w:rFonts w:ascii="Tahoma" w:hAnsi="Tahoma" w:cs="Tahoma"/>
          <w:sz w:val="16"/>
          <w:szCs w:val="16"/>
          <w:lang w:eastAsia="ar-SA"/>
        </w:rPr>
        <w:t>............</w:t>
      </w:r>
      <w:r>
        <w:rPr>
          <w:rFonts w:ascii="Tahoma" w:hAnsi="Tahoma" w:cs="Tahoma"/>
          <w:sz w:val="16"/>
          <w:szCs w:val="16"/>
          <w:lang w:eastAsia="ar-SA"/>
        </w:rPr>
        <w:t>..</w:t>
      </w:r>
      <w:r w:rsidRPr="00A4167D">
        <w:rPr>
          <w:rFonts w:ascii="Tahoma" w:hAnsi="Tahoma" w:cs="Tahoma"/>
          <w:sz w:val="16"/>
          <w:szCs w:val="16"/>
          <w:lang w:eastAsia="ar-SA"/>
        </w:rPr>
        <w:t>... 201</w:t>
      </w:r>
      <w:r>
        <w:rPr>
          <w:rFonts w:ascii="Tahoma" w:hAnsi="Tahoma" w:cs="Tahoma"/>
          <w:sz w:val="16"/>
          <w:szCs w:val="16"/>
          <w:lang w:eastAsia="ar-SA"/>
        </w:rPr>
        <w:t>8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r.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 w:rsidRPr="00A4167D">
        <w:rPr>
          <w:rFonts w:ascii="Tahoma" w:hAnsi="Tahoma" w:cs="Tahoma"/>
          <w:sz w:val="16"/>
          <w:szCs w:val="16"/>
          <w:lang w:eastAsia="ar-SA"/>
        </w:rPr>
        <w:tab/>
        <w:t xml:space="preserve">     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 xml:space="preserve">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</w:t>
      </w:r>
    </w:p>
    <w:p w:rsidR="004A3CFE" w:rsidRPr="00A4167D" w:rsidRDefault="004A3CFE" w:rsidP="004A3CFE">
      <w:pPr>
        <w:suppressAutoHyphens/>
        <w:spacing w:after="0" w:line="240" w:lineRule="auto"/>
        <w:rPr>
          <w:sz w:val="16"/>
          <w:szCs w:val="16"/>
          <w:lang w:eastAsia="ar-SA"/>
        </w:rPr>
      </w:pPr>
      <w:r w:rsidRPr="00A4167D">
        <w:rPr>
          <w:rFonts w:ascii="Tahoma" w:hAnsi="Tahoma" w:cs="Tahoma"/>
          <w:sz w:val="16"/>
          <w:szCs w:val="16"/>
          <w:lang w:eastAsia="ar-SA"/>
        </w:rPr>
        <w:t xml:space="preserve">       miejscowość,                data                 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 w:rsidRPr="00A4167D">
        <w:rPr>
          <w:rFonts w:ascii="Tahoma" w:hAnsi="Tahoma" w:cs="Tahoma"/>
          <w:sz w:val="16"/>
          <w:szCs w:val="16"/>
          <w:lang w:eastAsia="ar-SA"/>
        </w:rPr>
        <w:tab/>
        <w:t xml:space="preserve">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      </w:t>
      </w: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  </w:t>
      </w:r>
      <w:r>
        <w:rPr>
          <w:rFonts w:ascii="Tahoma" w:hAnsi="Tahoma" w:cs="Tahoma"/>
          <w:sz w:val="16"/>
          <w:szCs w:val="16"/>
          <w:lang w:eastAsia="ar-SA"/>
        </w:rPr>
        <w:t xml:space="preserve">           </w:t>
      </w:r>
      <w:bookmarkStart w:id="0" w:name="_GoBack"/>
      <w:bookmarkEnd w:id="0"/>
      <w:r w:rsidRPr="00A4167D">
        <w:rPr>
          <w:rFonts w:ascii="Tahoma" w:hAnsi="Tahoma" w:cs="Tahoma"/>
          <w:sz w:val="16"/>
          <w:szCs w:val="16"/>
          <w:lang w:eastAsia="ar-SA"/>
        </w:rPr>
        <w:t>podpis i pieczątka Wykonawcy</w:t>
      </w:r>
    </w:p>
    <w:p w:rsidR="004A3CFE" w:rsidRDefault="004A3CFE" w:rsidP="004A3CFE">
      <w:pPr>
        <w:spacing w:after="0" w:line="240" w:lineRule="auto"/>
        <w:rPr>
          <w:rFonts w:ascii="Tahoma" w:hAnsi="Tahoma" w:cs="Tahoma"/>
          <w:b/>
          <w:sz w:val="20"/>
          <w:szCs w:val="20"/>
          <w:lang w:eastAsia="ar-SA"/>
        </w:rPr>
      </w:pPr>
    </w:p>
    <w:p w:rsidR="006F597B" w:rsidRDefault="006F597B" w:rsidP="006F597B"/>
    <w:p w:rsidR="00D83911" w:rsidRDefault="00D83911"/>
    <w:sectPr w:rsidR="00D83911" w:rsidSect="00D65C3E">
      <w:headerReference w:type="default" r:id="rId6"/>
      <w:footerReference w:type="even" r:id="rId7"/>
      <w:footerReference w:type="default" r:id="rId8"/>
      <w:pgSz w:w="11906" w:h="16838"/>
      <w:pgMar w:top="-540" w:right="746" w:bottom="1079" w:left="1080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5" w:rsidRDefault="004A3CFE" w:rsidP="00C53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B45" w:rsidRDefault="004A3CFE" w:rsidP="00D273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5" w:rsidRDefault="004A3CFE" w:rsidP="00433B93">
    <w:pPr>
      <w:pStyle w:val="Stopka"/>
      <w:ind w:right="360"/>
    </w:pPr>
  </w:p>
  <w:p w:rsidR="00B56B45" w:rsidRPr="003A15C6" w:rsidRDefault="004A3CFE" w:rsidP="00100544">
    <w:pPr>
      <w:spacing w:after="0" w:line="240" w:lineRule="auto"/>
      <w:ind w:right="360"/>
      <w:contextualSpacing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9D" w:rsidRDefault="004A3CFE" w:rsidP="00C53B9D">
    <w:pPr>
      <w:pStyle w:val="Stopka"/>
      <w:framePr w:wrap="around" w:vAnchor="text" w:hAnchor="margin" w:xAlign="right" w:y="13531"/>
      <w:rPr>
        <w:rStyle w:val="Numerstrony"/>
      </w:rPr>
    </w:pPr>
  </w:p>
  <w:p w:rsidR="00C53B9D" w:rsidRDefault="004A3CFE" w:rsidP="00C53B9D">
    <w:pPr>
      <w:pStyle w:val="Stopka"/>
      <w:framePr w:wrap="around" w:vAnchor="text" w:hAnchor="margin" w:xAlign="right" w:y="13531"/>
      <w:rPr>
        <w:rStyle w:val="Numerstrony"/>
      </w:rPr>
    </w:pPr>
  </w:p>
  <w:p w:rsidR="00C53B9D" w:rsidRDefault="004A3CFE" w:rsidP="00C53B9D">
    <w:pPr>
      <w:pStyle w:val="Stopka"/>
      <w:framePr w:wrap="around" w:vAnchor="text" w:hAnchor="margin" w:xAlign="right" w:y="13531"/>
      <w:rPr>
        <w:rStyle w:val="Numerstrony"/>
      </w:rPr>
    </w:pPr>
  </w:p>
  <w:p w:rsidR="00C53B9D" w:rsidRDefault="004A3CFE" w:rsidP="00C53B9D">
    <w:pPr>
      <w:pStyle w:val="Stopka"/>
      <w:framePr w:wrap="around" w:vAnchor="text" w:hAnchor="margin" w:xAlign="right" w:y="13531"/>
      <w:tabs>
        <w:tab w:val="clear" w:pos="9072"/>
        <w:tab w:val="right" w:pos="9720"/>
      </w:tabs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  <w:t xml:space="preserve">     </w:t>
    </w:r>
    <w:r>
      <w:rPr>
        <w:rStyle w:val="Numerstrony"/>
      </w:rPr>
      <w:t xml:space="preserve">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3B9D" w:rsidRPr="00433B93" w:rsidRDefault="004A3CFE" w:rsidP="00C53B9D">
    <w:pPr>
      <w:pStyle w:val="Stopka"/>
      <w:framePr w:wrap="around" w:vAnchor="text" w:hAnchor="margin" w:xAlign="right" w:y="13531"/>
      <w:ind w:right="360"/>
      <w:rPr>
        <w:rStyle w:val="Numerstrony"/>
        <w:rFonts w:ascii="Tahoma" w:hAnsi="Tahoma" w:cs="Tahoma"/>
        <w:sz w:val="16"/>
        <w:szCs w:val="16"/>
      </w:rPr>
    </w:pPr>
  </w:p>
  <w:p w:rsidR="00C53B9D" w:rsidRDefault="004A3C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A"/>
    <w:rsid w:val="004A3CFE"/>
    <w:rsid w:val="006F597B"/>
    <w:rsid w:val="00D57290"/>
    <w:rsid w:val="00D83911"/>
    <w:rsid w:val="00E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5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9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F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97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6F597B"/>
  </w:style>
  <w:style w:type="paragraph" w:customStyle="1" w:styleId="Tekstpodstawowywcity31">
    <w:name w:val="Tekst podstawowy wcięty 31"/>
    <w:basedOn w:val="Normalny"/>
    <w:rsid w:val="006F597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5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9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F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97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6F597B"/>
  </w:style>
  <w:style w:type="paragraph" w:customStyle="1" w:styleId="Tekstpodstawowywcity31">
    <w:name w:val="Tekst podstawowy wcięty 31"/>
    <w:basedOn w:val="Normalny"/>
    <w:rsid w:val="006F597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754-BABC-44B7-962D-1308157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</cp:revision>
  <cp:lastPrinted>2018-05-10T08:20:00Z</cp:lastPrinted>
  <dcterms:created xsi:type="dcterms:W3CDTF">2018-05-10T07:53:00Z</dcterms:created>
  <dcterms:modified xsi:type="dcterms:W3CDTF">2018-05-10T08:21:00Z</dcterms:modified>
</cp:coreProperties>
</file>