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B4927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EB0789">
        <w:rPr>
          <w:rFonts w:ascii="Tahoma" w:hAnsi="Tahoma" w:cs="Tahoma"/>
          <w:b/>
          <w:bCs/>
          <w:sz w:val="20"/>
          <w:szCs w:val="20"/>
        </w:rPr>
        <w:t>4</w:t>
      </w:r>
      <w:r w:rsidRPr="000B4927">
        <w:rPr>
          <w:rFonts w:ascii="Tahoma" w:hAnsi="Tahoma" w:cs="Tahoma"/>
          <w:b/>
          <w:bCs/>
          <w:sz w:val="20"/>
          <w:szCs w:val="20"/>
        </w:rPr>
        <w:t>/201</w:t>
      </w:r>
      <w:r>
        <w:rPr>
          <w:rFonts w:ascii="Tahoma" w:hAnsi="Tahoma" w:cs="Tahoma"/>
          <w:b/>
          <w:bCs/>
          <w:sz w:val="20"/>
          <w:szCs w:val="20"/>
        </w:rPr>
        <w:t>8</w:t>
      </w:r>
      <w:r w:rsidRPr="000B4927">
        <w:rPr>
          <w:rFonts w:ascii="Tahoma" w:hAnsi="Tahoma" w:cs="Tahoma"/>
          <w:sz w:val="20"/>
          <w:szCs w:val="20"/>
        </w:rPr>
        <w:t xml:space="preserve">                             </w:t>
      </w:r>
      <w:r w:rsidRPr="000B4927">
        <w:rPr>
          <w:rFonts w:ascii="Tahoma" w:hAnsi="Tahoma" w:cs="Tahoma"/>
          <w:sz w:val="20"/>
          <w:szCs w:val="20"/>
        </w:rPr>
        <w:tab/>
      </w:r>
      <w:r w:rsidRPr="000B492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0B4927">
        <w:rPr>
          <w:rFonts w:ascii="Tahoma" w:hAnsi="Tahoma" w:cs="Tahoma"/>
          <w:sz w:val="20"/>
          <w:szCs w:val="20"/>
        </w:rPr>
        <w:t xml:space="preserve"> </w:t>
      </w:r>
      <w:r w:rsidRPr="000B4927">
        <w:rPr>
          <w:rFonts w:ascii="Tahoma" w:hAnsi="Tahoma" w:cs="Tahoma"/>
          <w:b/>
          <w:sz w:val="20"/>
          <w:szCs w:val="20"/>
        </w:rPr>
        <w:t xml:space="preserve">Załącznik nr </w:t>
      </w:r>
      <w:r w:rsidR="00B174DE">
        <w:rPr>
          <w:rFonts w:ascii="Tahoma" w:hAnsi="Tahoma" w:cs="Tahoma"/>
          <w:b/>
          <w:sz w:val="20"/>
          <w:szCs w:val="20"/>
        </w:rPr>
        <w:t>10</w:t>
      </w:r>
      <w:r w:rsidRPr="000B4927">
        <w:rPr>
          <w:rFonts w:ascii="Tahoma" w:hAnsi="Tahoma" w:cs="Tahoma"/>
          <w:b/>
          <w:sz w:val="20"/>
          <w:szCs w:val="20"/>
        </w:rPr>
        <w:t xml:space="preserve"> do </w:t>
      </w:r>
      <w:r w:rsidR="00EB0789">
        <w:rPr>
          <w:rFonts w:ascii="Tahoma" w:hAnsi="Tahoma" w:cs="Tahoma"/>
          <w:b/>
          <w:sz w:val="20"/>
          <w:szCs w:val="20"/>
        </w:rPr>
        <w:t>Ogłoszenia</w:t>
      </w:r>
      <w:r>
        <w:rPr>
          <w:rFonts w:ascii="Tahoma" w:hAnsi="Tahoma" w:cs="Tahoma"/>
          <w:b/>
          <w:sz w:val="20"/>
          <w:szCs w:val="20"/>
        </w:rPr>
        <w:t>/</w:t>
      </w:r>
    </w:p>
    <w:p w:rsidR="000C04F7" w:rsidRPr="000B4927" w:rsidRDefault="000C04F7" w:rsidP="000C04F7">
      <w:pPr>
        <w:spacing w:after="0" w:line="360" w:lineRule="auto"/>
        <w:ind w:left="4956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Załącznik nr 5 do Umowy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0B4927">
        <w:rPr>
          <w:rFonts w:ascii="Tahoma" w:hAnsi="Tahoma" w:cs="Tahoma"/>
          <w:b/>
          <w:bCs/>
          <w:sz w:val="20"/>
          <w:szCs w:val="20"/>
        </w:rPr>
        <w:t>………………………………….................…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0B4927">
        <w:rPr>
          <w:rFonts w:ascii="Tahoma" w:hAnsi="Tahoma" w:cs="Tahoma"/>
          <w:bCs/>
          <w:sz w:val="20"/>
          <w:szCs w:val="20"/>
        </w:rPr>
        <w:t xml:space="preserve">        (pieczęć Wykonawcy)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0C04F7" w:rsidRPr="000B4927" w:rsidRDefault="000C04F7" w:rsidP="000C04F7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B4927">
        <w:rPr>
          <w:rFonts w:ascii="Tahoma" w:hAnsi="Tahoma" w:cs="Tahoma"/>
          <w:b/>
          <w:bCs/>
          <w:sz w:val="20"/>
          <w:szCs w:val="20"/>
        </w:rPr>
        <w:t>PROGRAM SZKOLENIA WRAZ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0B4927">
        <w:rPr>
          <w:rFonts w:ascii="Tahoma" w:hAnsi="Tahoma" w:cs="Tahoma"/>
          <w:b/>
          <w:bCs/>
          <w:sz w:val="20"/>
          <w:szCs w:val="20"/>
        </w:rPr>
        <w:t xml:space="preserve">Z HARMONOGRAMEM CZASOWO-MERYTORYCZNYM SZKOLENIA </w:t>
      </w:r>
      <w:r w:rsidRPr="000B4927">
        <w:rPr>
          <w:rFonts w:ascii="Tahoma" w:hAnsi="Tahoma" w:cs="Tahoma"/>
          <w:bCs/>
          <w:sz w:val="20"/>
          <w:szCs w:val="20"/>
        </w:rPr>
        <w:t>zwany Programem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B4927">
        <w:rPr>
          <w:rFonts w:ascii="Tahoma" w:hAnsi="Tahoma" w:cs="Tahoma"/>
          <w:b/>
          <w:bCs/>
          <w:sz w:val="20"/>
          <w:szCs w:val="20"/>
        </w:rPr>
        <w:t xml:space="preserve">na </w:t>
      </w:r>
      <w:r>
        <w:rPr>
          <w:rFonts w:ascii="Tahoma" w:hAnsi="Tahoma" w:cs="Tahoma"/>
          <w:b/>
          <w:bCs/>
          <w:sz w:val="20"/>
          <w:szCs w:val="20"/>
        </w:rPr>
        <w:t xml:space="preserve">realizację szkolenia </w:t>
      </w:r>
      <w:r w:rsidR="00A90BE1">
        <w:rPr>
          <w:rFonts w:ascii="Tahoma" w:hAnsi="Tahoma" w:cs="Tahoma"/>
          <w:b/>
          <w:bCs/>
          <w:sz w:val="20"/>
          <w:szCs w:val="20"/>
        </w:rPr>
        <w:t>„</w:t>
      </w:r>
      <w:r w:rsidRPr="000B4927">
        <w:rPr>
          <w:rFonts w:ascii="Tahoma" w:hAnsi="Tahoma" w:cs="Tahoma"/>
          <w:b/>
          <w:sz w:val="20"/>
          <w:szCs w:val="20"/>
        </w:rPr>
        <w:t>OPIEKUN W ŻŁOBKU LUB KLUBIE DZIECIĘCYM</w:t>
      </w:r>
      <w:r w:rsidR="00A90BE1">
        <w:rPr>
          <w:rFonts w:ascii="Tahoma" w:hAnsi="Tahoma" w:cs="Tahoma"/>
          <w:b/>
          <w:sz w:val="20"/>
          <w:szCs w:val="20"/>
        </w:rPr>
        <w:t>”</w:t>
      </w:r>
      <w:bookmarkStart w:id="0" w:name="_GoBack"/>
      <w:bookmarkEnd w:id="0"/>
      <w:r w:rsidRPr="000B4927">
        <w:rPr>
          <w:rFonts w:ascii="Tahoma" w:hAnsi="Tahoma" w:cs="Tahoma"/>
          <w:b/>
          <w:bCs/>
          <w:sz w:val="20"/>
          <w:szCs w:val="20"/>
        </w:rPr>
        <w:t>.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>Szkolenie dla każdej grupy zrealizowane będzie w ciągu ................... dni roboczych.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>Całkowita liczba godzin dydaktycznych szkolenia wynosi 290 h,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>która z uwzględnieniem przerw wynosi ............... godzin zegarowych.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>Realizowane w godzinach: od godziny …………………. do godziny .……………………….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>Wymagania wstępne dla uczestników szkolenia (jeśli występują) ……………………………………………………………………………………………………………………………..………………………..……………………………………………………………………...................................…………………………………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 xml:space="preserve">Cele szkolenia i uzyskane po nim umiejętności pod kątem przydatności na rynku pracy: ..................................................................................................................................................... 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>Wykaz literatury oraz niezbędnych środków i materiałów dydaktycznych, które będą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wykorzystywane podczas zajęć: należy wymienić wykorzystywaną podczas szkolenia literaturę: …………………….......................................……………………………………………….…………………………............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 xml:space="preserve">oraz środki i materiały dydaktyczne (drukowane i dodatkowo materiały w wersji elektronicznej): …………………………………............................…………………................……………........................ 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 xml:space="preserve">Sposób sprawdzania efektów szkolenia: kwestionariusze, egzaminy/testy wewnętrzne, egzaminy /testy państwowe. 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………………………..……………………………………………………...................................…………………………………………………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>Program szkolenia jest zgodny z ustawą z dnia 4 lutego 2011 r. o opiece nad dziećmi w wieku do lat 3 (</w:t>
      </w:r>
      <w:r>
        <w:rPr>
          <w:rFonts w:ascii="Tahoma" w:hAnsi="Tahoma" w:cs="Tahoma"/>
          <w:bCs/>
          <w:sz w:val="20"/>
          <w:szCs w:val="20"/>
        </w:rPr>
        <w:t xml:space="preserve">Dz. U. 2016r. poz. 157, ze </w:t>
      </w:r>
      <w:r w:rsidRPr="000B4927">
        <w:rPr>
          <w:rFonts w:ascii="Tahoma" w:hAnsi="Tahoma" w:cs="Tahoma"/>
          <w:bCs/>
          <w:sz w:val="20"/>
          <w:szCs w:val="20"/>
        </w:rPr>
        <w:t>zm.)</w:t>
      </w:r>
      <w:r w:rsidRPr="000B4927">
        <w:rPr>
          <w:rFonts w:ascii="Tahoma" w:hAnsi="Tahoma" w:cs="Tahoma"/>
          <w:sz w:val="20"/>
          <w:szCs w:val="20"/>
        </w:rPr>
        <w:t xml:space="preserve"> oraz z § 1 rozporządzenia Ministra Pracy i Polityki Społecznej z dnia                     25 marca 2011r. w sprawie zakresu programów szkoleń dla opiekuna w żłobku lub klubie dziecięcym, wolontariusza oraz dziennego opiekuna (Dz. U. 2011 Nr 69 poz. 368</w:t>
      </w:r>
      <w:r>
        <w:rPr>
          <w:rFonts w:ascii="Tahoma" w:hAnsi="Tahoma" w:cs="Tahoma"/>
          <w:sz w:val="20"/>
          <w:szCs w:val="20"/>
        </w:rPr>
        <w:t xml:space="preserve"> ze zm.</w:t>
      </w:r>
      <w:r w:rsidRPr="000B4927">
        <w:rPr>
          <w:rFonts w:ascii="Tahoma" w:hAnsi="Tahoma" w:cs="Tahoma"/>
          <w:sz w:val="20"/>
          <w:szCs w:val="20"/>
        </w:rPr>
        <w:t>).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 xml:space="preserve">Program szkolenia jest zatwierdzony w drodze decyzji administracyjnej przez </w:t>
      </w:r>
      <w:proofErr w:type="spellStart"/>
      <w:r w:rsidRPr="000B4927">
        <w:rPr>
          <w:rFonts w:ascii="Tahoma" w:hAnsi="Tahoma" w:cs="Tahoma"/>
          <w:sz w:val="20"/>
          <w:szCs w:val="20"/>
        </w:rPr>
        <w:t>MPiPS</w:t>
      </w:r>
      <w:proofErr w:type="spellEnd"/>
      <w:r w:rsidRPr="000B4927">
        <w:rPr>
          <w:rFonts w:ascii="Tahoma" w:hAnsi="Tahoma" w:cs="Tahoma"/>
          <w:sz w:val="20"/>
          <w:szCs w:val="20"/>
        </w:rPr>
        <w:t xml:space="preserve"> lub </w:t>
      </w:r>
      <w:proofErr w:type="spellStart"/>
      <w:r w:rsidRPr="000B4927">
        <w:rPr>
          <w:rFonts w:ascii="Tahoma" w:hAnsi="Tahoma" w:cs="Tahoma"/>
          <w:sz w:val="20"/>
          <w:szCs w:val="20"/>
        </w:rPr>
        <w:t>MRPiPS</w:t>
      </w:r>
      <w:proofErr w:type="spellEnd"/>
      <w:r w:rsidRPr="000B4927">
        <w:rPr>
          <w:rFonts w:ascii="Tahoma" w:hAnsi="Tahoma" w:cs="Tahoma"/>
          <w:sz w:val="20"/>
          <w:szCs w:val="20"/>
        </w:rPr>
        <w:t>, którą posiadam/posiadamy.</w:t>
      </w:r>
    </w:p>
    <w:p w:rsidR="000C04F7" w:rsidRPr="000B4927" w:rsidRDefault="000C04F7" w:rsidP="000C04F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lastRenderedPageBreak/>
        <w:t>Miejsce odbywania praktyk w żłobku lub w klubie dziecięcym, jest wpisane do rejestru żłobków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0B4927">
        <w:rPr>
          <w:rFonts w:ascii="Tahoma" w:hAnsi="Tahoma" w:cs="Tahoma"/>
          <w:sz w:val="20"/>
          <w:szCs w:val="20"/>
        </w:rPr>
        <w:t xml:space="preserve"> i klubów dziecięcych, o którym mowa w rozdziale 3 pn. Rejestr żłobków i klubów dziecięcych ustaw</w:t>
      </w:r>
      <w:r>
        <w:rPr>
          <w:rFonts w:ascii="Tahoma" w:hAnsi="Tahoma" w:cs="Tahoma"/>
          <w:sz w:val="20"/>
          <w:szCs w:val="20"/>
        </w:rPr>
        <w:t>y                          z dnia</w:t>
      </w:r>
      <w:r w:rsidRPr="000B4927">
        <w:rPr>
          <w:rFonts w:ascii="Tahoma" w:hAnsi="Tahoma" w:cs="Tahoma"/>
          <w:sz w:val="20"/>
          <w:szCs w:val="20"/>
        </w:rPr>
        <w:t xml:space="preserve"> 4 lutego 2011r. o opiece nad dziećmi w wieku do lat 3</w:t>
      </w:r>
      <w:r w:rsidRPr="000B4927">
        <w:rPr>
          <w:rFonts w:ascii="Tahoma" w:hAnsi="Tahoma" w:cs="Tahoma"/>
          <w:bCs/>
          <w:sz w:val="20"/>
          <w:szCs w:val="20"/>
        </w:rPr>
        <w:t>.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0B4927">
        <w:rPr>
          <w:rFonts w:ascii="Tahoma" w:hAnsi="Tahoma" w:cs="Tahoma"/>
          <w:b/>
          <w:sz w:val="20"/>
          <w:szCs w:val="20"/>
          <w:u w:val="single"/>
        </w:rPr>
        <w:t xml:space="preserve">Liczba godzin dydaktycznych szkolenia, przypadająca na poszczególne bloki tematyczne: </w:t>
      </w:r>
    </w:p>
    <w:p w:rsidR="000C04F7" w:rsidRPr="000B4927" w:rsidRDefault="000C04F7" w:rsidP="000C04F7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 xml:space="preserve">psychopedagogiczne podstawy rozwoju jednostki (20 godzin </w:t>
      </w:r>
      <w:r w:rsidRPr="000B4927">
        <w:rPr>
          <w:rFonts w:ascii="Tahoma" w:hAnsi="Tahoma" w:cs="Tahoma"/>
          <w:sz w:val="20"/>
          <w:szCs w:val="20"/>
          <w:u w:val="single"/>
        </w:rPr>
        <w:t>dydaktycznych</w:t>
      </w:r>
      <w:r w:rsidRPr="000B4927">
        <w:rPr>
          <w:rFonts w:ascii="Tahoma" w:hAnsi="Tahoma" w:cs="Tahoma"/>
          <w:sz w:val="20"/>
          <w:szCs w:val="20"/>
        </w:rPr>
        <w:t>)</w:t>
      </w:r>
    </w:p>
    <w:p w:rsidR="000C04F7" w:rsidRPr="000B4927" w:rsidRDefault="000C04F7" w:rsidP="000C04F7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 xml:space="preserve">rozwój dziecka w okresie wczesnego dzieciństwa (25 godzin </w:t>
      </w:r>
      <w:r w:rsidRPr="000B4927">
        <w:rPr>
          <w:rFonts w:ascii="Tahoma" w:hAnsi="Tahoma" w:cs="Tahoma"/>
          <w:sz w:val="20"/>
          <w:szCs w:val="20"/>
          <w:u w:val="single"/>
        </w:rPr>
        <w:t>dydaktycznych</w:t>
      </w:r>
      <w:r w:rsidRPr="000B4927">
        <w:rPr>
          <w:rFonts w:ascii="Tahoma" w:hAnsi="Tahoma" w:cs="Tahoma"/>
          <w:sz w:val="20"/>
          <w:szCs w:val="20"/>
        </w:rPr>
        <w:t>)</w:t>
      </w:r>
    </w:p>
    <w:p w:rsidR="000C04F7" w:rsidRPr="000B4927" w:rsidRDefault="000C04F7" w:rsidP="000C04F7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 xml:space="preserve">stymulowanie wszechstronnego rozwoju dziecka (120 godzin </w:t>
      </w:r>
      <w:r w:rsidRPr="000B4927">
        <w:rPr>
          <w:rFonts w:ascii="Tahoma" w:hAnsi="Tahoma" w:cs="Tahoma"/>
          <w:sz w:val="20"/>
          <w:szCs w:val="20"/>
          <w:u w:val="single"/>
        </w:rPr>
        <w:t>dydaktycznych</w:t>
      </w:r>
      <w:r w:rsidRPr="000B4927">
        <w:rPr>
          <w:rFonts w:ascii="Tahoma" w:hAnsi="Tahoma" w:cs="Tahoma"/>
          <w:sz w:val="20"/>
          <w:szCs w:val="20"/>
        </w:rPr>
        <w:t>)</w:t>
      </w:r>
    </w:p>
    <w:p w:rsidR="000C04F7" w:rsidRPr="000B4927" w:rsidRDefault="000C04F7" w:rsidP="000C04F7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 xml:space="preserve">kompetencje opiekuna dziecka (35 godzin </w:t>
      </w:r>
      <w:r w:rsidRPr="000B4927">
        <w:rPr>
          <w:rFonts w:ascii="Tahoma" w:hAnsi="Tahoma" w:cs="Tahoma"/>
          <w:sz w:val="20"/>
          <w:szCs w:val="20"/>
          <w:u w:val="single"/>
        </w:rPr>
        <w:t>dydaktycznych</w:t>
      </w:r>
      <w:r w:rsidRPr="000B4927">
        <w:rPr>
          <w:rFonts w:ascii="Tahoma" w:hAnsi="Tahoma" w:cs="Tahoma"/>
          <w:sz w:val="20"/>
          <w:szCs w:val="20"/>
        </w:rPr>
        <w:t>)</w:t>
      </w:r>
    </w:p>
    <w:p w:rsidR="000C04F7" w:rsidRPr="000B4927" w:rsidRDefault="000C04F7" w:rsidP="000C04F7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 xml:space="preserve">praktyki zawodowe (80 godzin </w:t>
      </w:r>
      <w:r w:rsidRPr="000B4927">
        <w:rPr>
          <w:rFonts w:ascii="Tahoma" w:hAnsi="Tahoma" w:cs="Tahoma"/>
          <w:sz w:val="20"/>
          <w:szCs w:val="20"/>
          <w:u w:val="single"/>
        </w:rPr>
        <w:t>dydaktycznych</w:t>
      </w:r>
      <w:r w:rsidRPr="000B4927">
        <w:rPr>
          <w:rFonts w:ascii="Tahoma" w:hAnsi="Tahoma" w:cs="Tahoma"/>
          <w:sz w:val="20"/>
          <w:szCs w:val="20"/>
        </w:rPr>
        <w:t>)</w:t>
      </w:r>
    </w:p>
    <w:p w:rsidR="000C04F7" w:rsidRPr="000B4927" w:rsidRDefault="000C04F7" w:rsidP="000C04F7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B4927">
        <w:rPr>
          <w:rFonts w:ascii="Tahoma" w:hAnsi="Tahoma" w:cs="Tahoma"/>
          <w:sz w:val="20"/>
          <w:szCs w:val="20"/>
        </w:rPr>
        <w:t xml:space="preserve">dowolne rozdysponowanie przez Wykonawcę, w tym egzamin (10 godzin </w:t>
      </w:r>
      <w:r w:rsidRPr="000B4927">
        <w:rPr>
          <w:rFonts w:ascii="Tahoma" w:hAnsi="Tahoma" w:cs="Tahoma"/>
          <w:sz w:val="20"/>
          <w:szCs w:val="20"/>
          <w:u w:val="single"/>
        </w:rPr>
        <w:t>dydaktycznych</w:t>
      </w:r>
      <w:r w:rsidRPr="000B4927">
        <w:rPr>
          <w:rFonts w:ascii="Tahoma" w:hAnsi="Tahoma" w:cs="Tahoma"/>
          <w:sz w:val="20"/>
          <w:szCs w:val="20"/>
        </w:rPr>
        <w:t>)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B4927">
        <w:rPr>
          <w:rFonts w:ascii="Tahoma" w:hAnsi="Tahoma" w:cs="Tahoma"/>
          <w:b/>
          <w:sz w:val="20"/>
          <w:szCs w:val="20"/>
        </w:rPr>
        <w:t xml:space="preserve">RAZEM 290 godzin </w:t>
      </w:r>
      <w:r w:rsidRPr="000B4927">
        <w:rPr>
          <w:rFonts w:ascii="Tahoma" w:hAnsi="Tahoma" w:cs="Tahoma"/>
          <w:sz w:val="20"/>
          <w:szCs w:val="20"/>
          <w:u w:val="single"/>
        </w:rPr>
        <w:t>dydaktycznych</w:t>
      </w:r>
      <w:r w:rsidRPr="000B4927">
        <w:rPr>
          <w:rFonts w:ascii="Tahoma" w:hAnsi="Tahoma" w:cs="Tahoma"/>
          <w:b/>
          <w:sz w:val="20"/>
          <w:szCs w:val="20"/>
        </w:rPr>
        <w:t xml:space="preserve"> (280 godzin programowych + 10 godzin do dowolnego rozdysponowania)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558"/>
        <w:gridCol w:w="1702"/>
        <w:gridCol w:w="2168"/>
        <w:gridCol w:w="2759"/>
      </w:tblGrid>
      <w:tr w:rsidR="000C04F7" w:rsidRPr="000B4927" w:rsidTr="00F25CF5">
        <w:trPr>
          <w:trHeight w:val="416"/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Dzień szkolenia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 xml:space="preserve">Liczba godzin </w:t>
            </w:r>
            <w:r w:rsidRPr="000B4927">
              <w:rPr>
                <w:rFonts w:ascii="Tahoma" w:hAnsi="Tahoma" w:cs="Tahoma"/>
                <w:sz w:val="20"/>
                <w:szCs w:val="20"/>
                <w:u w:val="single"/>
              </w:rPr>
              <w:t>dydaktycznych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Del="00C36DA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 xml:space="preserve">Liczba godzin </w:t>
            </w:r>
            <w:r w:rsidRPr="000B4927">
              <w:rPr>
                <w:rFonts w:ascii="Tahoma" w:hAnsi="Tahoma" w:cs="Tahoma"/>
                <w:sz w:val="20"/>
                <w:szCs w:val="20"/>
                <w:u w:val="single"/>
              </w:rPr>
              <w:t>zegarowych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(stypendium szkoleniowe jest płatne za liczbę godzin zegarowych)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Nazwa bloku tematycznego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 xml:space="preserve">Treści szkolenia w zakresie poszczególnych zajęć edukacyjnych </w:t>
            </w: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1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2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3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4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5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6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7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8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lastRenderedPageBreak/>
              <w:t>9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10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11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12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13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14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15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16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17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18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19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20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21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22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23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24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25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26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27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lastRenderedPageBreak/>
              <w:t>28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29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30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31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32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33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34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35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36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37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38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39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40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41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42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43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44 dzień</w:t>
            </w:r>
          </w:p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4F7" w:rsidRPr="000B4927" w:rsidTr="00F25CF5">
        <w:trPr>
          <w:trHeight w:val="563"/>
          <w:jc w:val="center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290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4F7" w:rsidRPr="000B4927" w:rsidRDefault="000C04F7" w:rsidP="00F25CF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927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</w:tbl>
    <w:p w:rsidR="0016250B" w:rsidRDefault="0016250B" w:rsidP="000C04F7"/>
    <w:sectPr w:rsidR="0016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BD8"/>
    <w:multiLevelType w:val="hybridMultilevel"/>
    <w:tmpl w:val="CFBCDA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B0"/>
    <w:rsid w:val="000C04F7"/>
    <w:rsid w:val="0016250B"/>
    <w:rsid w:val="001E32B0"/>
    <w:rsid w:val="00A90BE1"/>
    <w:rsid w:val="00B174DE"/>
    <w:rsid w:val="00E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1551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5</cp:revision>
  <dcterms:created xsi:type="dcterms:W3CDTF">2018-01-24T11:37:00Z</dcterms:created>
  <dcterms:modified xsi:type="dcterms:W3CDTF">2018-03-12T11:58:00Z</dcterms:modified>
</cp:coreProperties>
</file>