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3" w:rsidRDefault="006168A3" w:rsidP="006168A3">
      <w:pPr>
        <w:spacing w:after="0" w:line="240" w:lineRule="auto"/>
        <w:ind w:left="7938" w:hanging="7938"/>
        <w:jc w:val="both"/>
        <w:rPr>
          <w:rFonts w:ascii="Tahoma" w:hAnsi="Tahoma" w:cs="Tahoma"/>
          <w:b/>
          <w:sz w:val="20"/>
          <w:szCs w:val="20"/>
        </w:rPr>
      </w:pPr>
      <w:r w:rsidRPr="00E37616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>5</w:t>
      </w:r>
      <w:r w:rsidRPr="00E37616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8                                                                     Załącznik nr 1 do SIWZ /</w:t>
      </w:r>
    </w:p>
    <w:p w:rsidR="006168A3" w:rsidRPr="00ED5C2B" w:rsidRDefault="006168A3" w:rsidP="006168A3">
      <w:pPr>
        <w:spacing w:after="0" w:line="240" w:lineRule="auto"/>
        <w:ind w:left="7938" w:hanging="793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Załącznik nr</w:t>
      </w:r>
      <w:r w:rsidRPr="00C72A40">
        <w:rPr>
          <w:rFonts w:ascii="Tahoma" w:hAnsi="Tahoma" w:cs="Tahoma"/>
          <w:b/>
          <w:sz w:val="20"/>
          <w:szCs w:val="20"/>
        </w:rPr>
        <w:t xml:space="preserve"> 1 do Umowy</w:t>
      </w:r>
    </w:p>
    <w:p w:rsidR="006168A3" w:rsidRPr="00ED5C2B" w:rsidRDefault="006168A3" w:rsidP="006168A3">
      <w:pPr>
        <w:tabs>
          <w:tab w:val="left" w:pos="54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168A3" w:rsidRPr="00ED5C2B" w:rsidRDefault="006168A3" w:rsidP="006168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OPIS PRZEDMIOTU ZAMÓWIENIA – zwany OPZ.</w:t>
      </w:r>
    </w:p>
    <w:p w:rsidR="006168A3" w:rsidRPr="00ED5C2B" w:rsidRDefault="006168A3" w:rsidP="006168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sz w:val="20"/>
          <w:szCs w:val="20"/>
        </w:rPr>
        <w:t>Przedmiot zamówienia.</w:t>
      </w:r>
    </w:p>
    <w:p w:rsidR="006168A3" w:rsidRDefault="006168A3" w:rsidP="006168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Ś</w:t>
      </w:r>
      <w:r>
        <w:rPr>
          <w:rFonts w:ascii="Tahoma" w:hAnsi="Tahoma" w:cs="Tahoma"/>
          <w:b/>
          <w:bCs/>
          <w:sz w:val="20"/>
          <w:szCs w:val="20"/>
        </w:rPr>
        <w:t>wiadczenie usług poligraficznych</w:t>
      </w:r>
      <w:r w:rsidRPr="00B41588">
        <w:rPr>
          <w:rFonts w:ascii="Tahoma" w:hAnsi="Tahoma" w:cs="Tahoma"/>
          <w:b/>
          <w:sz w:val="20"/>
          <w:szCs w:val="20"/>
        </w:rPr>
        <w:t xml:space="preserve"> dla </w:t>
      </w:r>
      <w:r>
        <w:rPr>
          <w:rFonts w:ascii="Tahoma" w:hAnsi="Tahoma" w:cs="Tahoma"/>
          <w:b/>
          <w:sz w:val="20"/>
          <w:szCs w:val="20"/>
        </w:rPr>
        <w:t>U</w:t>
      </w:r>
      <w:r w:rsidRPr="00B41588">
        <w:rPr>
          <w:rFonts w:ascii="Tahoma" w:hAnsi="Tahoma" w:cs="Tahoma"/>
          <w:b/>
          <w:sz w:val="20"/>
          <w:szCs w:val="20"/>
        </w:rPr>
        <w:t xml:space="preserve">rzędu </w:t>
      </w:r>
      <w:r>
        <w:rPr>
          <w:rFonts w:ascii="Tahoma" w:hAnsi="Tahoma" w:cs="Tahoma"/>
          <w:b/>
          <w:sz w:val="20"/>
          <w:szCs w:val="20"/>
        </w:rPr>
        <w:t>P</w:t>
      </w:r>
      <w:r w:rsidRPr="00B41588">
        <w:rPr>
          <w:rFonts w:ascii="Tahoma" w:hAnsi="Tahoma" w:cs="Tahoma"/>
          <w:b/>
          <w:sz w:val="20"/>
          <w:szCs w:val="20"/>
        </w:rPr>
        <w:t>racy m.st. Warszawy.</w:t>
      </w:r>
    </w:p>
    <w:p w:rsidR="006168A3" w:rsidRDefault="006168A3" w:rsidP="006168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6168A3" w:rsidRPr="000048FA" w:rsidRDefault="006168A3" w:rsidP="006168A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48FA">
        <w:rPr>
          <w:rFonts w:ascii="Tahoma" w:hAnsi="Tahoma" w:cs="Tahoma"/>
          <w:b/>
          <w:sz w:val="20"/>
          <w:szCs w:val="20"/>
        </w:rPr>
        <w:t xml:space="preserve">I. Definicje OPZ: </w:t>
      </w:r>
    </w:p>
    <w:p w:rsidR="006168A3" w:rsidRPr="00976E89" w:rsidRDefault="006168A3" w:rsidP="006168A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76E89">
        <w:rPr>
          <w:rFonts w:ascii="Tahoma" w:hAnsi="Tahoma" w:cs="Tahoma"/>
          <w:b/>
          <w:sz w:val="20"/>
          <w:szCs w:val="20"/>
        </w:rPr>
        <w:t>Wykonawca</w:t>
      </w:r>
      <w:r w:rsidRPr="00976E89">
        <w:rPr>
          <w:rFonts w:ascii="Tahoma" w:hAnsi="Tahoma" w:cs="Tahoma"/>
          <w:sz w:val="20"/>
          <w:szCs w:val="20"/>
        </w:rPr>
        <w:t xml:space="preserve"> – osoba fizyczna, osoba prawna lub jednostka organizacyjna nieposiadająca osobowości prawnej.</w:t>
      </w:r>
    </w:p>
    <w:p w:rsidR="006168A3" w:rsidRPr="00976E89" w:rsidRDefault="006168A3" w:rsidP="006168A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76E89">
        <w:rPr>
          <w:rFonts w:ascii="Tahoma" w:hAnsi="Tahoma" w:cs="Tahoma"/>
          <w:b/>
          <w:sz w:val="20"/>
          <w:szCs w:val="20"/>
        </w:rPr>
        <w:t>Zamawiający</w:t>
      </w:r>
      <w:r w:rsidRPr="00976E89">
        <w:rPr>
          <w:rFonts w:ascii="Tahoma" w:hAnsi="Tahoma" w:cs="Tahoma"/>
          <w:sz w:val="20"/>
          <w:szCs w:val="20"/>
        </w:rPr>
        <w:t xml:space="preserve"> – Miasto st. Warszawa – Urząd Pracy m.st. Warszawy.</w:t>
      </w:r>
    </w:p>
    <w:p w:rsidR="006168A3" w:rsidRDefault="006168A3" w:rsidP="006168A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976E89">
        <w:rPr>
          <w:rFonts w:ascii="Tahoma" w:hAnsi="Tahoma" w:cs="Tahoma"/>
          <w:sz w:val="20"/>
          <w:szCs w:val="20"/>
        </w:rPr>
        <w:t xml:space="preserve">ruki </w:t>
      </w:r>
      <w:r>
        <w:rPr>
          <w:rFonts w:ascii="Tahoma" w:hAnsi="Tahoma" w:cs="Tahoma"/>
          <w:sz w:val="20"/>
          <w:szCs w:val="20"/>
        </w:rPr>
        <w:t xml:space="preserve">zamówione przez Zamawiającego, wydrukowane i </w:t>
      </w:r>
      <w:r w:rsidRPr="00976E89">
        <w:rPr>
          <w:rFonts w:ascii="Tahoma" w:hAnsi="Tahoma" w:cs="Tahoma"/>
          <w:sz w:val="20"/>
          <w:szCs w:val="20"/>
        </w:rPr>
        <w:t xml:space="preserve">dostarczone przez Wykonawcę, zwane </w:t>
      </w:r>
      <w:r>
        <w:rPr>
          <w:rFonts w:ascii="Tahoma" w:hAnsi="Tahoma" w:cs="Tahoma"/>
          <w:sz w:val="20"/>
          <w:szCs w:val="20"/>
        </w:rPr>
        <w:t xml:space="preserve">są </w:t>
      </w:r>
      <w:r w:rsidRPr="00976E89">
        <w:rPr>
          <w:rFonts w:ascii="Tahoma" w:hAnsi="Tahoma" w:cs="Tahoma"/>
          <w:sz w:val="20"/>
          <w:szCs w:val="20"/>
        </w:rPr>
        <w:t>również materiałami</w:t>
      </w:r>
      <w:r>
        <w:rPr>
          <w:rFonts w:ascii="Tahoma" w:hAnsi="Tahoma" w:cs="Tahoma"/>
          <w:sz w:val="20"/>
          <w:szCs w:val="20"/>
        </w:rPr>
        <w:t xml:space="preserve"> poligraficznymi.</w:t>
      </w:r>
    </w:p>
    <w:p w:rsidR="006168A3" w:rsidRDefault="006168A3" w:rsidP="006168A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76E89">
        <w:rPr>
          <w:rFonts w:ascii="Tahoma" w:hAnsi="Tahoma" w:cs="Tahoma"/>
          <w:b/>
          <w:sz w:val="20"/>
          <w:szCs w:val="20"/>
        </w:rPr>
        <w:t>Pracownik Zamawiającego</w:t>
      </w:r>
      <w:r w:rsidRPr="00976E89">
        <w:rPr>
          <w:rFonts w:ascii="Tahoma" w:hAnsi="Tahoma" w:cs="Tahoma"/>
          <w:sz w:val="20"/>
          <w:szCs w:val="20"/>
        </w:rPr>
        <w:t xml:space="preserve"> – osoba upoważniona do kontaktów </w:t>
      </w:r>
      <w:r>
        <w:rPr>
          <w:rFonts w:ascii="Tahoma" w:hAnsi="Tahoma" w:cs="Tahoma"/>
          <w:sz w:val="20"/>
          <w:szCs w:val="20"/>
        </w:rPr>
        <w:t xml:space="preserve">z Wykonawcą </w:t>
      </w:r>
      <w:r w:rsidRPr="00976E89">
        <w:rPr>
          <w:rFonts w:ascii="Tahoma" w:hAnsi="Tahoma" w:cs="Tahoma"/>
          <w:sz w:val="20"/>
          <w:szCs w:val="20"/>
        </w:rPr>
        <w:t>wskazana w umowie i/lub osoba upoważniona do akceptowania projektów druków</w:t>
      </w:r>
      <w:r>
        <w:rPr>
          <w:rFonts w:ascii="Tahoma" w:hAnsi="Tahoma" w:cs="Tahoma"/>
          <w:sz w:val="20"/>
          <w:szCs w:val="20"/>
        </w:rPr>
        <w:t xml:space="preserve"> i/lub osoba</w:t>
      </w:r>
      <w:r w:rsidRPr="00976E89">
        <w:rPr>
          <w:rFonts w:ascii="Tahoma" w:hAnsi="Tahoma" w:cs="Tahoma"/>
          <w:sz w:val="20"/>
          <w:szCs w:val="20"/>
        </w:rPr>
        <w:t xml:space="preserve"> dokonująca odbioru materiałów poligraficznych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976E89">
        <w:rPr>
          <w:rFonts w:ascii="Tahoma" w:hAnsi="Tahoma" w:cs="Tahoma"/>
          <w:sz w:val="20"/>
          <w:szCs w:val="20"/>
        </w:rPr>
        <w:t>w imieniu Zamawiającego.</w:t>
      </w:r>
    </w:p>
    <w:p w:rsidR="006168A3" w:rsidRPr="00BA6A5F" w:rsidRDefault="006168A3" w:rsidP="006168A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A6A5F">
        <w:rPr>
          <w:rFonts w:ascii="Tahoma" w:hAnsi="Tahoma" w:cs="Tahoma"/>
          <w:b/>
          <w:bCs/>
          <w:iCs/>
          <w:sz w:val="20"/>
          <w:szCs w:val="20"/>
        </w:rPr>
        <w:t xml:space="preserve">Termin dostawy </w:t>
      </w:r>
      <w:r w:rsidRPr="00BA6A5F">
        <w:rPr>
          <w:rFonts w:ascii="Tahoma" w:hAnsi="Tahoma" w:cs="Tahoma"/>
          <w:bCs/>
          <w:iCs/>
          <w:sz w:val="20"/>
          <w:szCs w:val="20"/>
        </w:rPr>
        <w:t>– termin liczony od dnia następnego po dniu przesłania do Wykonawcy za pośrednictwem poczty elektronicznej zaakceptowanego przez pracownika Zamawiającego ostatniego projektu druku</w:t>
      </w:r>
      <w:r w:rsidRPr="00BA6A5F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>, będącego przedmiotem danego zamówienia.</w:t>
      </w:r>
      <w:r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 xml:space="preserve"> Termin dostawy nie może być dłuższy niż 10 dni.</w:t>
      </w:r>
    </w:p>
    <w:p w:rsidR="006168A3" w:rsidRDefault="006168A3" w:rsidP="006168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168A3" w:rsidRPr="0011321E" w:rsidRDefault="006168A3" w:rsidP="006168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48FA">
        <w:rPr>
          <w:rFonts w:ascii="Tahoma" w:hAnsi="Tahoma" w:cs="Tahoma"/>
          <w:b/>
          <w:sz w:val="20"/>
          <w:szCs w:val="20"/>
        </w:rPr>
        <w:t>II.</w:t>
      </w:r>
      <w:r>
        <w:rPr>
          <w:rFonts w:ascii="Tahoma" w:hAnsi="Tahoma" w:cs="Tahoma"/>
          <w:sz w:val="20"/>
          <w:szCs w:val="20"/>
        </w:rPr>
        <w:t xml:space="preserve"> </w:t>
      </w:r>
      <w:r w:rsidRPr="000048FA">
        <w:rPr>
          <w:rFonts w:ascii="Tahoma" w:hAnsi="Tahoma" w:cs="Tahoma"/>
          <w:b/>
          <w:sz w:val="20"/>
          <w:szCs w:val="20"/>
        </w:rPr>
        <w:t>Warunki realizacji przedmiotu zamówienia.</w:t>
      </w:r>
    </w:p>
    <w:p w:rsidR="006168A3" w:rsidRPr="0011321E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321E">
        <w:rPr>
          <w:rFonts w:ascii="Tahoma" w:hAnsi="Tahoma" w:cs="Tahoma"/>
          <w:sz w:val="20"/>
          <w:szCs w:val="20"/>
        </w:rPr>
        <w:t>1.</w:t>
      </w:r>
      <w:r w:rsidRPr="0011321E">
        <w:rPr>
          <w:rFonts w:ascii="Tahoma" w:hAnsi="Tahoma" w:cs="Tahoma"/>
          <w:sz w:val="20"/>
          <w:szCs w:val="20"/>
        </w:rPr>
        <w:tab/>
        <w:t>Usługa poligraficzna obejmuje przygotowanie</w:t>
      </w:r>
      <w:r>
        <w:rPr>
          <w:rFonts w:ascii="Tahoma" w:hAnsi="Tahoma" w:cs="Tahoma"/>
          <w:sz w:val="20"/>
          <w:szCs w:val="20"/>
        </w:rPr>
        <w:t xml:space="preserve"> </w:t>
      </w:r>
      <w:r w:rsidRPr="002531FE">
        <w:rPr>
          <w:rFonts w:ascii="Tahoma" w:hAnsi="Tahoma" w:cs="Tahoma"/>
          <w:sz w:val="20"/>
          <w:szCs w:val="20"/>
        </w:rPr>
        <w:t>projektów, skład</w:t>
      </w:r>
      <w:r>
        <w:rPr>
          <w:rFonts w:ascii="Tahoma" w:hAnsi="Tahoma" w:cs="Tahoma"/>
          <w:sz w:val="20"/>
          <w:szCs w:val="20"/>
        </w:rPr>
        <w:t xml:space="preserve"> tekstu, </w:t>
      </w:r>
      <w:r w:rsidRPr="00A953CD">
        <w:rPr>
          <w:rFonts w:ascii="Tahoma" w:hAnsi="Tahoma" w:cs="Tahoma"/>
          <w:sz w:val="20"/>
          <w:szCs w:val="20"/>
        </w:rPr>
        <w:t>przeprowadzeni</w:t>
      </w:r>
      <w:r>
        <w:rPr>
          <w:rFonts w:ascii="Tahoma" w:hAnsi="Tahoma" w:cs="Tahoma"/>
          <w:sz w:val="20"/>
          <w:szCs w:val="20"/>
        </w:rPr>
        <w:t>e</w:t>
      </w:r>
      <w:r w:rsidRPr="00A953CD">
        <w:rPr>
          <w:rFonts w:ascii="Tahoma" w:hAnsi="Tahoma" w:cs="Tahoma"/>
          <w:sz w:val="20"/>
          <w:szCs w:val="20"/>
        </w:rPr>
        <w:t xml:space="preserve"> korekty </w:t>
      </w:r>
      <w:r w:rsidRPr="0050579C">
        <w:rPr>
          <w:rFonts w:ascii="Tahoma" w:hAnsi="Tahoma" w:cs="Tahoma"/>
          <w:sz w:val="20"/>
          <w:szCs w:val="20"/>
        </w:rPr>
        <w:t>oraz wykonani</w:t>
      </w:r>
      <w:r>
        <w:rPr>
          <w:rFonts w:ascii="Tahoma" w:hAnsi="Tahoma" w:cs="Tahoma"/>
          <w:sz w:val="20"/>
          <w:szCs w:val="20"/>
        </w:rPr>
        <w:t>e</w:t>
      </w:r>
      <w:r w:rsidRPr="0050579C">
        <w:rPr>
          <w:rFonts w:ascii="Tahoma" w:hAnsi="Tahoma" w:cs="Tahoma"/>
          <w:sz w:val="20"/>
          <w:szCs w:val="20"/>
        </w:rPr>
        <w:t xml:space="preserve"> wszelkich prac związanych z wykonaniem przedmiotu zamówienia, a także przekazani</w:t>
      </w:r>
      <w:r>
        <w:rPr>
          <w:rFonts w:ascii="Tahoma" w:hAnsi="Tahoma" w:cs="Tahoma"/>
          <w:sz w:val="20"/>
          <w:szCs w:val="20"/>
        </w:rPr>
        <w:t>e</w:t>
      </w:r>
      <w:r w:rsidRPr="0050579C">
        <w:rPr>
          <w:rFonts w:ascii="Tahoma" w:hAnsi="Tahoma" w:cs="Tahoma"/>
          <w:sz w:val="20"/>
          <w:szCs w:val="20"/>
        </w:rPr>
        <w:t xml:space="preserve"> Zamawiającemu </w:t>
      </w:r>
      <w:r w:rsidRPr="00321513">
        <w:rPr>
          <w:rFonts w:ascii="Tahoma" w:hAnsi="Tahoma" w:cs="Tahoma"/>
          <w:sz w:val="20"/>
          <w:szCs w:val="20"/>
        </w:rPr>
        <w:t>projektów</w:t>
      </w:r>
      <w:r>
        <w:rPr>
          <w:rFonts w:ascii="Tahoma" w:hAnsi="Tahoma" w:cs="Tahoma"/>
          <w:sz w:val="20"/>
          <w:szCs w:val="20"/>
        </w:rPr>
        <w:t xml:space="preserve"> w</w:t>
      </w:r>
      <w:r w:rsidRPr="0050579C">
        <w:rPr>
          <w:rFonts w:ascii="Tahoma" w:hAnsi="Tahoma" w:cs="Tahoma"/>
          <w:sz w:val="20"/>
          <w:szCs w:val="20"/>
        </w:rPr>
        <w:t xml:space="preserve"> formie elektronicznej</w:t>
      </w:r>
      <w:r w:rsidRPr="0011321E">
        <w:rPr>
          <w:rFonts w:ascii="Tahoma" w:hAnsi="Tahoma" w:cs="Tahoma"/>
          <w:sz w:val="20"/>
          <w:szCs w:val="20"/>
        </w:rPr>
        <w:t xml:space="preserve"> i wydrukowanie materiałów</w:t>
      </w:r>
      <w:r>
        <w:rPr>
          <w:rFonts w:ascii="Tahoma" w:hAnsi="Tahoma" w:cs="Tahoma"/>
          <w:sz w:val="20"/>
          <w:szCs w:val="20"/>
        </w:rPr>
        <w:t xml:space="preserve"> wymienionych w Kalkulacji cenowej, </w:t>
      </w:r>
      <w:r w:rsidRPr="0011321E">
        <w:rPr>
          <w:rFonts w:ascii="Tahoma" w:hAnsi="Tahoma" w:cs="Tahoma"/>
          <w:sz w:val="20"/>
          <w:szCs w:val="20"/>
        </w:rPr>
        <w:t xml:space="preserve">transport, dostawę, rozładunek oraz wniesienie </w:t>
      </w:r>
      <w:r>
        <w:rPr>
          <w:rFonts w:ascii="Tahoma" w:hAnsi="Tahoma" w:cs="Tahoma"/>
          <w:sz w:val="20"/>
          <w:szCs w:val="20"/>
        </w:rPr>
        <w:t xml:space="preserve">do miejsc, </w:t>
      </w:r>
      <w:r w:rsidRPr="0011321E">
        <w:rPr>
          <w:rFonts w:ascii="Tahoma" w:hAnsi="Tahoma" w:cs="Tahoma"/>
          <w:sz w:val="20"/>
          <w:szCs w:val="20"/>
        </w:rPr>
        <w:t>wskazan</w:t>
      </w:r>
      <w:r>
        <w:rPr>
          <w:rFonts w:ascii="Tahoma" w:hAnsi="Tahoma" w:cs="Tahoma"/>
          <w:sz w:val="20"/>
          <w:szCs w:val="20"/>
        </w:rPr>
        <w:t>ych każdorazowo przez Zamawiającego w zamówieniu</w:t>
      </w:r>
      <w:r w:rsidRPr="0011321E">
        <w:rPr>
          <w:rFonts w:ascii="Tahoma" w:hAnsi="Tahoma" w:cs="Tahoma"/>
          <w:sz w:val="20"/>
          <w:szCs w:val="20"/>
        </w:rPr>
        <w:t>. Wszystkie koszty usługi poligraficznej pokrywa Wykonawca.</w:t>
      </w:r>
    </w:p>
    <w:p w:rsidR="001F48D7" w:rsidRPr="00ED5C2B" w:rsidRDefault="006168A3" w:rsidP="001F48D7">
      <w:pPr>
        <w:spacing w:before="60" w:after="0" w:line="240" w:lineRule="auto"/>
        <w:ind w:left="539" w:hanging="539"/>
        <w:jc w:val="both"/>
        <w:rPr>
          <w:rFonts w:ascii="Tahoma" w:hAnsi="Tahoma" w:cs="Tahoma"/>
          <w:sz w:val="20"/>
          <w:szCs w:val="20"/>
        </w:rPr>
      </w:pPr>
      <w:r w:rsidRPr="0011321E">
        <w:rPr>
          <w:rFonts w:ascii="Tahoma" w:hAnsi="Tahoma" w:cs="Tahoma"/>
          <w:sz w:val="20"/>
          <w:szCs w:val="20"/>
        </w:rPr>
        <w:t>2.</w:t>
      </w:r>
      <w:r w:rsidRPr="0011321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Wydrukowane </w:t>
      </w:r>
      <w:r w:rsidRPr="0011321E">
        <w:rPr>
          <w:rFonts w:ascii="Tahoma" w:hAnsi="Tahoma" w:cs="Tahoma"/>
          <w:sz w:val="20"/>
          <w:szCs w:val="20"/>
        </w:rPr>
        <w:t xml:space="preserve">materiały Wykonawca </w:t>
      </w:r>
      <w:r>
        <w:rPr>
          <w:rFonts w:ascii="Tahoma" w:hAnsi="Tahoma" w:cs="Tahoma"/>
          <w:sz w:val="20"/>
          <w:szCs w:val="20"/>
        </w:rPr>
        <w:t xml:space="preserve">dostarczy i wniesie </w:t>
      </w:r>
      <w:r w:rsidR="001F48D7">
        <w:rPr>
          <w:rFonts w:ascii="Tahoma" w:hAnsi="Tahoma" w:cs="Tahoma"/>
          <w:sz w:val="20"/>
          <w:szCs w:val="20"/>
        </w:rPr>
        <w:t>do trzech</w:t>
      </w:r>
      <w:r w:rsidR="001F48D7" w:rsidRPr="009B3386">
        <w:rPr>
          <w:rFonts w:ascii="Tahoma" w:hAnsi="Tahoma" w:cs="Tahoma"/>
          <w:sz w:val="20"/>
          <w:szCs w:val="20"/>
        </w:rPr>
        <w:t xml:space="preserve"> </w:t>
      </w:r>
      <w:r w:rsidR="001F48D7">
        <w:rPr>
          <w:rFonts w:ascii="Tahoma" w:hAnsi="Tahoma" w:cs="Tahoma"/>
          <w:sz w:val="20"/>
          <w:szCs w:val="20"/>
        </w:rPr>
        <w:t>lokalizacji</w:t>
      </w:r>
      <w:r w:rsidR="001F48D7" w:rsidRPr="009B3386">
        <w:rPr>
          <w:rFonts w:ascii="Tahoma" w:hAnsi="Tahoma" w:cs="Tahoma"/>
          <w:sz w:val="20"/>
          <w:szCs w:val="20"/>
        </w:rPr>
        <w:t xml:space="preserve"> Urzędu Pracy m.st. Warszawy </w:t>
      </w:r>
      <w:r w:rsidR="001F48D7">
        <w:rPr>
          <w:rFonts w:ascii="Tahoma" w:hAnsi="Tahoma" w:cs="Tahoma"/>
          <w:sz w:val="20"/>
          <w:szCs w:val="20"/>
        </w:rPr>
        <w:t xml:space="preserve">mieszczących się w Warszawie: </w:t>
      </w:r>
      <w:r w:rsidR="001F48D7" w:rsidRPr="009B3386">
        <w:rPr>
          <w:rFonts w:ascii="Tahoma" w:hAnsi="Tahoma" w:cs="Tahoma"/>
          <w:sz w:val="20"/>
          <w:szCs w:val="20"/>
        </w:rPr>
        <w:t xml:space="preserve">przy </w:t>
      </w:r>
      <w:r w:rsidR="001F48D7" w:rsidRPr="00C52C88">
        <w:rPr>
          <w:rFonts w:ascii="Tahoma" w:hAnsi="Tahoma" w:cs="Tahoma"/>
          <w:sz w:val="20"/>
          <w:szCs w:val="20"/>
        </w:rPr>
        <w:t>ul. Erazma Ciołka 10A (budynek nie posiada windy)</w:t>
      </w:r>
      <w:r w:rsidR="001F48D7">
        <w:rPr>
          <w:rFonts w:ascii="Tahoma" w:hAnsi="Tahoma" w:cs="Tahoma"/>
          <w:sz w:val="20"/>
          <w:szCs w:val="20"/>
        </w:rPr>
        <w:t xml:space="preserve">, </w:t>
      </w:r>
      <w:r w:rsidR="001F48D7" w:rsidRPr="00C52C88">
        <w:rPr>
          <w:rFonts w:ascii="Tahoma" w:hAnsi="Tahoma" w:cs="Tahoma"/>
          <w:sz w:val="20"/>
          <w:szCs w:val="20"/>
        </w:rPr>
        <w:t>przy ul. Grochowskiej 171B (budynek posiada windę)</w:t>
      </w:r>
      <w:r w:rsidR="001F48D7">
        <w:rPr>
          <w:rFonts w:ascii="Tahoma" w:hAnsi="Tahoma" w:cs="Tahoma"/>
          <w:sz w:val="20"/>
          <w:szCs w:val="20"/>
        </w:rPr>
        <w:t xml:space="preserve"> oraz przy ul. Młynarskiej 37A (budynek posiada windę)</w:t>
      </w:r>
      <w:r w:rsidR="001F48D7" w:rsidRPr="00C52C88">
        <w:rPr>
          <w:rFonts w:ascii="Tahoma" w:hAnsi="Tahoma" w:cs="Tahoma"/>
          <w:sz w:val="20"/>
          <w:szCs w:val="20"/>
        </w:rPr>
        <w:t xml:space="preserve">. Dokładne miejsce dostawy </w:t>
      </w:r>
      <w:r w:rsidR="001F48D7">
        <w:rPr>
          <w:rFonts w:ascii="Tahoma" w:hAnsi="Tahoma" w:cs="Tahoma"/>
          <w:sz w:val="20"/>
          <w:szCs w:val="20"/>
        </w:rPr>
        <w:t>materiałów</w:t>
      </w:r>
      <w:r w:rsidR="001F48D7" w:rsidRPr="00C52C88">
        <w:rPr>
          <w:rFonts w:ascii="Tahoma" w:hAnsi="Tahoma" w:cs="Tahoma"/>
          <w:sz w:val="20"/>
          <w:szCs w:val="20"/>
        </w:rPr>
        <w:t xml:space="preserve"> będzie </w:t>
      </w:r>
      <w:r w:rsidR="001F48D7">
        <w:rPr>
          <w:rFonts w:ascii="Tahoma" w:hAnsi="Tahoma" w:cs="Tahoma"/>
          <w:sz w:val="20"/>
          <w:szCs w:val="20"/>
        </w:rPr>
        <w:t>każdorazowo</w:t>
      </w:r>
      <w:r w:rsidR="001F48D7" w:rsidRPr="00C52C88">
        <w:rPr>
          <w:rFonts w:ascii="Tahoma" w:hAnsi="Tahoma" w:cs="Tahoma"/>
          <w:sz w:val="20"/>
          <w:szCs w:val="20"/>
        </w:rPr>
        <w:t xml:space="preserve"> podane</w:t>
      </w:r>
      <w:r w:rsidR="001F48D7">
        <w:rPr>
          <w:rFonts w:ascii="Tahoma" w:hAnsi="Tahoma" w:cs="Tahoma"/>
          <w:sz w:val="20"/>
          <w:szCs w:val="20"/>
        </w:rPr>
        <w:t xml:space="preserve"> </w:t>
      </w:r>
      <w:r w:rsidR="001F48D7" w:rsidRPr="00C52C88">
        <w:rPr>
          <w:rFonts w:ascii="Tahoma" w:hAnsi="Tahoma" w:cs="Tahoma"/>
          <w:sz w:val="20"/>
          <w:szCs w:val="20"/>
        </w:rPr>
        <w:t xml:space="preserve"> w zamówieniu</w:t>
      </w:r>
      <w:r w:rsidR="001F48D7" w:rsidRPr="00C52C88">
        <w:rPr>
          <w:rFonts w:ascii="Tahoma" w:hAnsi="Tahoma" w:cs="Tahoma"/>
          <w:sz w:val="18"/>
          <w:szCs w:val="18"/>
        </w:rPr>
        <w:t>.</w:t>
      </w:r>
    </w:p>
    <w:p w:rsidR="006168A3" w:rsidRPr="005A7CFF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11321E">
        <w:rPr>
          <w:rFonts w:ascii="Tahoma" w:hAnsi="Tahoma" w:cs="Tahoma"/>
          <w:sz w:val="20"/>
          <w:szCs w:val="20"/>
        </w:rPr>
        <w:t>.</w:t>
      </w:r>
      <w:r w:rsidRPr="0011321E">
        <w:rPr>
          <w:rFonts w:ascii="Tahoma" w:hAnsi="Tahoma" w:cs="Tahoma"/>
          <w:sz w:val="20"/>
          <w:szCs w:val="20"/>
        </w:rPr>
        <w:tab/>
      </w:r>
      <w:r w:rsidRPr="005A7CFF">
        <w:rPr>
          <w:rFonts w:ascii="Tahoma" w:hAnsi="Tahoma" w:cs="Tahoma"/>
          <w:b/>
          <w:sz w:val="20"/>
          <w:szCs w:val="20"/>
        </w:rPr>
        <w:t>Dostawy realizowane będą w terminie wskazanym w Umowie</w:t>
      </w:r>
      <w:r>
        <w:rPr>
          <w:rFonts w:ascii="Tahoma" w:hAnsi="Tahoma" w:cs="Tahoma"/>
          <w:b/>
          <w:sz w:val="20"/>
          <w:szCs w:val="20"/>
        </w:rPr>
        <w:t>, określonym przez Wykonawcę na etapie składania ofert</w:t>
      </w:r>
      <w:r w:rsidRPr="005A7CFF">
        <w:rPr>
          <w:rFonts w:ascii="Tahoma" w:hAnsi="Tahoma" w:cs="Tahoma"/>
          <w:b/>
          <w:sz w:val="20"/>
          <w:szCs w:val="20"/>
        </w:rPr>
        <w:t>.</w:t>
      </w:r>
    </w:p>
    <w:p w:rsidR="006168A3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Dostawa materiałów poligraficznych</w:t>
      </w:r>
      <w:r w:rsidRPr="0011321E">
        <w:rPr>
          <w:rFonts w:ascii="Tahoma" w:hAnsi="Tahoma" w:cs="Tahoma"/>
          <w:sz w:val="20"/>
          <w:szCs w:val="20"/>
        </w:rPr>
        <w:t xml:space="preserve"> odbywa</w:t>
      </w:r>
      <w:r>
        <w:rPr>
          <w:rFonts w:ascii="Tahoma" w:hAnsi="Tahoma" w:cs="Tahoma"/>
          <w:sz w:val="20"/>
          <w:szCs w:val="20"/>
        </w:rPr>
        <w:t>ć</w:t>
      </w:r>
      <w:r w:rsidRPr="0011321E">
        <w:rPr>
          <w:rFonts w:ascii="Tahoma" w:hAnsi="Tahoma" w:cs="Tahoma"/>
          <w:sz w:val="20"/>
          <w:szCs w:val="20"/>
        </w:rPr>
        <w:t xml:space="preserve"> się </w:t>
      </w:r>
      <w:r>
        <w:rPr>
          <w:rFonts w:ascii="Tahoma" w:hAnsi="Tahoma" w:cs="Tahoma"/>
          <w:sz w:val="20"/>
          <w:szCs w:val="20"/>
        </w:rPr>
        <w:t xml:space="preserve">będzie w dni robocze, </w:t>
      </w:r>
      <w:r w:rsidRPr="0050579C">
        <w:rPr>
          <w:rFonts w:ascii="Tahoma" w:hAnsi="Tahoma" w:cs="Tahoma"/>
          <w:sz w:val="20"/>
          <w:szCs w:val="20"/>
        </w:rPr>
        <w:t>od poniedziałku do piątku (oprócz dni ustawowo wolnych od pracy)</w:t>
      </w:r>
      <w:r>
        <w:rPr>
          <w:rFonts w:ascii="Tahoma" w:hAnsi="Tahoma" w:cs="Tahoma"/>
          <w:sz w:val="20"/>
          <w:szCs w:val="20"/>
        </w:rPr>
        <w:t xml:space="preserve">, w </w:t>
      </w:r>
      <w:r w:rsidRPr="00F06771">
        <w:rPr>
          <w:rFonts w:ascii="Tahoma" w:hAnsi="Tahoma" w:cs="Tahoma"/>
          <w:sz w:val="20"/>
          <w:szCs w:val="20"/>
        </w:rPr>
        <w:t xml:space="preserve">godz. 8:00 </w:t>
      </w:r>
      <w:r>
        <w:rPr>
          <w:rFonts w:ascii="Tahoma" w:hAnsi="Tahoma" w:cs="Tahoma"/>
          <w:sz w:val="20"/>
          <w:szCs w:val="20"/>
        </w:rPr>
        <w:t>-</w:t>
      </w:r>
      <w:r w:rsidRPr="00F06771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5</w:t>
      </w:r>
      <w:r w:rsidRPr="00F06771">
        <w:rPr>
          <w:rFonts w:ascii="Tahoma" w:hAnsi="Tahoma" w:cs="Tahoma"/>
          <w:sz w:val="20"/>
          <w:szCs w:val="20"/>
        </w:rPr>
        <w:t>:00</w:t>
      </w:r>
      <w:r>
        <w:rPr>
          <w:rFonts w:ascii="Tahoma" w:hAnsi="Tahoma" w:cs="Tahoma"/>
          <w:sz w:val="20"/>
          <w:szCs w:val="20"/>
        </w:rPr>
        <w:t>.</w:t>
      </w:r>
    </w:p>
    <w:p w:rsidR="006168A3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321E">
        <w:rPr>
          <w:rFonts w:ascii="Tahoma" w:hAnsi="Tahoma" w:cs="Tahoma"/>
          <w:sz w:val="20"/>
          <w:szCs w:val="20"/>
        </w:rPr>
        <w:t>5.</w:t>
      </w:r>
      <w:r w:rsidRPr="0011321E">
        <w:rPr>
          <w:rFonts w:ascii="Tahoma" w:hAnsi="Tahoma" w:cs="Tahoma"/>
          <w:sz w:val="20"/>
          <w:szCs w:val="20"/>
        </w:rPr>
        <w:tab/>
        <w:t>Zamawiający będzie wysyłał zamówienia do Wykonawcy za pośrednictwem poczty elektronicznej i</w:t>
      </w:r>
      <w:r>
        <w:rPr>
          <w:rFonts w:ascii="Tahoma" w:hAnsi="Tahoma" w:cs="Tahoma"/>
          <w:sz w:val="20"/>
          <w:szCs w:val="20"/>
        </w:rPr>
        <w:t>/lub</w:t>
      </w:r>
      <w:r w:rsidRPr="0011321E">
        <w:rPr>
          <w:rFonts w:ascii="Tahoma" w:hAnsi="Tahoma" w:cs="Tahoma"/>
          <w:sz w:val="20"/>
          <w:szCs w:val="20"/>
        </w:rPr>
        <w:t xml:space="preserve"> faksu na numer wskazany w umowie</w:t>
      </w:r>
      <w:r>
        <w:rPr>
          <w:rFonts w:ascii="Tahoma" w:hAnsi="Tahoma" w:cs="Tahoma"/>
          <w:sz w:val="20"/>
          <w:szCs w:val="20"/>
        </w:rPr>
        <w:t>,</w:t>
      </w:r>
      <w:r w:rsidRPr="0050579C">
        <w:t xml:space="preserve"> </w:t>
      </w:r>
      <w:r w:rsidRPr="0050579C">
        <w:rPr>
          <w:rFonts w:ascii="Tahoma" w:hAnsi="Tahoma" w:cs="Tahoma"/>
          <w:sz w:val="20"/>
          <w:szCs w:val="20"/>
        </w:rPr>
        <w:t>od poniedziałku do piątku (oprócz dni ustawowo wolnych od pracy)</w:t>
      </w:r>
      <w:r>
        <w:rPr>
          <w:rFonts w:ascii="Tahoma" w:hAnsi="Tahoma" w:cs="Tahoma"/>
          <w:sz w:val="20"/>
          <w:szCs w:val="20"/>
        </w:rPr>
        <w:t xml:space="preserve">, </w:t>
      </w:r>
      <w:r w:rsidRPr="0050579C">
        <w:rPr>
          <w:rFonts w:ascii="Tahoma" w:hAnsi="Tahoma" w:cs="Tahoma"/>
          <w:sz w:val="20"/>
          <w:szCs w:val="20"/>
        </w:rPr>
        <w:t>w godz. 8:00</w:t>
      </w:r>
      <w:r>
        <w:rPr>
          <w:rFonts w:ascii="Tahoma" w:hAnsi="Tahoma" w:cs="Tahoma"/>
          <w:sz w:val="20"/>
          <w:szCs w:val="20"/>
        </w:rPr>
        <w:t xml:space="preserve"> -</w:t>
      </w:r>
      <w:r w:rsidRPr="0050579C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6</w:t>
      </w:r>
      <w:r w:rsidRPr="0050579C">
        <w:rPr>
          <w:rFonts w:ascii="Tahoma" w:hAnsi="Tahoma" w:cs="Tahoma"/>
          <w:sz w:val="20"/>
          <w:szCs w:val="20"/>
        </w:rPr>
        <w:t>:00</w:t>
      </w:r>
      <w:r w:rsidRPr="0011321E">
        <w:rPr>
          <w:rFonts w:ascii="Tahoma" w:hAnsi="Tahoma" w:cs="Tahoma"/>
          <w:sz w:val="20"/>
          <w:szCs w:val="20"/>
        </w:rPr>
        <w:t xml:space="preserve">. </w:t>
      </w:r>
    </w:p>
    <w:p w:rsidR="006168A3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</w:r>
      <w:r w:rsidRPr="00AB1F56">
        <w:rPr>
          <w:rFonts w:ascii="Tahoma" w:hAnsi="Tahoma" w:cs="Tahoma"/>
          <w:sz w:val="20"/>
          <w:szCs w:val="20"/>
        </w:rPr>
        <w:t>Zamawiający będzie zamawiał druki w partiach. Przez partię rozumie się zamówienie dane</w:t>
      </w:r>
      <w:r>
        <w:rPr>
          <w:rFonts w:ascii="Tahoma" w:hAnsi="Tahoma" w:cs="Tahoma"/>
          <w:sz w:val="20"/>
          <w:szCs w:val="20"/>
        </w:rPr>
        <w:t>go materiału</w:t>
      </w:r>
      <w:r w:rsidRPr="00AB1F56">
        <w:rPr>
          <w:rFonts w:ascii="Tahoma" w:hAnsi="Tahoma" w:cs="Tahoma"/>
          <w:sz w:val="20"/>
          <w:szCs w:val="20"/>
        </w:rPr>
        <w:t xml:space="preserve"> z Kalkulacji cenowej w całości lub w części.</w:t>
      </w:r>
      <w:r>
        <w:rPr>
          <w:rFonts w:ascii="Tahoma" w:hAnsi="Tahoma" w:cs="Tahoma"/>
          <w:sz w:val="20"/>
          <w:szCs w:val="20"/>
        </w:rPr>
        <w:t xml:space="preserve"> Zamawiający przewiduje złożenie </w:t>
      </w:r>
      <w:r w:rsidRPr="00F377C9">
        <w:rPr>
          <w:rFonts w:ascii="Tahoma" w:hAnsi="Tahoma" w:cs="Tahoma"/>
          <w:sz w:val="20"/>
          <w:szCs w:val="20"/>
        </w:rPr>
        <w:t>około 15</w:t>
      </w:r>
      <w:r>
        <w:rPr>
          <w:rFonts w:ascii="Tahoma" w:hAnsi="Tahoma" w:cs="Tahoma"/>
          <w:sz w:val="20"/>
          <w:szCs w:val="20"/>
        </w:rPr>
        <w:t xml:space="preserve"> zamówień w okresie trwania umowy. </w:t>
      </w:r>
    </w:p>
    <w:p w:rsidR="006168A3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11321E">
        <w:rPr>
          <w:rFonts w:ascii="Tahoma" w:hAnsi="Tahoma" w:cs="Tahoma"/>
          <w:sz w:val="20"/>
          <w:szCs w:val="20"/>
        </w:rPr>
        <w:t>.</w:t>
      </w:r>
      <w:r w:rsidRPr="0011321E">
        <w:rPr>
          <w:rFonts w:ascii="Tahoma" w:hAnsi="Tahoma" w:cs="Tahoma"/>
          <w:sz w:val="20"/>
          <w:szCs w:val="20"/>
        </w:rPr>
        <w:tab/>
        <w:t>Zamawiający przy każdorazowym zamówieniu partii druków</w:t>
      </w:r>
      <w:r>
        <w:rPr>
          <w:rFonts w:ascii="Tahoma" w:hAnsi="Tahoma" w:cs="Tahoma"/>
          <w:sz w:val="20"/>
          <w:szCs w:val="20"/>
        </w:rPr>
        <w:t xml:space="preserve">, </w:t>
      </w:r>
      <w:r w:rsidRPr="00A8656A">
        <w:rPr>
          <w:rFonts w:ascii="Tahoma" w:hAnsi="Tahoma" w:cs="Tahoma"/>
          <w:sz w:val="20"/>
          <w:szCs w:val="20"/>
        </w:rPr>
        <w:t>wyśle</w:t>
      </w:r>
      <w:r>
        <w:rPr>
          <w:rFonts w:ascii="Tahoma" w:hAnsi="Tahoma" w:cs="Tahoma"/>
          <w:sz w:val="20"/>
          <w:szCs w:val="20"/>
        </w:rPr>
        <w:t xml:space="preserve"> Wykonawcy </w:t>
      </w:r>
      <w:r w:rsidRPr="00A8656A">
        <w:rPr>
          <w:rFonts w:ascii="Tahoma" w:hAnsi="Tahoma" w:cs="Tahoma"/>
          <w:sz w:val="20"/>
          <w:szCs w:val="20"/>
        </w:rPr>
        <w:t xml:space="preserve">w formie elektronicznej (pdf lub skan) </w:t>
      </w:r>
      <w:r>
        <w:rPr>
          <w:rFonts w:ascii="Tahoma" w:hAnsi="Tahoma" w:cs="Tahoma"/>
          <w:sz w:val="20"/>
          <w:szCs w:val="20"/>
        </w:rPr>
        <w:t xml:space="preserve">projekt </w:t>
      </w:r>
      <w:r w:rsidRPr="0011321E">
        <w:rPr>
          <w:rFonts w:ascii="Tahoma" w:hAnsi="Tahoma" w:cs="Tahoma"/>
          <w:sz w:val="20"/>
          <w:szCs w:val="20"/>
        </w:rPr>
        <w:t xml:space="preserve">druku do każdej </w:t>
      </w:r>
      <w:r>
        <w:rPr>
          <w:rFonts w:ascii="Tahoma" w:hAnsi="Tahoma" w:cs="Tahoma"/>
          <w:sz w:val="20"/>
          <w:szCs w:val="20"/>
        </w:rPr>
        <w:t xml:space="preserve">z </w:t>
      </w:r>
      <w:r w:rsidRPr="0011321E">
        <w:rPr>
          <w:rFonts w:ascii="Tahoma" w:hAnsi="Tahoma" w:cs="Tahoma"/>
          <w:sz w:val="20"/>
          <w:szCs w:val="20"/>
        </w:rPr>
        <w:t>pozycji z danego zamówienia</w:t>
      </w:r>
      <w:r>
        <w:rPr>
          <w:rFonts w:ascii="Tahoma" w:hAnsi="Tahoma" w:cs="Tahoma"/>
          <w:sz w:val="20"/>
          <w:szCs w:val="20"/>
        </w:rPr>
        <w:t>,</w:t>
      </w:r>
      <w:r w:rsidRPr="00A8656A">
        <w:rPr>
          <w:rFonts w:ascii="Tahoma" w:hAnsi="Tahoma" w:cs="Tahoma"/>
          <w:sz w:val="20"/>
          <w:szCs w:val="20"/>
        </w:rPr>
        <w:t xml:space="preserve"> na adres wskazany przez Wykonawcę w umowie</w:t>
      </w:r>
      <w:r>
        <w:rPr>
          <w:rFonts w:ascii="Tahoma" w:hAnsi="Tahoma" w:cs="Tahoma"/>
          <w:sz w:val="20"/>
          <w:szCs w:val="20"/>
        </w:rPr>
        <w:t>.</w:t>
      </w:r>
      <w:r w:rsidRPr="00A865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 w:rsidRPr="00953D76">
        <w:rPr>
          <w:rFonts w:ascii="Tahoma" w:hAnsi="Tahoma" w:cs="Tahoma"/>
          <w:sz w:val="20"/>
          <w:szCs w:val="20"/>
        </w:rPr>
        <w:t>o każdego zamówienia obowiązuje każdorazowo akceptacja projektu druku</w:t>
      </w:r>
      <w:r>
        <w:rPr>
          <w:rFonts w:ascii="Tahoma" w:hAnsi="Tahoma" w:cs="Tahoma"/>
          <w:sz w:val="20"/>
          <w:szCs w:val="20"/>
        </w:rPr>
        <w:t xml:space="preserve"> przez pracownika Zamawiającego</w:t>
      </w:r>
      <w:r w:rsidRPr="00953D76">
        <w:rPr>
          <w:rFonts w:ascii="Tahoma" w:hAnsi="Tahoma" w:cs="Tahoma"/>
          <w:sz w:val="20"/>
          <w:szCs w:val="20"/>
        </w:rPr>
        <w:t>.</w:t>
      </w:r>
    </w:p>
    <w:p w:rsidR="006168A3" w:rsidRDefault="006168A3" w:rsidP="006168A3">
      <w:pPr>
        <w:tabs>
          <w:tab w:val="num" w:pos="92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8</w:t>
      </w:r>
      <w:r w:rsidRPr="0011321E">
        <w:rPr>
          <w:rFonts w:ascii="Tahoma" w:hAnsi="Tahoma" w:cs="Tahoma"/>
          <w:sz w:val="20"/>
          <w:szCs w:val="20"/>
        </w:rPr>
        <w:t>.</w:t>
      </w:r>
      <w:r w:rsidRPr="0011321E">
        <w:rPr>
          <w:rFonts w:ascii="Tahoma" w:hAnsi="Tahoma" w:cs="Tahoma"/>
          <w:sz w:val="20"/>
          <w:szCs w:val="20"/>
        </w:rPr>
        <w:tab/>
        <w:t xml:space="preserve">Wykonawca </w:t>
      </w:r>
      <w:r w:rsidR="000C22FE" w:rsidRPr="009962A5">
        <w:rPr>
          <w:rFonts w:ascii="Tahoma" w:hAnsi="Tahoma" w:cs="Tahoma"/>
          <w:b/>
          <w:sz w:val="20"/>
          <w:szCs w:val="20"/>
        </w:rPr>
        <w:t>w terminie 5 dni</w:t>
      </w:r>
      <w:r w:rsidR="009962A5">
        <w:rPr>
          <w:rFonts w:ascii="Tahoma" w:hAnsi="Tahoma" w:cs="Tahoma"/>
          <w:b/>
          <w:sz w:val="20"/>
          <w:szCs w:val="20"/>
        </w:rPr>
        <w:t xml:space="preserve"> roboczych</w:t>
      </w:r>
      <w:bookmarkStart w:id="0" w:name="_GoBack"/>
      <w:bookmarkEnd w:id="0"/>
      <w:r w:rsidR="000C22FE">
        <w:rPr>
          <w:rFonts w:ascii="Tahoma" w:hAnsi="Tahoma" w:cs="Tahoma"/>
          <w:sz w:val="20"/>
          <w:szCs w:val="20"/>
        </w:rPr>
        <w:t xml:space="preserve">, licząc od dnia następnego po dniu otrzymania zamówienia, </w:t>
      </w:r>
      <w:r w:rsidRPr="0011321E">
        <w:rPr>
          <w:rFonts w:ascii="Tahoma" w:hAnsi="Tahoma" w:cs="Tahoma"/>
          <w:sz w:val="20"/>
          <w:szCs w:val="20"/>
        </w:rPr>
        <w:t xml:space="preserve">zobowiązany </w:t>
      </w:r>
      <w:r w:rsidRPr="00383872">
        <w:rPr>
          <w:rFonts w:ascii="Tahoma" w:hAnsi="Tahoma" w:cs="Tahoma"/>
          <w:sz w:val="20"/>
          <w:szCs w:val="20"/>
        </w:rPr>
        <w:t>jest do przesłania</w:t>
      </w:r>
      <w:r w:rsidR="000C22FE">
        <w:rPr>
          <w:rFonts w:ascii="Tahoma" w:hAnsi="Tahoma" w:cs="Tahoma"/>
          <w:sz w:val="20"/>
          <w:szCs w:val="20"/>
        </w:rPr>
        <w:t>:</w:t>
      </w:r>
      <w:r w:rsidRPr="00383872">
        <w:rPr>
          <w:rFonts w:ascii="Tahoma" w:hAnsi="Tahoma" w:cs="Tahoma"/>
          <w:sz w:val="20"/>
          <w:szCs w:val="20"/>
        </w:rPr>
        <w:t xml:space="preserve"> </w:t>
      </w:r>
      <w:r w:rsidRPr="0011321E">
        <w:rPr>
          <w:rFonts w:ascii="Tahoma" w:hAnsi="Tahoma" w:cs="Tahoma"/>
          <w:sz w:val="20"/>
          <w:szCs w:val="20"/>
        </w:rPr>
        <w:t>w formie elektronicznej</w:t>
      </w:r>
      <w:r w:rsidR="000C22FE">
        <w:rPr>
          <w:rFonts w:ascii="Tahoma" w:hAnsi="Tahoma" w:cs="Tahoma"/>
          <w:sz w:val="20"/>
          <w:szCs w:val="20"/>
        </w:rPr>
        <w:t xml:space="preserve"> - </w:t>
      </w:r>
      <w:r w:rsidR="000C22FE" w:rsidRPr="002531FE">
        <w:rPr>
          <w:rFonts w:ascii="Tahoma" w:hAnsi="Tahoma" w:cs="Tahoma"/>
          <w:sz w:val="20"/>
          <w:szCs w:val="20"/>
        </w:rPr>
        <w:t>projektu</w:t>
      </w:r>
      <w:r w:rsidR="000C22FE" w:rsidRPr="0011321E">
        <w:rPr>
          <w:rFonts w:ascii="Tahoma" w:hAnsi="Tahoma" w:cs="Tahoma"/>
          <w:sz w:val="20"/>
          <w:szCs w:val="20"/>
        </w:rPr>
        <w:t xml:space="preserve"> przygotowanego materiału</w:t>
      </w:r>
      <w:r w:rsidR="000C22FE">
        <w:rPr>
          <w:rFonts w:ascii="Tahoma" w:hAnsi="Tahoma" w:cs="Tahoma"/>
          <w:sz w:val="20"/>
          <w:szCs w:val="20"/>
        </w:rPr>
        <w:t xml:space="preserve">, </w:t>
      </w:r>
      <w:r w:rsidRPr="0011321E">
        <w:rPr>
          <w:rFonts w:ascii="Tahoma" w:hAnsi="Tahoma" w:cs="Tahoma"/>
          <w:sz w:val="20"/>
          <w:szCs w:val="20"/>
        </w:rPr>
        <w:t xml:space="preserve"> </w:t>
      </w:r>
      <w:r w:rsidR="000C22FE" w:rsidRPr="0011321E">
        <w:rPr>
          <w:rFonts w:ascii="Tahoma" w:hAnsi="Tahoma" w:cs="Tahoma"/>
          <w:sz w:val="20"/>
          <w:szCs w:val="20"/>
        </w:rPr>
        <w:t xml:space="preserve">w formie papierowej </w:t>
      </w:r>
      <w:r w:rsidR="000C22FE">
        <w:rPr>
          <w:rFonts w:ascii="Tahoma" w:hAnsi="Tahoma" w:cs="Tahoma"/>
          <w:sz w:val="20"/>
          <w:szCs w:val="20"/>
        </w:rPr>
        <w:t xml:space="preserve">- </w:t>
      </w:r>
      <w:r w:rsidR="000C22FE" w:rsidRPr="0011321E">
        <w:rPr>
          <w:rFonts w:ascii="Tahoma" w:hAnsi="Tahoma" w:cs="Tahoma"/>
          <w:sz w:val="20"/>
          <w:szCs w:val="20"/>
        </w:rPr>
        <w:t>wydruk</w:t>
      </w:r>
      <w:r w:rsidR="000C22FE">
        <w:rPr>
          <w:rFonts w:ascii="Tahoma" w:hAnsi="Tahoma" w:cs="Tahoma"/>
          <w:sz w:val="20"/>
          <w:szCs w:val="20"/>
        </w:rPr>
        <w:t>u</w:t>
      </w:r>
      <w:r w:rsidR="000C22FE" w:rsidRPr="0011321E">
        <w:rPr>
          <w:rFonts w:ascii="Tahoma" w:hAnsi="Tahoma" w:cs="Tahoma"/>
          <w:sz w:val="20"/>
          <w:szCs w:val="20"/>
        </w:rPr>
        <w:t xml:space="preserve"> próbn</w:t>
      </w:r>
      <w:r w:rsidR="000C22FE">
        <w:rPr>
          <w:rFonts w:ascii="Tahoma" w:hAnsi="Tahoma" w:cs="Tahoma"/>
          <w:sz w:val="20"/>
          <w:szCs w:val="20"/>
        </w:rPr>
        <w:t>ego</w:t>
      </w:r>
      <w:r w:rsidR="000C22FE" w:rsidRPr="0011321E">
        <w:rPr>
          <w:rFonts w:ascii="Tahoma" w:hAnsi="Tahoma" w:cs="Tahoma"/>
          <w:sz w:val="20"/>
          <w:szCs w:val="20"/>
        </w:rPr>
        <w:t xml:space="preserve"> </w:t>
      </w:r>
      <w:r w:rsidR="000C22FE">
        <w:rPr>
          <w:rFonts w:ascii="Tahoma" w:hAnsi="Tahoma" w:cs="Tahoma"/>
          <w:sz w:val="20"/>
          <w:szCs w:val="20"/>
        </w:rPr>
        <w:t>(</w:t>
      </w:r>
      <w:r w:rsidRPr="0011321E">
        <w:rPr>
          <w:rFonts w:ascii="Tahoma" w:hAnsi="Tahoma" w:cs="Tahoma"/>
          <w:sz w:val="20"/>
          <w:szCs w:val="20"/>
        </w:rPr>
        <w:t>jeśli tak określi Zamawiający</w:t>
      </w:r>
      <w:r w:rsidR="000C22FE">
        <w:rPr>
          <w:rFonts w:ascii="Tahoma" w:hAnsi="Tahoma" w:cs="Tahoma"/>
          <w:sz w:val="20"/>
          <w:szCs w:val="20"/>
        </w:rPr>
        <w:t xml:space="preserve">), </w:t>
      </w:r>
      <w:r w:rsidRPr="0011321E">
        <w:rPr>
          <w:rFonts w:ascii="Tahoma" w:hAnsi="Tahoma" w:cs="Tahoma"/>
          <w:sz w:val="20"/>
          <w:szCs w:val="20"/>
        </w:rPr>
        <w:t xml:space="preserve">w celu akceptacji przez pracownika </w:t>
      </w:r>
      <w:r w:rsidRPr="002531FE">
        <w:rPr>
          <w:rFonts w:ascii="Tahoma" w:hAnsi="Tahoma" w:cs="Tahoma"/>
          <w:sz w:val="20"/>
          <w:szCs w:val="20"/>
        </w:rPr>
        <w:t>Zamawiającego</w:t>
      </w:r>
      <w:r w:rsidRPr="0011321E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eastAsia="Times New Roman" w:hAnsi="Tahoma" w:cs="Tahoma"/>
          <w:sz w:val="20"/>
          <w:szCs w:val="20"/>
          <w:lang w:eastAsia="pl-PL"/>
        </w:rPr>
        <w:t>Zamawiający</w:t>
      </w:r>
      <w:r w:rsidRPr="00CA057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niezwłocznie odeśle Wykonawcy zaakceptowany przez siebie wzór </w:t>
      </w:r>
      <w:r w:rsidRPr="00184886">
        <w:rPr>
          <w:rFonts w:ascii="Tahoma" w:eastAsia="Times New Roman" w:hAnsi="Tahoma" w:cs="Tahoma"/>
          <w:sz w:val="20"/>
          <w:szCs w:val="20"/>
          <w:lang w:eastAsia="pl-PL"/>
        </w:rPr>
        <w:t>druku lub zgłosi do niego uwagi.</w:t>
      </w:r>
    </w:p>
    <w:p w:rsidR="006168A3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Zamówienie </w:t>
      </w:r>
      <w:r w:rsidRPr="005C388C">
        <w:rPr>
          <w:rFonts w:ascii="Tahoma" w:hAnsi="Tahoma" w:cs="Tahoma"/>
          <w:b/>
          <w:sz w:val="20"/>
          <w:szCs w:val="20"/>
        </w:rPr>
        <w:t>może być wydrukowan</w:t>
      </w:r>
      <w:r>
        <w:rPr>
          <w:rFonts w:ascii="Tahoma" w:hAnsi="Tahoma" w:cs="Tahoma"/>
          <w:b/>
          <w:sz w:val="20"/>
          <w:szCs w:val="20"/>
        </w:rPr>
        <w:t>e</w:t>
      </w:r>
      <w:r w:rsidRPr="005C388C">
        <w:rPr>
          <w:rFonts w:ascii="Tahoma" w:hAnsi="Tahoma" w:cs="Tahoma"/>
          <w:b/>
          <w:sz w:val="20"/>
          <w:szCs w:val="20"/>
        </w:rPr>
        <w:t xml:space="preserve"> dopiero po uzyskaniu akceptacji pracownika </w:t>
      </w:r>
      <w:r w:rsidRPr="002531FE">
        <w:rPr>
          <w:rFonts w:ascii="Tahoma" w:hAnsi="Tahoma" w:cs="Tahoma"/>
          <w:b/>
          <w:sz w:val="20"/>
          <w:szCs w:val="20"/>
        </w:rPr>
        <w:t>Zamawiającego</w:t>
      </w:r>
      <w:r w:rsidRPr="005C388C">
        <w:rPr>
          <w:rFonts w:ascii="Tahoma" w:hAnsi="Tahoma" w:cs="Tahoma"/>
          <w:b/>
          <w:sz w:val="20"/>
          <w:szCs w:val="20"/>
        </w:rPr>
        <w:t>.</w:t>
      </w:r>
      <w:r w:rsidRPr="0011321E">
        <w:rPr>
          <w:rFonts w:ascii="Tahoma" w:hAnsi="Tahoma" w:cs="Tahoma"/>
          <w:sz w:val="20"/>
          <w:szCs w:val="20"/>
        </w:rPr>
        <w:t xml:space="preserve"> </w:t>
      </w:r>
    </w:p>
    <w:p w:rsidR="006168A3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50579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 w:rsidRPr="0050579C">
        <w:rPr>
          <w:rFonts w:ascii="Tahoma" w:hAnsi="Tahoma" w:cs="Tahoma"/>
          <w:sz w:val="20"/>
          <w:szCs w:val="20"/>
        </w:rPr>
        <w:t>Podczas realizacji zamówienia</w:t>
      </w:r>
      <w:r>
        <w:rPr>
          <w:rFonts w:ascii="Tahoma" w:hAnsi="Tahoma" w:cs="Tahoma"/>
          <w:sz w:val="20"/>
          <w:szCs w:val="20"/>
        </w:rPr>
        <w:t>,</w:t>
      </w:r>
      <w:r w:rsidRPr="0050579C">
        <w:rPr>
          <w:rFonts w:ascii="Tahoma" w:hAnsi="Tahoma" w:cs="Tahoma"/>
          <w:sz w:val="20"/>
          <w:szCs w:val="20"/>
        </w:rPr>
        <w:t xml:space="preserve"> mogą następować zmiany w treści i w formule graficznej </w:t>
      </w:r>
      <w:r w:rsidRPr="004C6310">
        <w:rPr>
          <w:rFonts w:ascii="Tahoma" w:hAnsi="Tahoma" w:cs="Tahoma"/>
          <w:sz w:val="20"/>
          <w:szCs w:val="20"/>
          <w:u w:val="single"/>
        </w:rPr>
        <w:t>wcześniej zaakceptowanych i wydrukowanych materiałów,</w:t>
      </w:r>
      <w:r w:rsidRPr="009F72B5">
        <w:t xml:space="preserve"> </w:t>
      </w:r>
      <w:r w:rsidRPr="009F72B5">
        <w:rPr>
          <w:rFonts w:ascii="Tahoma" w:hAnsi="Tahoma" w:cs="Tahoma"/>
          <w:sz w:val="20"/>
          <w:szCs w:val="20"/>
        </w:rPr>
        <w:t xml:space="preserve">w tym również </w:t>
      </w:r>
      <w:r>
        <w:rPr>
          <w:rFonts w:ascii="Tahoma" w:hAnsi="Tahoma" w:cs="Tahoma"/>
          <w:sz w:val="20"/>
          <w:szCs w:val="20"/>
        </w:rPr>
        <w:t>zmiany</w:t>
      </w:r>
      <w:r w:rsidRPr="009F72B5">
        <w:rPr>
          <w:rFonts w:ascii="Tahoma" w:hAnsi="Tahoma" w:cs="Tahoma"/>
          <w:sz w:val="20"/>
          <w:szCs w:val="20"/>
        </w:rPr>
        <w:t xml:space="preserve"> formatu czy liczb</w:t>
      </w:r>
      <w:r>
        <w:rPr>
          <w:rFonts w:ascii="Tahoma" w:hAnsi="Tahoma" w:cs="Tahoma"/>
          <w:sz w:val="20"/>
          <w:szCs w:val="20"/>
        </w:rPr>
        <w:t>y</w:t>
      </w:r>
      <w:r w:rsidRPr="009F72B5">
        <w:rPr>
          <w:rFonts w:ascii="Tahoma" w:hAnsi="Tahoma" w:cs="Tahoma"/>
          <w:sz w:val="20"/>
          <w:szCs w:val="20"/>
        </w:rPr>
        <w:t xml:space="preserve"> zadrukowanych stron oraz zmiany wynikające ze zmiany</w:t>
      </w:r>
      <w:r>
        <w:rPr>
          <w:rFonts w:ascii="Tahoma" w:hAnsi="Tahoma" w:cs="Tahoma"/>
          <w:sz w:val="20"/>
          <w:szCs w:val="20"/>
        </w:rPr>
        <w:t xml:space="preserve"> przepisów czy</w:t>
      </w:r>
      <w:r w:rsidRPr="009F72B5">
        <w:rPr>
          <w:rFonts w:ascii="Tahoma" w:hAnsi="Tahoma" w:cs="Tahoma"/>
          <w:sz w:val="20"/>
          <w:szCs w:val="20"/>
        </w:rPr>
        <w:t xml:space="preserve"> sposobu organizacji pracy </w:t>
      </w:r>
      <w:r>
        <w:rPr>
          <w:rFonts w:ascii="Tahoma" w:hAnsi="Tahoma" w:cs="Tahoma"/>
          <w:sz w:val="20"/>
          <w:szCs w:val="20"/>
        </w:rPr>
        <w:lastRenderedPageBreak/>
        <w:t>w Urzędzie Pracy m.st. Warszawy, dlatego też Zamawiający będzie każdorazowo  akceptował przesłany do niego druk.</w:t>
      </w:r>
    </w:p>
    <w:p w:rsidR="006168A3" w:rsidRPr="00F377C9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</w:r>
      <w:r w:rsidRPr="003E026B">
        <w:rPr>
          <w:rFonts w:ascii="Tahoma" w:hAnsi="Tahoma" w:cs="Tahoma"/>
          <w:sz w:val="20"/>
          <w:szCs w:val="20"/>
        </w:rPr>
        <w:t>Projekty druków zawierające logo Urzędu Pracy m.st. Warszawy, herb Warszawy przygotowane przez Wykonawcę, muszą</w:t>
      </w:r>
      <w:r w:rsidRPr="0011321E">
        <w:rPr>
          <w:rFonts w:ascii="Tahoma" w:hAnsi="Tahoma" w:cs="Tahoma"/>
          <w:sz w:val="20"/>
          <w:szCs w:val="20"/>
        </w:rPr>
        <w:t xml:space="preserve"> być</w:t>
      </w:r>
      <w:r>
        <w:rPr>
          <w:rFonts w:ascii="Tahoma" w:hAnsi="Tahoma" w:cs="Tahoma"/>
          <w:sz w:val="20"/>
          <w:szCs w:val="20"/>
        </w:rPr>
        <w:t xml:space="preserve"> zgodne</w:t>
      </w:r>
      <w:r w:rsidRPr="0011321E">
        <w:rPr>
          <w:rFonts w:ascii="Tahoma" w:hAnsi="Tahoma" w:cs="Tahoma"/>
          <w:sz w:val="20"/>
          <w:szCs w:val="20"/>
        </w:rPr>
        <w:t xml:space="preserve"> </w:t>
      </w:r>
      <w:r w:rsidRPr="0050579C">
        <w:rPr>
          <w:rFonts w:ascii="Tahoma" w:hAnsi="Tahoma" w:cs="Tahoma"/>
          <w:sz w:val="20"/>
          <w:szCs w:val="20"/>
        </w:rPr>
        <w:t xml:space="preserve">z Katalogiem Identyfikacji Wizualnej m.st. Warszawy (dostępnym na stronie </w:t>
      </w:r>
      <w:hyperlink r:id="rId6" w:history="1">
        <w:r w:rsidRPr="005C388C">
          <w:rPr>
            <w:rStyle w:val="Hipercze"/>
            <w:rFonts w:ascii="Tahoma" w:hAnsi="Tahoma" w:cs="Tahoma"/>
            <w:sz w:val="20"/>
            <w:szCs w:val="20"/>
          </w:rPr>
          <w:t>http://herb.um.warszawa.pl/</w:t>
        </w:r>
      </w:hyperlink>
      <w:r w:rsidRPr="007A7F2D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i </w:t>
      </w:r>
      <w:r w:rsidRPr="0011321E">
        <w:rPr>
          <w:rFonts w:ascii="Tahoma" w:hAnsi="Tahoma" w:cs="Tahoma"/>
          <w:sz w:val="20"/>
          <w:szCs w:val="20"/>
        </w:rPr>
        <w:t>przedstawione do akceptacji Dyrektorowi Biura Promocji Miasta Urzędu m.st. Warszawy za pośrednictwem Zamawiającego</w:t>
      </w:r>
      <w:r w:rsidRPr="00F377C9">
        <w:rPr>
          <w:rFonts w:ascii="Tahoma" w:hAnsi="Tahoma" w:cs="Tahoma"/>
          <w:sz w:val="20"/>
          <w:szCs w:val="20"/>
        </w:rPr>
        <w:t xml:space="preserve">. Biuro Promocji Urzędu m.st. Warszawy na konsultacje projektów zastrzega sobie przynajmniej 3 dni robocze, dlatego termin akceptacji ww. druków będzie wydłużony. </w:t>
      </w:r>
    </w:p>
    <w:p w:rsidR="006168A3" w:rsidRPr="0011321E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377C9">
        <w:rPr>
          <w:rFonts w:ascii="Tahoma" w:hAnsi="Tahoma" w:cs="Tahoma"/>
          <w:sz w:val="20"/>
          <w:szCs w:val="20"/>
        </w:rPr>
        <w:t>11.</w:t>
      </w:r>
      <w:r w:rsidRPr="00F377C9">
        <w:rPr>
          <w:rFonts w:ascii="Tahoma" w:hAnsi="Tahoma" w:cs="Tahoma"/>
          <w:sz w:val="20"/>
          <w:szCs w:val="20"/>
        </w:rPr>
        <w:tab/>
        <w:t>Wykonawca musi zapakować zamówione druki w oddzielne paczki dla poszczególnych</w:t>
      </w:r>
      <w:r w:rsidRPr="0011321E">
        <w:rPr>
          <w:rFonts w:ascii="Tahoma" w:hAnsi="Tahoma" w:cs="Tahoma"/>
          <w:sz w:val="20"/>
          <w:szCs w:val="20"/>
        </w:rPr>
        <w:t xml:space="preserve"> pomieszczeń, opisa</w:t>
      </w:r>
      <w:r>
        <w:rPr>
          <w:rFonts w:ascii="Tahoma" w:hAnsi="Tahoma" w:cs="Tahoma"/>
          <w:sz w:val="20"/>
          <w:szCs w:val="20"/>
        </w:rPr>
        <w:t>ć</w:t>
      </w:r>
      <w:r w:rsidRPr="001132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numerem pokoju lub/i nazwą działu oraz</w:t>
      </w:r>
      <w:r w:rsidRPr="001132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ich </w:t>
      </w:r>
      <w:r w:rsidRPr="0011321E">
        <w:rPr>
          <w:rFonts w:ascii="Tahoma" w:hAnsi="Tahoma" w:cs="Tahoma"/>
          <w:sz w:val="20"/>
          <w:szCs w:val="20"/>
        </w:rPr>
        <w:t>ilością</w:t>
      </w:r>
      <w:r>
        <w:rPr>
          <w:rFonts w:ascii="Tahoma" w:hAnsi="Tahoma" w:cs="Tahoma"/>
          <w:sz w:val="20"/>
          <w:szCs w:val="20"/>
        </w:rPr>
        <w:t>. Ponadto Wykonawca</w:t>
      </w:r>
      <w:r w:rsidRPr="001132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naklei</w:t>
      </w:r>
      <w:r w:rsidRPr="0011321E">
        <w:rPr>
          <w:rFonts w:ascii="Tahoma" w:hAnsi="Tahoma" w:cs="Tahoma"/>
          <w:sz w:val="20"/>
          <w:szCs w:val="20"/>
        </w:rPr>
        <w:t xml:space="preserve"> na paczkę</w:t>
      </w:r>
      <w:r>
        <w:rPr>
          <w:rFonts w:ascii="Tahoma" w:hAnsi="Tahoma" w:cs="Tahoma"/>
          <w:sz w:val="20"/>
          <w:szCs w:val="20"/>
        </w:rPr>
        <w:t xml:space="preserve"> </w:t>
      </w:r>
      <w:r w:rsidRPr="0011321E">
        <w:rPr>
          <w:rFonts w:ascii="Tahoma" w:hAnsi="Tahoma" w:cs="Tahoma"/>
          <w:sz w:val="20"/>
          <w:szCs w:val="20"/>
        </w:rPr>
        <w:t>jed</w:t>
      </w:r>
      <w:r>
        <w:rPr>
          <w:rFonts w:ascii="Tahoma" w:hAnsi="Tahoma" w:cs="Tahoma"/>
          <w:sz w:val="20"/>
          <w:szCs w:val="20"/>
        </w:rPr>
        <w:t>e</w:t>
      </w:r>
      <w:r w:rsidRPr="0011321E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</w:t>
      </w:r>
      <w:r w:rsidRPr="0011321E">
        <w:rPr>
          <w:rFonts w:ascii="Tahoma" w:hAnsi="Tahoma" w:cs="Tahoma"/>
          <w:sz w:val="20"/>
          <w:szCs w:val="20"/>
        </w:rPr>
        <w:t xml:space="preserve">egzemplarz </w:t>
      </w:r>
      <w:r>
        <w:rPr>
          <w:rFonts w:ascii="Tahoma" w:hAnsi="Tahoma" w:cs="Tahoma"/>
          <w:sz w:val="20"/>
          <w:szCs w:val="20"/>
        </w:rPr>
        <w:t>druku z jej zawartości</w:t>
      </w:r>
      <w:r w:rsidRPr="0011321E">
        <w:rPr>
          <w:rFonts w:ascii="Tahoma" w:hAnsi="Tahoma" w:cs="Tahoma"/>
          <w:sz w:val="20"/>
          <w:szCs w:val="20"/>
        </w:rPr>
        <w:t>. Dokumenty WZ lub inne dokumenty zawierające ilościowe zestawienie dostarczonych druków</w:t>
      </w:r>
      <w:r>
        <w:rPr>
          <w:rFonts w:ascii="Tahoma" w:hAnsi="Tahoma" w:cs="Tahoma"/>
          <w:sz w:val="20"/>
          <w:szCs w:val="20"/>
        </w:rPr>
        <w:t>,</w:t>
      </w:r>
      <w:r w:rsidRPr="0011321E">
        <w:rPr>
          <w:rFonts w:ascii="Tahoma" w:hAnsi="Tahoma" w:cs="Tahoma"/>
          <w:sz w:val="20"/>
          <w:szCs w:val="20"/>
        </w:rPr>
        <w:t xml:space="preserve"> będą dostarczone wraz z materiałami</w:t>
      </w:r>
      <w:r>
        <w:rPr>
          <w:rFonts w:ascii="Tahoma" w:hAnsi="Tahoma" w:cs="Tahoma"/>
          <w:sz w:val="20"/>
          <w:szCs w:val="20"/>
        </w:rPr>
        <w:t xml:space="preserve">, w dniu dostawy. </w:t>
      </w:r>
    </w:p>
    <w:p w:rsidR="006168A3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335D8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 w:rsidRPr="00335D87">
        <w:rPr>
          <w:rFonts w:ascii="Tahoma" w:hAnsi="Tahoma" w:cs="Tahoma"/>
          <w:sz w:val="20"/>
          <w:szCs w:val="20"/>
        </w:rPr>
        <w:t xml:space="preserve">Zamawiający dopuszcza umieszczenie na drukach wewnętrznego numeru druku </w:t>
      </w:r>
      <w:r>
        <w:rPr>
          <w:rFonts w:ascii="Tahoma" w:hAnsi="Tahoma" w:cs="Tahoma"/>
          <w:sz w:val="20"/>
          <w:szCs w:val="20"/>
        </w:rPr>
        <w:t xml:space="preserve">Wykonawcy </w:t>
      </w:r>
      <w:r w:rsidRPr="00335D87">
        <w:rPr>
          <w:rFonts w:ascii="Tahoma" w:hAnsi="Tahoma" w:cs="Tahoma"/>
          <w:sz w:val="20"/>
          <w:szCs w:val="20"/>
        </w:rPr>
        <w:t xml:space="preserve">lub </w:t>
      </w:r>
      <w:r>
        <w:rPr>
          <w:rFonts w:ascii="Tahoma" w:hAnsi="Tahoma" w:cs="Tahoma"/>
          <w:sz w:val="20"/>
          <w:szCs w:val="20"/>
        </w:rPr>
        <w:t xml:space="preserve">jego </w:t>
      </w:r>
      <w:r w:rsidRPr="00335D87">
        <w:rPr>
          <w:rFonts w:ascii="Tahoma" w:hAnsi="Tahoma" w:cs="Tahoma"/>
          <w:sz w:val="20"/>
          <w:szCs w:val="20"/>
        </w:rPr>
        <w:t xml:space="preserve">nazwy, pod warunkiem, że opis ten nie będzie większy niż pozostałe treści. Rozmiar opisu musi </w:t>
      </w:r>
      <w:r>
        <w:rPr>
          <w:rFonts w:ascii="Tahoma" w:hAnsi="Tahoma" w:cs="Tahoma"/>
          <w:sz w:val="20"/>
          <w:szCs w:val="20"/>
        </w:rPr>
        <w:t xml:space="preserve">być </w:t>
      </w:r>
      <w:r w:rsidRPr="00335D87">
        <w:rPr>
          <w:rFonts w:ascii="Tahoma" w:hAnsi="Tahoma" w:cs="Tahoma"/>
          <w:sz w:val="20"/>
          <w:szCs w:val="20"/>
        </w:rPr>
        <w:t>ustalony</w:t>
      </w:r>
      <w:r>
        <w:rPr>
          <w:rFonts w:ascii="Tahoma" w:hAnsi="Tahoma" w:cs="Tahoma"/>
          <w:sz w:val="20"/>
          <w:szCs w:val="20"/>
        </w:rPr>
        <w:t xml:space="preserve"> </w:t>
      </w:r>
      <w:r w:rsidRPr="00335D87">
        <w:rPr>
          <w:rFonts w:ascii="Tahoma" w:hAnsi="Tahoma" w:cs="Tahoma"/>
          <w:sz w:val="20"/>
          <w:szCs w:val="20"/>
        </w:rPr>
        <w:t xml:space="preserve">z pracownikiem </w:t>
      </w:r>
      <w:r>
        <w:rPr>
          <w:rFonts w:ascii="Tahoma" w:hAnsi="Tahoma" w:cs="Tahoma"/>
          <w:sz w:val="20"/>
          <w:szCs w:val="20"/>
        </w:rPr>
        <w:t>Zamawiającego</w:t>
      </w:r>
      <w:r w:rsidRPr="00335D87">
        <w:rPr>
          <w:rFonts w:ascii="Tahoma" w:hAnsi="Tahoma" w:cs="Tahoma"/>
          <w:sz w:val="20"/>
          <w:szCs w:val="20"/>
        </w:rPr>
        <w:t>.</w:t>
      </w:r>
    </w:p>
    <w:p w:rsidR="006168A3" w:rsidRPr="00335D87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9201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3</w:t>
      </w:r>
      <w:r w:rsidRPr="0079201E">
        <w:rPr>
          <w:rFonts w:ascii="Tahoma" w:hAnsi="Tahoma" w:cs="Tahoma"/>
          <w:sz w:val="20"/>
          <w:szCs w:val="20"/>
        </w:rPr>
        <w:t>.</w:t>
      </w:r>
      <w:r w:rsidRPr="0079201E">
        <w:rPr>
          <w:rFonts w:ascii="Tahoma" w:hAnsi="Tahoma" w:cs="Tahoma"/>
          <w:sz w:val="20"/>
          <w:szCs w:val="20"/>
        </w:rPr>
        <w:tab/>
        <w:t>Wykonawca ponosi odpowiedzialność za wady jakościowe dostarczanych druków (ukryte, nieukryte) i za uszkodzenia powstałe w wyniku ich transportu oraz zobowiązany jest do niezwłocznej wymiany wadliwego materiału we własnym zakresie i na własny koszt, na każde żądanie Zamawiającego.</w:t>
      </w:r>
    </w:p>
    <w:p w:rsidR="006168A3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Pr="00335D87">
        <w:rPr>
          <w:rFonts w:ascii="Tahoma" w:hAnsi="Tahoma" w:cs="Tahoma"/>
          <w:sz w:val="20"/>
          <w:szCs w:val="20"/>
        </w:rPr>
        <w:t>.</w:t>
      </w:r>
      <w:r w:rsidRPr="00335D87">
        <w:rPr>
          <w:rFonts w:ascii="Tahoma" w:hAnsi="Tahoma" w:cs="Tahoma"/>
          <w:sz w:val="20"/>
          <w:szCs w:val="20"/>
        </w:rPr>
        <w:tab/>
        <w:t xml:space="preserve">Za wadliwą partię dostarczonego materiału uznaje się w szczególności dostawę materiałów niezgodnych z zaakceptowanym </w:t>
      </w:r>
      <w:r w:rsidRPr="003E026B">
        <w:rPr>
          <w:rFonts w:ascii="Tahoma" w:hAnsi="Tahoma" w:cs="Tahoma"/>
          <w:sz w:val="20"/>
          <w:szCs w:val="20"/>
        </w:rPr>
        <w:t>projektem,</w:t>
      </w:r>
      <w:r w:rsidRPr="00335D87">
        <w:rPr>
          <w:rFonts w:ascii="Tahoma" w:hAnsi="Tahoma" w:cs="Tahoma"/>
          <w:sz w:val="20"/>
          <w:szCs w:val="20"/>
        </w:rPr>
        <w:t xml:space="preserve"> zawierając</w:t>
      </w:r>
      <w:r>
        <w:rPr>
          <w:rFonts w:ascii="Tahoma" w:hAnsi="Tahoma" w:cs="Tahoma"/>
          <w:sz w:val="20"/>
          <w:szCs w:val="20"/>
        </w:rPr>
        <w:t xml:space="preserve">ych </w:t>
      </w:r>
      <w:r w:rsidRPr="00335D87">
        <w:rPr>
          <w:rFonts w:ascii="Tahoma" w:hAnsi="Tahoma" w:cs="Tahoma"/>
          <w:sz w:val="20"/>
          <w:szCs w:val="20"/>
        </w:rPr>
        <w:t>błędy lub dostarczon</w:t>
      </w:r>
      <w:r>
        <w:rPr>
          <w:rFonts w:ascii="Tahoma" w:hAnsi="Tahoma" w:cs="Tahoma"/>
          <w:sz w:val="20"/>
          <w:szCs w:val="20"/>
        </w:rPr>
        <w:t>ych</w:t>
      </w:r>
      <w:r w:rsidRPr="00335D87">
        <w:rPr>
          <w:rFonts w:ascii="Tahoma" w:hAnsi="Tahoma" w:cs="Tahoma"/>
          <w:sz w:val="20"/>
          <w:szCs w:val="20"/>
        </w:rPr>
        <w:t xml:space="preserve"> w niewłaściwej ilości, w niewłaściwym formacie, </w:t>
      </w:r>
      <w:r>
        <w:rPr>
          <w:rFonts w:ascii="Tahoma" w:hAnsi="Tahoma" w:cs="Tahoma"/>
          <w:sz w:val="20"/>
          <w:szCs w:val="20"/>
        </w:rPr>
        <w:t xml:space="preserve">uszkodzonych, </w:t>
      </w:r>
      <w:r w:rsidRPr="00335D87">
        <w:rPr>
          <w:rFonts w:ascii="Tahoma" w:hAnsi="Tahoma" w:cs="Tahoma"/>
          <w:sz w:val="20"/>
          <w:szCs w:val="20"/>
        </w:rPr>
        <w:t xml:space="preserve">itp. </w:t>
      </w:r>
    </w:p>
    <w:p w:rsidR="006168A3" w:rsidRPr="00335D87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9201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</w:t>
      </w:r>
      <w:r w:rsidRPr="0079201E">
        <w:rPr>
          <w:rFonts w:ascii="Tahoma" w:hAnsi="Tahoma" w:cs="Tahoma"/>
          <w:sz w:val="20"/>
          <w:szCs w:val="20"/>
        </w:rPr>
        <w:t>.</w:t>
      </w:r>
      <w:r w:rsidRPr="0079201E">
        <w:rPr>
          <w:rFonts w:ascii="Tahoma" w:hAnsi="Tahoma" w:cs="Tahoma"/>
          <w:sz w:val="20"/>
          <w:szCs w:val="20"/>
        </w:rPr>
        <w:tab/>
        <w:t xml:space="preserve">W przypadku stwierdzenia przez Zamawiającego wadliwej partii dostarczonych materiałów, reklamacja zostanie zgłoszona faksem </w:t>
      </w:r>
      <w:r>
        <w:rPr>
          <w:rFonts w:ascii="Tahoma" w:hAnsi="Tahoma" w:cs="Tahoma"/>
          <w:sz w:val="20"/>
          <w:szCs w:val="20"/>
        </w:rPr>
        <w:t>i/l</w:t>
      </w:r>
      <w:r w:rsidRPr="0079201E">
        <w:rPr>
          <w:rFonts w:ascii="Tahoma" w:hAnsi="Tahoma" w:cs="Tahoma"/>
          <w:sz w:val="20"/>
          <w:szCs w:val="20"/>
        </w:rPr>
        <w:t xml:space="preserve">ub pocztą elektroniczną na adres </w:t>
      </w:r>
      <w:r w:rsidRPr="00CD6225">
        <w:rPr>
          <w:rFonts w:ascii="Tahoma" w:hAnsi="Tahoma" w:cs="Tahoma"/>
          <w:sz w:val="20"/>
          <w:szCs w:val="20"/>
        </w:rPr>
        <w:t>Wykonawcy zgodnie z zapisami umowy.</w:t>
      </w:r>
    </w:p>
    <w:p w:rsidR="006168A3" w:rsidRPr="00335D87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</w:t>
      </w:r>
      <w:r w:rsidRPr="00335D87">
        <w:rPr>
          <w:rFonts w:ascii="Tahoma" w:hAnsi="Tahoma" w:cs="Tahoma"/>
          <w:sz w:val="20"/>
          <w:szCs w:val="20"/>
        </w:rPr>
        <w:t>.</w:t>
      </w:r>
      <w:r w:rsidRPr="00335D87">
        <w:rPr>
          <w:rFonts w:ascii="Tahoma" w:hAnsi="Tahoma" w:cs="Tahoma"/>
          <w:sz w:val="20"/>
          <w:szCs w:val="20"/>
        </w:rPr>
        <w:tab/>
        <w:t xml:space="preserve">Wykonawca zobowiązuje się do wymiany lub uzupełnienia reklamowanego materiału, co do którego Zamawiający zgłosił reklamację, w terminie do 5 dni od dnia jej zgłoszenia. Jeżeli dostawa nastąpi w ostatnim dniu </w:t>
      </w:r>
      <w:r>
        <w:rPr>
          <w:rFonts w:ascii="Tahoma" w:hAnsi="Tahoma" w:cs="Tahoma"/>
          <w:sz w:val="20"/>
          <w:szCs w:val="20"/>
        </w:rPr>
        <w:t xml:space="preserve">obowiązywania </w:t>
      </w:r>
      <w:r w:rsidRPr="00335D87">
        <w:rPr>
          <w:rFonts w:ascii="Tahoma" w:hAnsi="Tahoma" w:cs="Tahoma"/>
          <w:sz w:val="20"/>
          <w:szCs w:val="20"/>
        </w:rPr>
        <w:t>umowy, reklamacja złożona po zakończeniu umowy również podlega rozpatrzeniu zgodnie z ww. terminem.</w:t>
      </w:r>
    </w:p>
    <w:p w:rsidR="006168A3" w:rsidRDefault="006168A3" w:rsidP="006168A3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17. </w:t>
      </w:r>
      <w:r w:rsidRPr="006D31BE">
        <w:rPr>
          <w:rFonts w:ascii="Tahoma" w:hAnsi="Tahoma" w:cs="Tahoma"/>
          <w:sz w:val="20"/>
          <w:szCs w:val="20"/>
        </w:rPr>
        <w:t xml:space="preserve"> </w:t>
      </w:r>
      <w:r w:rsidRPr="005C388C">
        <w:rPr>
          <w:rFonts w:ascii="Tahoma" w:hAnsi="Tahoma" w:cs="Tahoma"/>
          <w:sz w:val="20"/>
          <w:szCs w:val="20"/>
        </w:rPr>
        <w:t xml:space="preserve">Zamawiający zastrzega sobie </w:t>
      </w:r>
      <w:r>
        <w:rPr>
          <w:rFonts w:ascii="Tahoma" w:hAnsi="Tahoma" w:cs="Tahoma"/>
          <w:sz w:val="20"/>
          <w:szCs w:val="20"/>
        </w:rPr>
        <w:t>możliwość w trakcie trwania umowy:</w:t>
      </w:r>
    </w:p>
    <w:p w:rsidR="006168A3" w:rsidRDefault="006168A3" w:rsidP="006168A3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5C388C">
        <w:rPr>
          <w:rFonts w:ascii="Tahoma" w:hAnsi="Tahoma" w:cs="Tahoma"/>
          <w:sz w:val="20"/>
          <w:szCs w:val="20"/>
        </w:rPr>
        <w:t xml:space="preserve"> do zmiany prognozowanej liczby </w:t>
      </w:r>
      <w:r>
        <w:rPr>
          <w:rFonts w:ascii="Tahoma" w:hAnsi="Tahoma" w:cs="Tahoma"/>
          <w:sz w:val="20"/>
          <w:szCs w:val="20"/>
        </w:rPr>
        <w:t xml:space="preserve">zamówionych druków/ liczby </w:t>
      </w:r>
      <w:r w:rsidRPr="005C388C">
        <w:rPr>
          <w:rFonts w:ascii="Tahoma" w:hAnsi="Tahoma" w:cs="Tahoma"/>
          <w:sz w:val="20"/>
          <w:szCs w:val="20"/>
        </w:rPr>
        <w:t xml:space="preserve">zadrukowanych stron. </w:t>
      </w:r>
    </w:p>
    <w:p w:rsidR="006168A3" w:rsidRPr="005C388C" w:rsidRDefault="006168A3" w:rsidP="006168A3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5C388C">
        <w:rPr>
          <w:rFonts w:ascii="Tahoma" w:hAnsi="Tahoma" w:cs="Tahoma"/>
          <w:sz w:val="20"/>
          <w:szCs w:val="20"/>
        </w:rPr>
        <w:t xml:space="preserve">W przypadku </w:t>
      </w:r>
      <w:r w:rsidRPr="00684927">
        <w:rPr>
          <w:rFonts w:ascii="Tahoma" w:hAnsi="Tahoma" w:cs="Tahoma"/>
          <w:sz w:val="20"/>
          <w:szCs w:val="20"/>
          <w:u w:val="single"/>
        </w:rPr>
        <w:t>zwiększenia liczby</w:t>
      </w:r>
      <w:r w:rsidRPr="005C388C">
        <w:rPr>
          <w:rFonts w:ascii="Tahoma" w:hAnsi="Tahoma" w:cs="Tahoma"/>
          <w:sz w:val="20"/>
          <w:szCs w:val="20"/>
        </w:rPr>
        <w:t xml:space="preserve"> druków czy zwiększenia liczby zadrukowanych stron, Wykonawca wydrukuje druki po cenie proporcjonalnie wyższej od tej zawartej </w:t>
      </w:r>
      <w:r>
        <w:rPr>
          <w:rFonts w:ascii="Tahoma" w:hAnsi="Tahoma" w:cs="Tahoma"/>
          <w:sz w:val="20"/>
          <w:szCs w:val="20"/>
        </w:rPr>
        <w:t xml:space="preserve"> </w:t>
      </w:r>
      <w:r w:rsidRPr="005C388C">
        <w:rPr>
          <w:rFonts w:ascii="Tahoma" w:hAnsi="Tahoma" w:cs="Tahoma"/>
          <w:sz w:val="20"/>
          <w:szCs w:val="20"/>
        </w:rPr>
        <w:t xml:space="preserve">w Kalkulacji cenowej, pod warunkiem, że całkowita wartość umowy brutto nie zostanie przekroczona. W przypadku </w:t>
      </w:r>
      <w:r w:rsidRPr="00684927">
        <w:rPr>
          <w:rFonts w:ascii="Tahoma" w:hAnsi="Tahoma" w:cs="Tahoma"/>
          <w:sz w:val="20"/>
          <w:szCs w:val="20"/>
          <w:u w:val="single"/>
        </w:rPr>
        <w:t>zmniejszenia liczby</w:t>
      </w:r>
      <w:r w:rsidRPr="005C388C">
        <w:rPr>
          <w:rFonts w:ascii="Tahoma" w:hAnsi="Tahoma" w:cs="Tahoma"/>
          <w:sz w:val="20"/>
          <w:szCs w:val="20"/>
        </w:rPr>
        <w:t xml:space="preserve"> druków czy zmniejszenia liczby zadrukowanych stron, Wykonawca wydrukuje druki po cenie proporcjonalnie niższej od tej zawartej w Kalkulacji cenowej</w:t>
      </w:r>
      <w:r>
        <w:rPr>
          <w:rFonts w:ascii="Tahoma" w:hAnsi="Tahoma" w:cs="Tahoma"/>
          <w:sz w:val="20"/>
          <w:szCs w:val="20"/>
        </w:rPr>
        <w:t>;</w:t>
      </w:r>
    </w:p>
    <w:p w:rsidR="006168A3" w:rsidRPr="005C388C" w:rsidRDefault="006168A3" w:rsidP="006168A3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do </w:t>
      </w:r>
      <w:r w:rsidRPr="005C388C">
        <w:rPr>
          <w:rFonts w:ascii="Tahoma" w:hAnsi="Tahoma" w:cs="Tahoma"/>
          <w:sz w:val="20"/>
          <w:szCs w:val="20"/>
        </w:rPr>
        <w:t xml:space="preserve">wydrukowania wg potrzeby innego druku/innych druków nieujętych w Kalkulacji cenowej, na co będzie mógł przeznaczyć m.in. </w:t>
      </w:r>
      <w:r w:rsidRPr="00CA4EBE">
        <w:rPr>
          <w:rFonts w:ascii="Tahoma" w:hAnsi="Tahoma" w:cs="Tahoma"/>
          <w:sz w:val="20"/>
          <w:szCs w:val="20"/>
        </w:rPr>
        <w:t xml:space="preserve">kwotę </w:t>
      </w:r>
      <w:r w:rsidRPr="00577BC8">
        <w:rPr>
          <w:rFonts w:ascii="Tahoma" w:hAnsi="Tahoma" w:cs="Tahoma"/>
          <w:sz w:val="20"/>
          <w:szCs w:val="20"/>
        </w:rPr>
        <w:t xml:space="preserve">z poz. </w:t>
      </w:r>
      <w:r w:rsidR="00F83BDA">
        <w:rPr>
          <w:rFonts w:ascii="Tahoma" w:hAnsi="Tahoma" w:cs="Tahoma"/>
          <w:sz w:val="20"/>
          <w:szCs w:val="20"/>
        </w:rPr>
        <w:t>36</w:t>
      </w:r>
      <w:r w:rsidRPr="00CA4EBE">
        <w:rPr>
          <w:rFonts w:ascii="Tahoma" w:hAnsi="Tahoma" w:cs="Tahoma"/>
          <w:sz w:val="20"/>
          <w:szCs w:val="20"/>
        </w:rPr>
        <w:t xml:space="preserve"> Kalkulacji cenowej</w:t>
      </w:r>
      <w:r w:rsidRPr="005C388C">
        <w:rPr>
          <w:rFonts w:ascii="Tahoma" w:hAnsi="Tahoma" w:cs="Tahoma"/>
          <w:sz w:val="20"/>
          <w:szCs w:val="20"/>
        </w:rPr>
        <w:t>. W takim przypadku, Wykonawca wydrukuje druki po cenach tożsamych, jak adekwatne z formatu i opisu druki zawarte w Kalkulacji cenowej, pod warunkiem, że całkowita wartość umowy brutto nie zostanie przekroczona</w:t>
      </w:r>
      <w:r>
        <w:rPr>
          <w:rFonts w:ascii="Tahoma" w:hAnsi="Tahoma" w:cs="Tahoma"/>
          <w:sz w:val="20"/>
          <w:szCs w:val="20"/>
        </w:rPr>
        <w:t>;</w:t>
      </w:r>
    </w:p>
    <w:p w:rsidR="006168A3" w:rsidRDefault="006168A3" w:rsidP="006168A3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5C388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niezrealizowania </w:t>
      </w:r>
      <w:r w:rsidRPr="00EE2C49">
        <w:rPr>
          <w:rFonts w:ascii="Tahoma" w:hAnsi="Tahoma" w:cs="Tahoma"/>
          <w:sz w:val="20"/>
          <w:szCs w:val="20"/>
        </w:rPr>
        <w:t>prognozowanej liczby druków wskazanych w Kalkulacji</w:t>
      </w:r>
      <w:r>
        <w:rPr>
          <w:rFonts w:ascii="Tahoma" w:hAnsi="Tahoma" w:cs="Tahoma"/>
          <w:sz w:val="20"/>
          <w:szCs w:val="20"/>
        </w:rPr>
        <w:t xml:space="preserve"> </w:t>
      </w:r>
      <w:r w:rsidRPr="00EE2C49">
        <w:rPr>
          <w:rFonts w:ascii="Tahoma" w:hAnsi="Tahoma" w:cs="Tahoma"/>
          <w:sz w:val="20"/>
          <w:szCs w:val="20"/>
        </w:rPr>
        <w:t>cenowej</w:t>
      </w:r>
      <w:r>
        <w:rPr>
          <w:rFonts w:ascii="Tahoma" w:hAnsi="Tahoma" w:cs="Tahoma"/>
          <w:sz w:val="20"/>
          <w:szCs w:val="20"/>
        </w:rPr>
        <w:t xml:space="preserve">. </w:t>
      </w:r>
      <w:r w:rsidRPr="00EE2C49">
        <w:rPr>
          <w:rFonts w:ascii="Tahoma" w:hAnsi="Tahoma" w:cs="Tahoma"/>
          <w:sz w:val="20"/>
          <w:szCs w:val="20"/>
        </w:rPr>
        <w:t xml:space="preserve">Wykonawcy nie przysługują żadne roszczenia </w:t>
      </w:r>
      <w:r>
        <w:rPr>
          <w:rFonts w:ascii="Tahoma" w:hAnsi="Tahoma" w:cs="Tahoma"/>
          <w:sz w:val="20"/>
          <w:szCs w:val="20"/>
        </w:rPr>
        <w:t xml:space="preserve">wobec Zamawiającego </w:t>
      </w:r>
      <w:r w:rsidRPr="00EE2C49">
        <w:rPr>
          <w:rFonts w:ascii="Tahoma" w:hAnsi="Tahoma" w:cs="Tahoma"/>
          <w:sz w:val="20"/>
          <w:szCs w:val="20"/>
        </w:rPr>
        <w:t>z tego tytułu</w:t>
      </w:r>
      <w:r>
        <w:rPr>
          <w:rFonts w:ascii="Tahoma" w:hAnsi="Tahoma" w:cs="Tahoma"/>
          <w:sz w:val="20"/>
          <w:szCs w:val="20"/>
        </w:rPr>
        <w:t>.</w:t>
      </w:r>
    </w:p>
    <w:p w:rsidR="001F48D7" w:rsidRDefault="001F48D7" w:rsidP="007D051D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07CEF" w:rsidRPr="007D051D" w:rsidRDefault="00E07CEF" w:rsidP="007D051D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7D051D">
        <w:rPr>
          <w:rFonts w:ascii="Tahoma" w:eastAsia="Lucida Sans Unicode" w:hAnsi="Tahoma" w:cs="Tahoma"/>
          <w:sz w:val="20"/>
          <w:szCs w:val="20"/>
          <w:lang w:eastAsia="zh-CN" w:bidi="hi-IN"/>
        </w:rPr>
        <w:t xml:space="preserve">Wymagania, o których mowa w art. 29 ust. 3a ustawy </w:t>
      </w:r>
      <w:proofErr w:type="spellStart"/>
      <w:r w:rsidRPr="007D051D">
        <w:rPr>
          <w:rFonts w:ascii="Tahoma" w:eastAsia="Lucida Sans Unicode" w:hAnsi="Tahoma" w:cs="Tahoma"/>
          <w:sz w:val="20"/>
          <w:szCs w:val="20"/>
          <w:lang w:eastAsia="zh-CN" w:bidi="hi-IN"/>
        </w:rPr>
        <w:t>Pzp</w:t>
      </w:r>
      <w:proofErr w:type="spellEnd"/>
      <w:r w:rsidRPr="007D051D">
        <w:rPr>
          <w:rFonts w:ascii="Tahoma" w:eastAsia="Lucida Sans Unicode" w:hAnsi="Tahoma" w:cs="Tahoma"/>
          <w:sz w:val="20"/>
          <w:szCs w:val="20"/>
          <w:lang w:eastAsia="zh-CN" w:bidi="hi-IN"/>
        </w:rPr>
        <w:t xml:space="preserve"> dotyczące wymogu zatrudnienia osób na umowę o pracę, uprawnienia zamawiającego w zakresie kontroli spełniania wymagań oraz sankcje z tytułu niespełnienia tych wymagań -  </w:t>
      </w:r>
      <w:r w:rsidRPr="007D051D">
        <w:rPr>
          <w:rFonts w:ascii="Tahoma" w:hAnsi="Tahoma" w:cs="Tahoma"/>
          <w:sz w:val="20"/>
          <w:szCs w:val="20"/>
        </w:rPr>
        <w:t>Zamawiający nie określa w OPZ wymagań związanych z realizacją zamówienia, obejmujących zatrudnienie osób na umowę o pracę.</w:t>
      </w:r>
      <w:r w:rsidRPr="007D051D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</w:p>
    <w:p w:rsidR="00235E94" w:rsidRDefault="00235E94" w:rsidP="00E07CEF">
      <w:p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</w:p>
    <w:p w:rsidR="001B2144" w:rsidRPr="001B2144" w:rsidRDefault="001B2144" w:rsidP="001B2144">
      <w:pPr>
        <w:spacing w:after="0" w:line="240" w:lineRule="auto"/>
        <w:ind w:left="426" w:hanging="426"/>
        <w:rPr>
          <w:rFonts w:ascii="Tahoma" w:hAnsi="Tahoma" w:cs="Tahoma"/>
          <w:b/>
          <w:sz w:val="20"/>
          <w:szCs w:val="20"/>
        </w:rPr>
      </w:pPr>
      <w:r w:rsidRPr="001B2144">
        <w:rPr>
          <w:rFonts w:ascii="Tahoma" w:hAnsi="Tahoma" w:cs="Tahoma"/>
          <w:b/>
          <w:sz w:val="20"/>
          <w:szCs w:val="20"/>
        </w:rPr>
        <w:t>I</w:t>
      </w:r>
      <w:r w:rsidR="007D051D">
        <w:rPr>
          <w:rFonts w:ascii="Tahoma" w:hAnsi="Tahoma" w:cs="Tahoma"/>
          <w:b/>
          <w:sz w:val="20"/>
          <w:szCs w:val="20"/>
        </w:rPr>
        <w:t>II</w:t>
      </w:r>
      <w:r w:rsidRPr="001B214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Z</w:t>
      </w:r>
      <w:r w:rsidRPr="001B2144">
        <w:rPr>
          <w:rFonts w:ascii="Tahoma" w:hAnsi="Tahoma" w:cs="Tahoma"/>
          <w:b/>
          <w:sz w:val="20"/>
          <w:szCs w:val="20"/>
        </w:rPr>
        <w:t xml:space="preserve">estawienie zawierające nazwę druku wraz z prognozowaną liczbą </w:t>
      </w:r>
      <w:r>
        <w:rPr>
          <w:rFonts w:ascii="Tahoma" w:hAnsi="Tahoma" w:cs="Tahoma"/>
          <w:b/>
          <w:sz w:val="20"/>
          <w:szCs w:val="20"/>
        </w:rPr>
        <w:t xml:space="preserve">druków </w:t>
      </w:r>
      <w:r w:rsidRPr="001B2144">
        <w:rPr>
          <w:rFonts w:ascii="Tahoma" w:hAnsi="Tahoma" w:cs="Tahoma"/>
          <w:b/>
          <w:sz w:val="20"/>
          <w:szCs w:val="20"/>
        </w:rPr>
        <w:t>do zamówienia</w:t>
      </w:r>
    </w:p>
    <w:p w:rsidR="001F48D7" w:rsidRPr="00A4167D" w:rsidRDefault="001F48D7" w:rsidP="001F48D7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1A305E" w:rsidRPr="001A305E" w:rsidRDefault="001A305E" w:rsidP="001A305E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A305E">
        <w:rPr>
          <w:rFonts w:ascii="Tahoma" w:hAnsi="Tahoma" w:cs="Tahoma"/>
          <w:sz w:val="20"/>
          <w:szCs w:val="20"/>
        </w:rPr>
        <w:t xml:space="preserve">Tabela nr 1 zawierająca </w:t>
      </w:r>
      <w:r>
        <w:rPr>
          <w:rFonts w:ascii="Tahoma" w:hAnsi="Tahoma" w:cs="Tahoma"/>
          <w:sz w:val="20"/>
          <w:szCs w:val="20"/>
        </w:rPr>
        <w:t>nazwę druku</w:t>
      </w:r>
      <w:r w:rsidRPr="001A305E">
        <w:rPr>
          <w:rFonts w:ascii="Tahoma" w:hAnsi="Tahoma" w:cs="Tahoma"/>
          <w:sz w:val="20"/>
          <w:szCs w:val="20"/>
        </w:rPr>
        <w:t xml:space="preserve"> wraz z prognozowaną liczbą </w:t>
      </w:r>
      <w:r w:rsidR="001B2144">
        <w:rPr>
          <w:rFonts w:ascii="Tahoma" w:hAnsi="Tahoma" w:cs="Tahoma"/>
          <w:sz w:val="20"/>
          <w:szCs w:val="20"/>
        </w:rPr>
        <w:t xml:space="preserve">druków </w:t>
      </w:r>
      <w:r w:rsidRPr="001A305E">
        <w:rPr>
          <w:rFonts w:ascii="Tahoma" w:hAnsi="Tahoma" w:cs="Tahoma"/>
          <w:sz w:val="20"/>
          <w:szCs w:val="20"/>
        </w:rPr>
        <w:t xml:space="preserve">do zamówienia; </w:t>
      </w:r>
    </w:p>
    <w:p w:rsidR="001F48D7" w:rsidRPr="00A4167D" w:rsidRDefault="001F48D7" w:rsidP="001F48D7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2246"/>
        <w:gridCol w:w="2646"/>
        <w:gridCol w:w="849"/>
        <w:gridCol w:w="1561"/>
        <w:gridCol w:w="1555"/>
      </w:tblGrid>
      <w:tr w:rsidR="001F48D7" w:rsidRPr="00A4167D" w:rsidTr="001F48D7">
        <w:trPr>
          <w:cantSplit/>
          <w:trHeight w:val="1111"/>
        </w:trPr>
        <w:tc>
          <w:tcPr>
            <w:tcW w:w="192" w:type="pct"/>
            <w:vAlign w:val="center"/>
          </w:tcPr>
          <w:p w:rsidR="001F48D7" w:rsidRPr="00A4167D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167D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219" w:type="pct"/>
            <w:vAlign w:val="center"/>
          </w:tcPr>
          <w:p w:rsidR="001F48D7" w:rsidRPr="00A4167D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167D">
              <w:rPr>
                <w:rFonts w:ascii="Tahoma" w:hAnsi="Tahoma" w:cs="Tahoma"/>
                <w:b/>
                <w:bCs/>
                <w:sz w:val="16"/>
                <w:szCs w:val="16"/>
              </w:rPr>
              <w:t>nazwa druku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Pr="00A4167D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167D">
              <w:rPr>
                <w:rFonts w:ascii="Tahoma" w:hAnsi="Tahoma" w:cs="Tahom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461" w:type="pct"/>
            <w:vAlign w:val="center"/>
          </w:tcPr>
          <w:p w:rsidR="001F48D7" w:rsidRPr="00A4167D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4167D">
              <w:rPr>
                <w:rFonts w:ascii="Tahoma" w:hAnsi="Tahoma" w:cs="Tahoma"/>
                <w:bCs/>
                <w:sz w:val="16"/>
                <w:szCs w:val="16"/>
              </w:rPr>
              <w:t>format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Pr="00A4167D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A4167D">
              <w:rPr>
                <w:rFonts w:ascii="Tahoma" w:hAnsi="Tahoma" w:cs="Tahoma"/>
                <w:b/>
                <w:bCs/>
                <w:sz w:val="12"/>
                <w:szCs w:val="12"/>
              </w:rPr>
              <w:t>jednostka miary (sztuka/ komplet)</w:t>
            </w:r>
          </w:p>
        </w:tc>
        <w:tc>
          <w:tcPr>
            <w:tcW w:w="844" w:type="pct"/>
          </w:tcPr>
          <w:p w:rsidR="001F48D7" w:rsidRPr="00A4167D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1A81">
              <w:rPr>
                <w:rFonts w:ascii="Tahoma" w:hAnsi="Tahoma" w:cs="Tahoma"/>
                <w:b/>
                <w:sz w:val="16"/>
                <w:szCs w:val="16"/>
              </w:rPr>
              <w:t>prognozowana liczba sztuk/      kompletów druku</w:t>
            </w:r>
            <w:r w:rsidRPr="00A4167D">
              <w:rPr>
                <w:rFonts w:ascii="Tahoma" w:hAnsi="Tahoma" w:cs="Tahoma"/>
                <w:b/>
                <w:sz w:val="14"/>
                <w:szCs w:val="14"/>
              </w:rPr>
              <w:t xml:space="preserve">  </w:t>
            </w:r>
            <w:r w:rsidRPr="00A4167D">
              <w:rPr>
                <w:rFonts w:ascii="Tahoma" w:hAnsi="Tahoma" w:cs="Tahoma"/>
                <w:sz w:val="12"/>
                <w:szCs w:val="12"/>
              </w:rPr>
              <w:t>(ogółem dla UP E. Ciołka                    i UP Grochowska)</w:t>
            </w:r>
          </w:p>
        </w:tc>
      </w:tr>
      <w:tr w:rsidR="001F48D7" w:rsidRPr="00A043D5" w:rsidTr="001F48D7">
        <w:trPr>
          <w:trHeight w:val="262"/>
        </w:trPr>
        <w:tc>
          <w:tcPr>
            <w:tcW w:w="192" w:type="pct"/>
            <w:vAlign w:val="center"/>
          </w:tcPr>
          <w:p w:rsidR="001F48D7" w:rsidRPr="00A043D5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19" w:type="pct"/>
            <w:vAlign w:val="center"/>
          </w:tcPr>
          <w:p w:rsidR="001F48D7" w:rsidRPr="00A043D5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Pr="00A043D5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61" w:type="pct"/>
            <w:vAlign w:val="center"/>
          </w:tcPr>
          <w:p w:rsidR="001F48D7" w:rsidRPr="00A043D5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Pr="00A043D5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44" w:type="pct"/>
            <w:vAlign w:val="center"/>
          </w:tcPr>
          <w:p w:rsidR="001F48D7" w:rsidRPr="00A043D5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1F48D7" w:rsidRPr="00FF177C" w:rsidTr="001F48D7">
        <w:trPr>
          <w:trHeight w:val="637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informacja -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Autowypłata</w:t>
            </w:r>
            <w:proofErr w:type="spellEnd"/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3500</w:t>
            </w:r>
          </w:p>
        </w:tc>
      </w:tr>
      <w:tr w:rsidR="001F48D7" w:rsidRPr="00FF177C" w:rsidTr="001F48D7">
        <w:trPr>
          <w:trHeight w:val="549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informacja - Rachunek bankowy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4000</w:t>
            </w:r>
          </w:p>
        </w:tc>
      </w:tr>
      <w:tr w:rsidR="001F48D7" w:rsidRPr="00FF177C" w:rsidTr="001F48D7">
        <w:trPr>
          <w:trHeight w:val="125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informacja dla osób ubiegających się o świadczenie przedemerytalne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1+1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700</w:t>
            </w:r>
          </w:p>
        </w:tc>
      </w:tr>
      <w:tr w:rsidR="001F48D7" w:rsidRPr="00FF177C" w:rsidTr="001F48D7">
        <w:trPr>
          <w:trHeight w:val="373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informacja dla osób zgłaszających się w celu rejestracji jako osoba poszukująca pracy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1+1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6000</w:t>
            </w:r>
          </w:p>
        </w:tc>
      </w:tr>
      <w:tr w:rsidR="001F48D7" w:rsidRPr="00FF177C" w:rsidTr="001F48D7">
        <w:trPr>
          <w:trHeight w:val="402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informacja dla osób zgłaszających się w celu rejestracji, jako osoba bezrobotna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1+1, zszyte zszywkami jak zeszyt, 8 stron 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br/>
              <w:t>składane do A5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40000</w:t>
            </w:r>
          </w:p>
        </w:tc>
      </w:tr>
      <w:tr w:rsidR="001F48D7" w:rsidRPr="00FF177C" w:rsidTr="001F48D7">
        <w:trPr>
          <w:trHeight w:val="4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karta rejestracyjna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min. 180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1+1, druk złożony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A3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br/>
              <w:t>składane do A4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24500</w:t>
            </w:r>
          </w:p>
        </w:tc>
      </w:tr>
      <w:tr w:rsidR="001F48D7" w:rsidRPr="00FF177C" w:rsidTr="001F48D7">
        <w:trPr>
          <w:trHeight w:val="463"/>
        </w:trPr>
        <w:tc>
          <w:tcPr>
            <w:tcW w:w="192" w:type="pct"/>
            <w:vAlign w:val="center"/>
          </w:tcPr>
          <w:p w:rsidR="001F48D7" w:rsidRPr="00014450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karta stażu - sprawozdanie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 offsetowy, 80g/m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200</w:t>
            </w:r>
          </w:p>
        </w:tc>
      </w:tr>
      <w:tr w:rsidR="001F48D7" w:rsidRPr="00FF177C" w:rsidTr="001F48D7">
        <w:trPr>
          <w:trHeight w:val="463"/>
        </w:trPr>
        <w:tc>
          <w:tcPr>
            <w:tcW w:w="192" w:type="pct"/>
            <w:vAlign w:val="center"/>
          </w:tcPr>
          <w:p w:rsidR="001F48D7" w:rsidRPr="00014450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karta stażu – sprawozdanie PO WER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600</w:t>
            </w:r>
          </w:p>
        </w:tc>
      </w:tr>
      <w:tr w:rsidR="001F48D7" w:rsidRPr="00FF177C" w:rsidTr="001F48D7">
        <w:trPr>
          <w:trHeight w:val="411"/>
        </w:trPr>
        <w:tc>
          <w:tcPr>
            <w:tcW w:w="192" w:type="pct"/>
            <w:vAlign w:val="center"/>
          </w:tcPr>
          <w:p w:rsidR="001F48D7" w:rsidRPr="00014450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19" w:type="pct"/>
            <w:vAlign w:val="bottom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karta stażu – sprawozdanie RPO</w:t>
            </w:r>
          </w:p>
        </w:tc>
        <w:tc>
          <w:tcPr>
            <w:tcW w:w="1436" w:type="pct"/>
            <w:shd w:val="clear" w:color="auto" w:fill="auto"/>
            <w:vAlign w:val="bottom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150</w:t>
            </w:r>
          </w:p>
        </w:tc>
      </w:tr>
      <w:tr w:rsidR="001F48D7" w:rsidRPr="00FF177C" w:rsidTr="001F48D7">
        <w:trPr>
          <w:trHeight w:val="4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Pr="00014450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Lista obecności PO WER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11g/m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200</w:t>
            </w:r>
          </w:p>
        </w:tc>
      </w:tr>
      <w:tr w:rsidR="001F48D7" w:rsidRPr="00FF177C" w:rsidTr="001F48D7">
        <w:trPr>
          <w:trHeight w:val="305"/>
        </w:trPr>
        <w:tc>
          <w:tcPr>
            <w:tcW w:w="192" w:type="pct"/>
            <w:vAlign w:val="center"/>
          </w:tcPr>
          <w:p w:rsidR="001F48D7" w:rsidRPr="00014450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219" w:type="pct"/>
            <w:vAlign w:val="bottom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lista obecności RPO</w:t>
            </w:r>
          </w:p>
        </w:tc>
        <w:tc>
          <w:tcPr>
            <w:tcW w:w="1436" w:type="pct"/>
            <w:shd w:val="clear" w:color="auto" w:fill="auto"/>
            <w:vAlign w:val="bottom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Pa12pier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213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800</w:t>
            </w:r>
          </w:p>
        </w:tc>
      </w:tr>
      <w:tr w:rsidR="001F48D7" w:rsidRPr="00FF177C" w:rsidTr="001F48D7">
        <w:trPr>
          <w:trHeight w:val="35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Pr="00014450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opinia PO WER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200</w:t>
            </w:r>
          </w:p>
        </w:tc>
      </w:tr>
      <w:tr w:rsidR="001F48D7" w:rsidRPr="00FF177C" w:rsidTr="001F48D7">
        <w:trPr>
          <w:trHeight w:val="35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Pr="00014450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– informacja dla opiekuna szkolenia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700</w:t>
            </w:r>
          </w:p>
        </w:tc>
      </w:tr>
      <w:tr w:rsidR="001F48D7" w:rsidRPr="00FF177C" w:rsidTr="001F48D7">
        <w:trPr>
          <w:trHeight w:val="367"/>
        </w:trPr>
        <w:tc>
          <w:tcPr>
            <w:tcW w:w="192" w:type="pct"/>
            <w:vAlign w:val="center"/>
          </w:tcPr>
          <w:p w:rsidR="001F48D7" w:rsidRPr="00014450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– usprawiedliwienie nieobecności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7000</w:t>
            </w:r>
          </w:p>
        </w:tc>
      </w:tr>
      <w:tr w:rsidR="001F48D7" w:rsidRPr="00FF177C" w:rsidTr="001F48D7">
        <w:trPr>
          <w:trHeight w:val="367"/>
        </w:trPr>
        <w:tc>
          <w:tcPr>
            <w:tcW w:w="192" w:type="pct"/>
            <w:vAlign w:val="center"/>
          </w:tcPr>
          <w:p w:rsidR="001F48D7" w:rsidRPr="00014450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- załącznik nr 8 do procedury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26000</w:t>
            </w:r>
          </w:p>
        </w:tc>
      </w:tr>
      <w:tr w:rsidR="001F48D7" w:rsidRPr="00FF177C" w:rsidTr="001F48D7">
        <w:trPr>
          <w:trHeight w:val="441"/>
        </w:trPr>
        <w:tc>
          <w:tcPr>
            <w:tcW w:w="192" w:type="pct"/>
            <w:vAlign w:val="center"/>
          </w:tcPr>
          <w:p w:rsidR="001F48D7" w:rsidRPr="00014450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bezrobotnego skierowanego do odbycia stażu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200</w:t>
            </w:r>
          </w:p>
        </w:tc>
      </w:tr>
      <w:tr w:rsidR="001F48D7" w:rsidRPr="00FF177C" w:rsidTr="001F48D7">
        <w:trPr>
          <w:trHeight w:val="513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oświadczenie bezrobotnego skierowanego do odbycia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stażu – PO WER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4+0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lastRenderedPageBreak/>
              <w:t>A4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600</w:t>
            </w:r>
          </w:p>
        </w:tc>
      </w:tr>
      <w:tr w:rsidR="001F48D7" w:rsidRPr="00FF177C" w:rsidTr="001F48D7">
        <w:trPr>
          <w:trHeight w:val="403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19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dot. obowiązku ubezpieczenia zdrowotnego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17000</w:t>
            </w:r>
          </w:p>
        </w:tc>
      </w:tr>
      <w:tr w:rsidR="001F48D7" w:rsidRPr="00FF177C" w:rsidTr="001F48D7">
        <w:trPr>
          <w:trHeight w:val="447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dot. rejestracji w innym PUP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3000</w:t>
            </w:r>
          </w:p>
        </w:tc>
      </w:tr>
      <w:tr w:rsidR="001F48D7" w:rsidRPr="00FF177C" w:rsidTr="001F48D7">
        <w:trPr>
          <w:trHeight w:val="447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papier firmowy                                                           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minimum 90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5500</w:t>
            </w:r>
          </w:p>
        </w:tc>
      </w:tr>
      <w:tr w:rsidR="001F48D7" w:rsidRPr="00FF177C" w:rsidTr="001F48D7">
        <w:trPr>
          <w:trHeight w:val="3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firmowy PO WER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minimum 90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1300</w:t>
            </w:r>
          </w:p>
        </w:tc>
      </w:tr>
      <w:tr w:rsidR="001F48D7" w:rsidRPr="00FF177C" w:rsidTr="001F48D7">
        <w:trPr>
          <w:trHeight w:val="52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firmowy RPO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minimum 90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600</w:t>
            </w:r>
          </w:p>
        </w:tc>
      </w:tr>
      <w:tr w:rsidR="001F48D7" w:rsidRPr="00FF177C" w:rsidTr="001F48D7">
        <w:trPr>
          <w:trHeight w:val="385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przekazanie świadczenia na rachunek bankowy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5500</w:t>
            </w:r>
          </w:p>
        </w:tc>
      </w:tr>
      <w:tr w:rsidR="001F48D7" w:rsidRPr="00FF177C" w:rsidTr="001F48D7">
        <w:trPr>
          <w:trHeight w:val="40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rezygnacja z rejestracji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(dwie wersje)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11000</w:t>
            </w:r>
          </w:p>
        </w:tc>
      </w:tr>
      <w:tr w:rsidR="001F48D7" w:rsidRPr="00FF177C" w:rsidTr="001F48D7">
        <w:trPr>
          <w:trHeight w:val="411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teczka wiązana zbiorcza akt – archiwum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(dwie wersje Grochowska/Ciołka)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strona z nadrukiem śliska (kredowa), o niskiej chłonności, teczka tekturowa min. 250g/m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wiązana, co najmniej jednostronnie bielona – od zewnątrz, z 3 wewnętrznymi klapami zabezpieczającymi dokumenty przed wypadaniem, długość klapy dolnej i górnej po 10 cm, z nadrukiem uzgodnionym z Zamawiającym na zewnętrznej stronie teczki </w:t>
            </w:r>
          </w:p>
        </w:tc>
        <w:tc>
          <w:tcPr>
            <w:tcW w:w="461" w:type="pct"/>
            <w:textDirection w:val="btLr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na dokument formatu A4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22000</w:t>
            </w:r>
          </w:p>
        </w:tc>
      </w:tr>
      <w:tr w:rsidR="001F48D7" w:rsidRPr="00FF177C" w:rsidTr="001F48D7">
        <w:trPr>
          <w:trHeight w:val="539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teczka wiązana zbiorcza akt – DRP z przeznaczeniem na KFS 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strona z nadrukiem śliska (kredowa), o niskiej chłonności, teczka tekturowa min. 250g/m2, wiązana, co najmniej jednostronnie bielona – od zewnątrz, z 3 wewnętrznymi klapami zabezpieczającymi dokumenty przed wypadaniem, długość klapy dolnej i górnej po 15 cm, z nadrukiem uzgodnionym z Zamawiającym na zewnętrznej stronie teczki </w:t>
            </w:r>
          </w:p>
        </w:tc>
        <w:tc>
          <w:tcPr>
            <w:tcW w:w="461" w:type="pct"/>
            <w:shd w:val="clear" w:color="auto" w:fill="auto"/>
            <w:textDirection w:val="btLr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na dokument formatu A4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300</w:t>
            </w:r>
          </w:p>
        </w:tc>
      </w:tr>
      <w:tr w:rsidR="001F48D7" w:rsidRPr="00FF177C" w:rsidTr="001F48D7">
        <w:trPr>
          <w:trHeight w:val="3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wizytówki z logo Urzędu Pracy m.st. Warszawy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dwujęzyczne –  4+4, karton powlekany, bielony, 300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z danymi osobowymi dla 3 osób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wymiary 90 mm x 50 mm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300</w:t>
            </w:r>
          </w:p>
        </w:tc>
      </w:tr>
      <w:tr w:rsidR="001F48D7" w:rsidRPr="00FF177C" w:rsidTr="001F48D7">
        <w:trPr>
          <w:trHeight w:val="5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wizytówki z logo Urzędu Pracy m.st. Warszawy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jednojęzyczne – 4+0, karton powlekany, bielony,  300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z danymi osobowymi dla około 25 osób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wymiary 90 mm x 50 mm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3100</w:t>
            </w:r>
          </w:p>
        </w:tc>
      </w:tr>
      <w:tr w:rsidR="001F48D7" w:rsidRPr="00FF177C" w:rsidTr="001F48D7">
        <w:trPr>
          <w:trHeight w:val="42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wniosek o przyznanie dodatku aktywizacyjnego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4500</w:t>
            </w:r>
          </w:p>
        </w:tc>
      </w:tr>
      <w:tr w:rsidR="001F48D7" w:rsidRPr="00FF177C" w:rsidTr="001F48D7">
        <w:trPr>
          <w:trHeight w:val="8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wniosek o skierowanie na szkolenie indywidualne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komplet składa się z: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1-4 (1+1) –zszyte zszywką w lewym górnym rogu;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5-9 (1+1) - zszyte zszywką w lewym górnym rogu;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10 (1+0);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11 (1+0);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12-14 (1+1) - zszyte zszywką w lewym górnym rogu;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15-33(1+1) - zszyte zszywką w lewym górnym rogu; UWAGA! str. 15-33 muszą występować  w każdym komplecie w 2 egzemplarzach;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34-37 (1+1) - zszyte zszywką w lewym górnym rogu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komplet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600</w:t>
            </w:r>
          </w:p>
        </w:tc>
      </w:tr>
      <w:tr w:rsidR="001F48D7" w:rsidRPr="00FF177C" w:rsidTr="001F48D7">
        <w:trPr>
          <w:trHeight w:val="501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wniosek o wydanie informacji o dochodach (PIT 11)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27000</w:t>
            </w:r>
          </w:p>
        </w:tc>
      </w:tr>
      <w:tr w:rsidR="001F48D7" w:rsidRPr="00FF177C" w:rsidTr="001F48D7">
        <w:trPr>
          <w:trHeight w:val="362"/>
        </w:trPr>
        <w:tc>
          <w:tcPr>
            <w:tcW w:w="192" w:type="pct"/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219" w:type="pct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potwierdzenie odbioru dla przesyłek nadanych 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1F48D7" w:rsidRPr="00BC682C" w:rsidRDefault="001F48D7" w:rsidP="0018313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C682C">
              <w:rPr>
                <w:rFonts w:ascii="Tahoma" w:hAnsi="Tahoma" w:cs="Tahoma"/>
                <w:sz w:val="16"/>
                <w:szCs w:val="16"/>
              </w:rPr>
              <w:t xml:space="preserve">gramatura papieru: papier offsetowy BD 140 – 200 g/m2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BC682C">
              <w:rPr>
                <w:rFonts w:ascii="Tahoma" w:hAnsi="Tahoma" w:cs="Tahoma"/>
                <w:sz w:val="16"/>
                <w:szCs w:val="16"/>
              </w:rPr>
              <w:t xml:space="preserve"> wymiar druku: minimum 90 x 140 mm (część środkowa, bez listew bocznych) </w:t>
            </w:r>
          </w:p>
          <w:p w:rsidR="001F48D7" w:rsidRPr="00BC682C" w:rsidRDefault="001F48D7" w:rsidP="0018313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C682C">
              <w:rPr>
                <w:rFonts w:ascii="Tahoma" w:hAnsi="Tahoma" w:cs="Tahoma"/>
                <w:sz w:val="16"/>
                <w:szCs w:val="16"/>
              </w:rPr>
              <w:t> optymalne wymiary:</w:t>
            </w:r>
          </w:p>
          <w:p w:rsidR="001F48D7" w:rsidRPr="00BC682C" w:rsidRDefault="001F48D7" w:rsidP="0018313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C682C">
              <w:rPr>
                <w:rFonts w:ascii="Tahoma" w:hAnsi="Tahoma" w:cs="Tahoma"/>
                <w:sz w:val="16"/>
                <w:szCs w:val="16"/>
              </w:rPr>
              <w:t xml:space="preserve">część środkowa, bez listew bocznych - 100 x 140 mm,  całość druku, tj. część środkowa + listwy boczne - 100 x 160 mm, </w:t>
            </w:r>
            <w:r w:rsidRPr="00BC682C">
              <w:rPr>
                <w:rFonts w:ascii="Tahoma" w:hAnsi="Tahoma" w:cs="Tahoma"/>
                <w:i/>
                <w:iCs/>
                <w:sz w:val="16"/>
                <w:szCs w:val="16"/>
              </w:rPr>
              <w:t>wszystkie wymiary przyjmuje się z tolerancją 2 mm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.</w:t>
            </w:r>
            <w:r w:rsidRPr="00BC682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</w:p>
          <w:p w:rsidR="001F48D7" w:rsidRPr="00BC682C" w:rsidRDefault="001F48D7" w:rsidP="0018313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C682C">
              <w:rPr>
                <w:rFonts w:ascii="Tahoma" w:hAnsi="Tahoma" w:cs="Tahoma"/>
                <w:sz w:val="16"/>
                <w:szCs w:val="16"/>
              </w:rPr>
              <w:t xml:space="preserve">listwy po obu stronach, perforacja pionowa pozwalająca na wyrwanie środkowej części druku bez jego uszkodzenia,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82C">
              <w:rPr>
                <w:rFonts w:ascii="Tahoma" w:hAnsi="Tahoma" w:cs="Tahoma"/>
                <w:sz w:val="16"/>
                <w:szCs w:val="16"/>
              </w:rPr>
              <w:t>co najmniej 5 mm pasek kleju gwarantujący przyczepność do różnego rodzaju podłoża w zróżnicowanym zakresie temperatur zabezpieczony osłoną.</w:t>
            </w:r>
          </w:p>
          <w:p w:rsidR="001F48D7" w:rsidRPr="00BC682C" w:rsidRDefault="001F48D7" w:rsidP="0018313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C682C">
              <w:rPr>
                <w:rFonts w:ascii="Tahoma" w:hAnsi="Tahoma" w:cs="Tahoma"/>
                <w:sz w:val="16"/>
                <w:szCs w:val="16"/>
              </w:rPr>
              <w:t xml:space="preserve">Adres nadawcy przesyłki naniesiony w strefie prostokątnej na stronie przedniej druku (awers) w dolnej prawej części w minimalnej odległości: 40 mm od górnego brzegu, 05 mm od prawego brzegu, 15 mm od dolnego brzegu. </w:t>
            </w:r>
          </w:p>
          <w:p w:rsidR="001F48D7" w:rsidRPr="00BC682C" w:rsidRDefault="001F48D7" w:rsidP="0018313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C682C">
              <w:rPr>
                <w:rFonts w:ascii="Tahoma" w:hAnsi="Tahoma" w:cs="Tahoma"/>
                <w:sz w:val="16"/>
                <w:szCs w:val="16"/>
              </w:rPr>
              <w:t xml:space="preserve">Adres adresata przesyłki naniesiony w strefie prostokątnej na stronie przedniej druku (awers) w górnej lewej części. </w:t>
            </w:r>
          </w:p>
          <w:p w:rsidR="001F48D7" w:rsidRDefault="001F48D7" w:rsidP="00887BEB">
            <w:pPr>
              <w:spacing w:after="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BC682C">
              <w:rPr>
                <w:rFonts w:ascii="Tahoma" w:hAnsi="Tahoma" w:cs="Tahoma"/>
                <w:i/>
                <w:iCs/>
                <w:sz w:val="16"/>
                <w:szCs w:val="16"/>
              </w:rPr>
              <w:t>W pasie 15 mm powyżej dolnej krawędzi strony przedniej druku (awers) oraz z prawej strony danych adresowych nadawcy nie można umieszczać żadnych napisów/nadruków.</w:t>
            </w:r>
          </w:p>
          <w:p w:rsidR="00887BEB" w:rsidRPr="00887BEB" w:rsidRDefault="00887BEB" w:rsidP="00887BEB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Wzór druku znajduje się na stronie internetowej: </w:t>
            </w:r>
            <w:hyperlink r:id="rId7" w:history="1">
              <w:r w:rsidRPr="00887BEB">
                <w:rPr>
                  <w:rStyle w:val="Hipercze"/>
                  <w:rFonts w:ascii="Tahoma" w:hAnsi="Tahoma" w:cs="Tahoma"/>
                  <w:color w:val="000000"/>
                  <w:sz w:val="16"/>
                  <w:szCs w:val="16"/>
                </w:rPr>
                <w:t>www.poczta-polska.pl/biznes/korespondencja/formularze/</w:t>
              </w:r>
            </w:hyperlink>
          </w:p>
        </w:tc>
        <w:tc>
          <w:tcPr>
            <w:tcW w:w="461" w:type="pct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 </w:t>
            </w:r>
          </w:p>
        </w:tc>
        <w:tc>
          <w:tcPr>
            <w:tcW w:w="844" w:type="pct"/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50000</w:t>
            </w:r>
          </w:p>
        </w:tc>
      </w:tr>
      <w:tr w:rsidR="001F48D7" w:rsidRPr="00FF177C" w:rsidTr="001F48D7">
        <w:trPr>
          <w:trHeight w:val="4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Pr="003C38C8" w:rsidRDefault="001F48D7" w:rsidP="0018313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obowiązek informacyjny RODO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7" w:rsidRDefault="001F48D7" w:rsidP="001831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7" w:rsidRPr="00DA4078" w:rsidRDefault="001F48D7" w:rsidP="001831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35000</w:t>
            </w:r>
          </w:p>
        </w:tc>
      </w:tr>
    </w:tbl>
    <w:p w:rsidR="006168A3" w:rsidRDefault="006168A3" w:rsidP="006168A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sectPr w:rsidR="0061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000000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512F9"/>
    <w:multiLevelType w:val="hybridMultilevel"/>
    <w:tmpl w:val="EB62B6C8"/>
    <w:lvl w:ilvl="0" w:tplc="BD726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7F95"/>
    <w:multiLevelType w:val="hybridMultilevel"/>
    <w:tmpl w:val="88B06CC6"/>
    <w:lvl w:ilvl="0" w:tplc="3C74851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CCF"/>
    <w:multiLevelType w:val="hybridMultilevel"/>
    <w:tmpl w:val="A52C1A94"/>
    <w:lvl w:ilvl="0" w:tplc="11F8CEA8">
      <w:start w:val="18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C7EC8"/>
    <w:multiLevelType w:val="hybridMultilevel"/>
    <w:tmpl w:val="D0F4BF84"/>
    <w:lvl w:ilvl="0" w:tplc="24CAE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BC"/>
    <w:rsid w:val="00074FAB"/>
    <w:rsid w:val="000C22FE"/>
    <w:rsid w:val="001A305E"/>
    <w:rsid w:val="001B2144"/>
    <w:rsid w:val="001C177B"/>
    <w:rsid w:val="001F48D7"/>
    <w:rsid w:val="00235E94"/>
    <w:rsid w:val="00383872"/>
    <w:rsid w:val="006168A3"/>
    <w:rsid w:val="007D051D"/>
    <w:rsid w:val="00887BEB"/>
    <w:rsid w:val="009962A5"/>
    <w:rsid w:val="009970BC"/>
    <w:rsid w:val="00E07CEF"/>
    <w:rsid w:val="00F45E18"/>
    <w:rsid w:val="00F8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6168A3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168A3"/>
    <w:rPr>
      <w:color w:val="0000FF"/>
      <w:u w:val="single"/>
    </w:rPr>
  </w:style>
  <w:style w:type="paragraph" w:customStyle="1" w:styleId="Default">
    <w:name w:val="Default"/>
    <w:rsid w:val="001F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35E9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5E94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E07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6168A3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168A3"/>
    <w:rPr>
      <w:color w:val="0000FF"/>
      <w:u w:val="single"/>
    </w:rPr>
  </w:style>
  <w:style w:type="paragraph" w:customStyle="1" w:styleId="Default">
    <w:name w:val="Default"/>
    <w:rsid w:val="001F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35E9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5E94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E0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czta-polska.pl/biznes/korespondencja/formular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b.um.warszaw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1983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11</cp:revision>
  <dcterms:created xsi:type="dcterms:W3CDTF">2018-04-27T06:26:00Z</dcterms:created>
  <dcterms:modified xsi:type="dcterms:W3CDTF">2018-05-08T07:07:00Z</dcterms:modified>
</cp:coreProperties>
</file>