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48" w:rsidRPr="002629EE" w:rsidRDefault="00740B48" w:rsidP="00740B4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 </w:t>
      </w:r>
      <w:r>
        <w:rPr>
          <w:rFonts w:ascii="Tahoma" w:hAnsi="Tahoma" w:cs="Tahoma"/>
          <w:b/>
          <w:sz w:val="20"/>
          <w:szCs w:val="20"/>
        </w:rPr>
        <w:t>7</w:t>
      </w:r>
      <w:r w:rsidRPr="00FB7887">
        <w:rPr>
          <w:rFonts w:ascii="Tahoma" w:hAnsi="Tahoma" w:cs="Tahoma"/>
          <w:b/>
          <w:sz w:val="20"/>
          <w:szCs w:val="20"/>
        </w:rPr>
        <w:t>/2018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Ogłoszenia o zamówieniu /           Załącznik nr 2 do Umowy</w:t>
      </w:r>
    </w:p>
    <w:p w:rsidR="00740B48" w:rsidRPr="00ED4D82" w:rsidRDefault="00740B48" w:rsidP="00740B48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740B48" w:rsidRPr="00EA515F" w:rsidRDefault="00740B48" w:rsidP="00740B4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740B48" w:rsidRDefault="00740B48" w:rsidP="00740B48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na</w:t>
      </w:r>
      <w:bookmarkStart w:id="0" w:name="_GoBack"/>
      <w:bookmarkEnd w:id="0"/>
    </w:p>
    <w:p w:rsidR="00740B48" w:rsidRDefault="00740B48" w:rsidP="00740B48">
      <w:pPr>
        <w:pStyle w:val="Tekstpodstawowywcity33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Przeprowadzenie szkolenia w zakresie prawa jazdy kategorii D wraz z kwalifikacją wstępną przyspieszoną lub kwalifikacją wstępną uzupełniającą przyspieszoną.</w:t>
      </w:r>
    </w:p>
    <w:p w:rsidR="00740B48" w:rsidRDefault="00740B48" w:rsidP="00740B48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740B48" w:rsidRDefault="00740B48" w:rsidP="00740B48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</w:p>
    <w:p w:rsidR="00740B48" w:rsidRDefault="00740B48" w:rsidP="00740B48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siedziba Wykonawcy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</w:t>
      </w:r>
    </w:p>
    <w:p w:rsidR="00740B48" w:rsidRDefault="00740B48" w:rsidP="00740B48">
      <w:pPr>
        <w:pStyle w:val="Tekstpodstawowywcity33"/>
        <w:spacing w:after="0"/>
        <w:ind w:left="0"/>
      </w:pPr>
    </w:p>
    <w:p w:rsidR="00740B48" w:rsidRDefault="00740B48" w:rsidP="00740B48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</w:rPr>
        <w:t xml:space="preserve">w przypadku Wykonawców </w:t>
      </w:r>
      <w:r>
        <w:rPr>
          <w:rFonts w:ascii="Tahoma" w:hAnsi="Tahoma" w:cs="Tahoma"/>
          <w:b/>
          <w:bCs/>
          <w:i/>
        </w:rPr>
        <w:t>ubiegających się wspólnie o udzielenie zamówienia,</w:t>
      </w:r>
      <w:r>
        <w:rPr>
          <w:rFonts w:ascii="Tahoma" w:hAnsi="Tahoma" w:cs="Tahoma"/>
          <w:bCs/>
          <w:i/>
        </w:rPr>
        <w:t xml:space="preserve"> </w:t>
      </w:r>
      <w:r>
        <w:rPr>
          <w:rFonts w:ascii="Tahoma" w:hAnsi="Tahoma" w:cs="Tahoma"/>
          <w:i/>
        </w:rPr>
        <w:t>należy wpisać wszystkich Wykonawców z określeniem ich nazwy i siedziby)</w:t>
      </w:r>
    </w:p>
    <w:p w:rsidR="00740B48" w:rsidRDefault="00740B48" w:rsidP="00740B48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740B48" w:rsidRDefault="00740B48" w:rsidP="00740B48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 xml:space="preserve">Podane ceny i wartości składające się na cenę ofertową brutto wpisane przez Wykonawcę w Tabeli nr 1 i 2 muszą być liczone  </w:t>
      </w: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 xml:space="preserve">z </w:t>
      </w: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dokładnością do dwóch miejsc po przecinku w walucie polskiej.</w:t>
      </w:r>
    </w:p>
    <w:p w:rsidR="00740B48" w:rsidRDefault="00740B48" w:rsidP="00740B48">
      <w:pPr>
        <w:pStyle w:val="Tekstpodstawowy"/>
        <w:rPr>
          <w:rFonts w:ascii="Tahoma" w:eastAsia="Calibri" w:hAnsi="Tahoma" w:cs="Tahoma"/>
          <w:i/>
          <w:sz w:val="16"/>
          <w:szCs w:val="16"/>
        </w:rPr>
      </w:pPr>
    </w:p>
    <w:p w:rsidR="00740B48" w:rsidRDefault="00740B48" w:rsidP="00740B48">
      <w:pPr>
        <w:pStyle w:val="Tekstpodstawowy"/>
        <w:tabs>
          <w:tab w:val="left" w:pos="567"/>
        </w:tabs>
        <w:spacing w:after="0"/>
        <w:jc w:val="both"/>
        <w:textAlignment w:val="baseline"/>
        <w:rPr>
          <w:rFonts w:ascii="Tahoma" w:hAnsi="Tahoma" w:cs="Tahoma"/>
          <w:sz w:val="16"/>
          <w:szCs w:val="16"/>
          <w:lang w:eastAsia="hi-IN"/>
        </w:rPr>
      </w:pPr>
      <w:r>
        <w:rPr>
          <w:rFonts w:ascii="Tahoma" w:hAnsi="Tahoma" w:cs="Tahoma"/>
          <w:i/>
          <w:sz w:val="20"/>
          <w:szCs w:val="20"/>
          <w:lang w:eastAsia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472"/>
      </w:tblGrid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740B48" w:rsidRDefault="00740B48" w:rsidP="001B0988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740B48" w:rsidTr="001B0988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kierowania pojazdami kat. D, D1, D1+E, D+E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psychologicznych mających na celu stwierdzenie braku lub istnienie przeciwwskazań do wykonywania pracy na stanowisku kierowcy kat. D, D1, D1+E, D+E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kierowania pojazdami silnikowymi, do których wymagane jest posiadanie prawa jazdy kat. D, D1, D1+E, D+E*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wykonywania pracy ma stanowisku kierowcy kat. D, D1, D1+E, D+E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kursu na prawo jazdy kategorii D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dla osób posiadających prawo jazdy kat. B - 80 h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kursu na prawo jazdy kategorii D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z zakresu części teoretycznej i praktycznej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osób posiadających prawo jazdy kat. C - 60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teoretycznej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praktycznej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przyspieszonej </w:t>
            </w:r>
          </w:p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- 140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uzupełniającej przyspieszonej</w:t>
            </w:r>
          </w:p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>- 35 h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test kwalifikacyjny: kwalifikacja wstępna przyspieszona lub kwalifikacja wstępna uzupełniająca przyspieszona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za 1 dzień szkolenia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740B48" w:rsidTr="001B0988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liczba dni szkolenia potrzebna dla osoby, która posiada prawo jazdy kategorii B i wymaga ukończenia kwalifikacji wstępnej przyspieszonej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</w:tbl>
    <w:p w:rsidR="00740B48" w:rsidRDefault="00740B48" w:rsidP="00740B48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740B48" w:rsidRDefault="00740B48" w:rsidP="00740B48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poz. 1, 2, 3, 4 - opłaty zgodnie z: </w:t>
      </w:r>
    </w:p>
    <w:p w:rsidR="00740B48" w:rsidRPr="00F114C9" w:rsidRDefault="00740B48" w:rsidP="00740B48">
      <w:pPr>
        <w:spacing w:after="0" w:line="100" w:lineRule="atLeast"/>
        <w:jc w:val="both"/>
        <w:rPr>
          <w:rFonts w:ascii="Tahoma" w:hAnsi="Tahoma" w:cs="Tahoma"/>
          <w:bCs/>
          <w:sz w:val="18"/>
          <w:szCs w:val="18"/>
        </w:rPr>
      </w:pPr>
      <w:r w:rsidRPr="00F114C9">
        <w:rPr>
          <w:rFonts w:ascii="Tahoma" w:hAnsi="Tahoma" w:cs="Tahoma"/>
          <w:bCs/>
          <w:sz w:val="18"/>
          <w:szCs w:val="18"/>
        </w:rPr>
        <w:t>- Ustawą z dnia 6 września 2001 r. o transporcie drogowym (</w:t>
      </w:r>
      <w:proofErr w:type="spellStart"/>
      <w:r w:rsidRPr="00F114C9">
        <w:rPr>
          <w:rFonts w:ascii="Tahoma" w:hAnsi="Tahoma" w:cs="Tahoma"/>
          <w:bCs/>
          <w:sz w:val="18"/>
          <w:szCs w:val="18"/>
        </w:rPr>
        <w:t>t.j</w:t>
      </w:r>
      <w:proofErr w:type="spellEnd"/>
      <w:r w:rsidRPr="00F114C9">
        <w:rPr>
          <w:rFonts w:ascii="Tahoma" w:hAnsi="Tahoma" w:cs="Tahoma"/>
          <w:bCs/>
          <w:sz w:val="18"/>
          <w:szCs w:val="18"/>
        </w:rPr>
        <w:t>. Dz. U. z 2017 r. poz. 2200 ze zm.) wraz z aktami wykonawczymi</w:t>
      </w:r>
    </w:p>
    <w:p w:rsidR="00740B48" w:rsidRPr="00740B48" w:rsidRDefault="00740B48" w:rsidP="00740B48">
      <w:pPr>
        <w:spacing w:after="0" w:line="100" w:lineRule="atLeast"/>
        <w:jc w:val="both"/>
        <w:rPr>
          <w:rFonts w:ascii="Tahoma" w:hAnsi="Tahoma" w:cs="Tahoma"/>
          <w:kern w:val="2"/>
          <w:sz w:val="18"/>
          <w:szCs w:val="18"/>
          <w:lang w:eastAsia="hi-IN" w:bidi="hi-IN"/>
        </w:rPr>
      </w:pPr>
      <w:r w:rsidRPr="00F114C9">
        <w:rPr>
          <w:rFonts w:ascii="Tahoma" w:hAnsi="Tahoma" w:cs="Tahoma"/>
          <w:bCs/>
          <w:sz w:val="18"/>
          <w:szCs w:val="18"/>
        </w:rPr>
        <w:t>- Ustawą z dnia 5 stycznia 2011 r. o kierujących pojazdami (</w:t>
      </w:r>
      <w:proofErr w:type="spellStart"/>
      <w:r w:rsidRPr="00F114C9">
        <w:rPr>
          <w:rFonts w:ascii="Tahoma" w:hAnsi="Tahoma" w:cs="Tahoma"/>
          <w:bCs/>
          <w:sz w:val="18"/>
          <w:szCs w:val="18"/>
        </w:rPr>
        <w:t>t.j</w:t>
      </w:r>
      <w:proofErr w:type="spellEnd"/>
      <w:r w:rsidRPr="00F114C9">
        <w:rPr>
          <w:rFonts w:ascii="Tahoma" w:hAnsi="Tahoma" w:cs="Tahoma"/>
          <w:bCs/>
          <w:sz w:val="18"/>
          <w:szCs w:val="18"/>
        </w:rPr>
        <w:t xml:space="preserve">. Dz. U. z 2015 r. poz. 155 ze zm.) wraz z aktami wykonawczymi </w:t>
      </w:r>
    </w:p>
    <w:p w:rsidR="00740B48" w:rsidRDefault="00740B48" w:rsidP="00740B48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poz. 7, 8 - opłata zgodna z Rozporządzeniem Ministra Transportu, Budownictwa i Gospodarki Morskiej z dnia 16 stycznia 2013r. w sprawie wysokości opłat za przeprowadzenie egzaminu państwowego oraz stawek wynagrodzenia związanych                   z uzyskiwaniem uprawnień przez egzaminatorów (Dz. U. z 2014 poz. 974).   </w:t>
      </w:r>
    </w:p>
    <w:p w:rsidR="00740B48" w:rsidRDefault="00740B48" w:rsidP="00740B48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740B48" w:rsidRDefault="00740B48" w:rsidP="00740B48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740B48" w:rsidRDefault="00740B48" w:rsidP="00740B48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740B48" w:rsidRDefault="00740B48" w:rsidP="00740B48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740B48" w:rsidRDefault="00740B48" w:rsidP="00740B48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740B48" w:rsidRDefault="00740B48" w:rsidP="00740B48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740B48" w:rsidRDefault="00740B48" w:rsidP="00740B48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740B48" w:rsidRDefault="00740B48" w:rsidP="00740B48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740B48" w:rsidRDefault="00740B48" w:rsidP="00740B48">
      <w:pPr>
        <w:widowControl w:val="0"/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740B48" w:rsidTr="001B0988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740B48" w:rsidTr="001B0988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740B48" w:rsidTr="001B0988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kierowania pojazdami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26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psychologicznych mających na celu stwierdzenie braku lub istnienie przeciwwskazań do wykonywania pracy na stanowisku kierowcy kat. D, D1, D1+E, D+E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26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 badań lekarskich mających na celu stwierdzenie braku lub istnienie przeciwwskazań zdrowotnych do kierowania pojazdami silnikowymi, do których wymagane jest posiadanie prawa jazdy kat. D, D1, D1+E, D+E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26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badań lekarskich mających na celu stwierdzenie braku lub istnienie przeciwwskazań zdrowotnych do wykonywania pracy ma stanowisku kierowcy kat. D, D1, D1+E, D+E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26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kursu na prawo jazdy kategorii D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zakresu części 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dla osób posiadających prawo jazdy kat. B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teoretycznej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egzamin państwowy w WORD z zakresu części praktycznej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zorganizowanie i przeprowadzenie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kursu z kwalifikacji wstępnej przyspieszonej z zakresu części teoretycznej i praktycznej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zapisanie na test kwalifikacyjny: kwalifikacja wstępna przyspieszona lub kwalifikacja wstępna uzupełniająca przyspieszona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                                                                            za ......... dni szkolenia podane w Tabeli nr 1, wiersz 13)</w:t>
            </w:r>
          </w:p>
          <w:p w:rsidR="00740B48" w:rsidRDefault="00740B48" w:rsidP="001B0988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40B48" w:rsidTr="001B0988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0B48" w:rsidRDefault="00740B48" w:rsidP="001B0988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0B48" w:rsidRDefault="00740B48" w:rsidP="001B0988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740B48" w:rsidRDefault="00740B48" w:rsidP="00740B48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740B48" w:rsidRDefault="00740B48" w:rsidP="00740B48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6"/>
          <w:szCs w:val="16"/>
        </w:rPr>
      </w:pPr>
    </w:p>
    <w:p w:rsidR="00740B48" w:rsidRDefault="00740B48" w:rsidP="00740B48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740B48" w:rsidRDefault="00740B48" w:rsidP="00740B48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740B48" w:rsidRDefault="00740B48" w:rsidP="00740B48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740B48" w:rsidRDefault="00740B48" w:rsidP="00740B48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2018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740B48" w:rsidRDefault="00740B48" w:rsidP="00740B48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740B48" w:rsidRDefault="00740B48" w:rsidP="00740B48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40B48" w:rsidRDefault="00740B48" w:rsidP="00740B48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740B48" w:rsidRDefault="00740B48" w:rsidP="00740B48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740B48" w:rsidRDefault="00740B48" w:rsidP="00740B48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740B48" w:rsidRDefault="00740B48" w:rsidP="00740B48">
      <w:pPr>
        <w:pStyle w:val="Tekstpodstawowywcity33"/>
        <w:spacing w:after="0"/>
        <w:ind w:left="0"/>
        <w:jc w:val="both"/>
        <w:rPr>
          <w:rFonts w:ascii="Tahoma" w:hAnsi="Tahoma" w:cs="Tahoma"/>
        </w:rPr>
      </w:pPr>
    </w:p>
    <w:p w:rsidR="00740B48" w:rsidRDefault="00740B48" w:rsidP="00740B48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740B48" w:rsidRPr="00571BB2" w:rsidRDefault="00740B48" w:rsidP="00740B48"/>
    <w:p w:rsidR="00256E6B" w:rsidRPr="00571BB2" w:rsidRDefault="00256E6B" w:rsidP="00571BB2"/>
    <w:sectPr w:rsidR="00256E6B" w:rsidRPr="00571BB2" w:rsidSect="00571BB2"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trackRevision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1A3DA4"/>
    <w:rsid w:val="00256E6B"/>
    <w:rsid w:val="0040141D"/>
    <w:rsid w:val="00445D45"/>
    <w:rsid w:val="00502390"/>
    <w:rsid w:val="005501BF"/>
    <w:rsid w:val="00571BB2"/>
    <w:rsid w:val="00740B48"/>
    <w:rsid w:val="007E46C4"/>
    <w:rsid w:val="008F3988"/>
    <w:rsid w:val="009C785F"/>
    <w:rsid w:val="00B80C81"/>
    <w:rsid w:val="00C20188"/>
    <w:rsid w:val="00D721FE"/>
    <w:rsid w:val="00F114C9"/>
    <w:rsid w:val="00F56455"/>
    <w:rsid w:val="00FA66E4"/>
    <w:rsid w:val="00FB7887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Ewa Burza</cp:lastModifiedBy>
  <cp:revision>8</cp:revision>
  <dcterms:created xsi:type="dcterms:W3CDTF">2018-03-06T13:06:00Z</dcterms:created>
  <dcterms:modified xsi:type="dcterms:W3CDTF">2018-07-26T09:58:00Z</dcterms:modified>
</cp:coreProperties>
</file>