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F2" w:rsidRPr="00E53B0B" w:rsidRDefault="00D447F2" w:rsidP="00D447F2">
      <w:pPr>
        <w:tabs>
          <w:tab w:val="left" w:pos="843"/>
        </w:tabs>
        <w:suppressAutoHyphens/>
        <w:jc w:val="right"/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</w:pPr>
      <w:r w:rsidRPr="00E53B0B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Numer sprawy </w:t>
      </w:r>
      <w:r w:rsidR="00E65C6C" w:rsidRPr="00E53B0B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</w:t>
      </w:r>
      <w:r w:rsidR="00460999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>11</w:t>
      </w:r>
      <w:r w:rsidRPr="00E53B0B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>/201</w:t>
      </w:r>
      <w:r w:rsidR="001F54F7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>8</w:t>
      </w:r>
      <w:r w:rsidRPr="00E53B0B">
        <w:rPr>
          <w:rFonts w:ascii="Tahoma" w:eastAsia="TimesNewRomanPS-BoldMT" w:hAnsi="Tahoma" w:cs="Tahoma"/>
          <w:b/>
          <w:bCs/>
          <w:color w:val="000000"/>
          <w:sz w:val="20"/>
          <w:szCs w:val="20"/>
          <w:shd w:val="clear" w:color="auto" w:fill="FFFFFF"/>
          <w:lang w:eastAsia="ar-SA"/>
        </w:rPr>
        <w:t xml:space="preserve">                                                                    Załącznik nr 9 do SIWZ</w:t>
      </w:r>
    </w:p>
    <w:p w:rsidR="00D447F2" w:rsidRPr="00E53B0B" w:rsidRDefault="00D447F2" w:rsidP="00D447F2">
      <w:pPr>
        <w:widowControl w:val="0"/>
        <w:suppressAutoHyphens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hd w:val="clear" w:color="auto" w:fill="E6E6FF"/>
        <w:suppressAutoHyphens/>
        <w:jc w:val="center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b/>
          <w:color w:val="000000"/>
          <w:sz w:val="20"/>
          <w:szCs w:val="20"/>
          <w:lang w:eastAsia="ar-SA"/>
        </w:rPr>
        <w:t xml:space="preserve">ZOBOWIĄZANIE PODMIOTU  </w:t>
      </w:r>
    </w:p>
    <w:p w:rsidR="00D447F2" w:rsidRPr="00E53B0B" w:rsidRDefault="00D447F2" w:rsidP="00D447F2">
      <w:pPr>
        <w:widowControl w:val="0"/>
        <w:shd w:val="clear" w:color="auto" w:fill="E6E6FF"/>
        <w:suppressAutoHyphens/>
        <w:jc w:val="center"/>
        <w:rPr>
          <w:rFonts w:ascii="Tahoma" w:hAnsi="Tahoma" w:cs="Tahoma"/>
          <w:b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b/>
          <w:color w:val="000000"/>
          <w:sz w:val="20"/>
          <w:szCs w:val="20"/>
          <w:lang w:eastAsia="ar-SA"/>
        </w:rPr>
        <w:t xml:space="preserve"> UDOSTĘPNIAJĄCEGO WYKONAWCY SWOJE ZASOBY </w:t>
      </w:r>
    </w:p>
    <w:p w:rsidR="00D447F2" w:rsidRPr="00E53B0B" w:rsidRDefault="00D447F2" w:rsidP="00E65C6C">
      <w:pPr>
        <w:widowControl w:val="0"/>
        <w:suppressAutoHyphens/>
        <w:ind w:left="40"/>
        <w:jc w:val="both"/>
        <w:rPr>
          <w:rFonts w:ascii="Tahoma" w:hAnsi="Tahoma" w:cs="Tahoma"/>
          <w:i/>
          <w:color w:val="000000"/>
          <w:sz w:val="20"/>
          <w:szCs w:val="20"/>
          <w:lang w:eastAsia="ar-SA"/>
        </w:rPr>
      </w:pPr>
    </w:p>
    <w:p w:rsidR="00E65C6C" w:rsidRPr="00E53B0B" w:rsidRDefault="00D447F2" w:rsidP="00E53B0B">
      <w:pPr>
        <w:autoSpaceDE w:val="0"/>
        <w:jc w:val="both"/>
        <w:rPr>
          <w:rFonts w:ascii="Tahoma" w:hAnsi="Tahoma" w:cs="Tahoma"/>
          <w:sz w:val="20"/>
          <w:szCs w:val="20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Przedmiot zamówienia</w:t>
      </w:r>
      <w:r w:rsidRPr="00E53B0B">
        <w:rPr>
          <w:rFonts w:ascii="Tahoma" w:hAnsi="Tahoma" w:cs="Tahoma"/>
          <w:b/>
          <w:color w:val="000000"/>
          <w:sz w:val="20"/>
          <w:szCs w:val="20"/>
          <w:lang w:eastAsia="ar-SA"/>
        </w:rPr>
        <w:t>:</w:t>
      </w:r>
      <w:r w:rsidRPr="00E53B0B">
        <w:rPr>
          <w:rFonts w:ascii="Tahoma" w:hAnsi="Tahoma" w:cs="Tahoma"/>
          <w:bCs/>
          <w:sz w:val="20"/>
          <w:szCs w:val="20"/>
        </w:rPr>
        <w:t xml:space="preserve"> </w:t>
      </w:r>
      <w:r w:rsidR="00E65C6C" w:rsidRPr="00E53B0B">
        <w:rPr>
          <w:rFonts w:ascii="Tahoma" w:hAnsi="Tahoma" w:cs="Tahoma"/>
          <w:b/>
          <w:sz w:val="20"/>
          <w:szCs w:val="20"/>
        </w:rPr>
        <w:t xml:space="preserve">Dostawę </w:t>
      </w:r>
      <w:r w:rsidR="001F54F7">
        <w:rPr>
          <w:rFonts w:ascii="Tahoma" w:hAnsi="Tahoma" w:cs="Tahoma"/>
          <w:b/>
          <w:sz w:val="20"/>
          <w:szCs w:val="20"/>
        </w:rPr>
        <w:t>sprzętu komputerowego</w:t>
      </w:r>
      <w:r w:rsidR="00E65C6C" w:rsidRPr="00E53B0B">
        <w:rPr>
          <w:rFonts w:ascii="Tahoma" w:hAnsi="Tahoma" w:cs="Tahoma"/>
          <w:b/>
          <w:sz w:val="20"/>
          <w:szCs w:val="20"/>
        </w:rPr>
        <w:t xml:space="preserve"> i oprogramowania dla Urzędu Pracy m.st. Warszawy dla  Części ………………..</w:t>
      </w:r>
      <w:r w:rsidR="00E53B0B">
        <w:rPr>
          <w:rFonts w:ascii="Tahoma" w:hAnsi="Tahoma" w:cs="Tahoma"/>
          <w:b/>
          <w:sz w:val="20"/>
          <w:szCs w:val="20"/>
        </w:rPr>
        <w:t xml:space="preserve"> </w:t>
      </w:r>
      <w:r w:rsidR="00E65C6C" w:rsidRPr="00E53B0B">
        <w:rPr>
          <w:rFonts w:ascii="Tahoma" w:hAnsi="Tahoma" w:cs="Tahoma"/>
          <w:b/>
          <w:sz w:val="20"/>
          <w:szCs w:val="20"/>
        </w:rPr>
        <w:t>(numer sprawy:</w:t>
      </w:r>
      <w:r w:rsidR="00460999">
        <w:rPr>
          <w:rFonts w:ascii="Tahoma" w:hAnsi="Tahoma" w:cs="Tahoma"/>
          <w:b/>
          <w:sz w:val="20"/>
          <w:szCs w:val="20"/>
        </w:rPr>
        <w:t>11</w:t>
      </w:r>
      <w:r w:rsidR="00E65C6C" w:rsidRPr="00E53B0B">
        <w:rPr>
          <w:rFonts w:ascii="Tahoma" w:hAnsi="Tahoma" w:cs="Tahoma"/>
          <w:b/>
          <w:sz w:val="20"/>
          <w:szCs w:val="20"/>
        </w:rPr>
        <w:t xml:space="preserve"> </w:t>
      </w:r>
      <w:r w:rsidR="001F54F7">
        <w:rPr>
          <w:rFonts w:ascii="Tahoma" w:hAnsi="Tahoma" w:cs="Tahoma"/>
          <w:b/>
          <w:sz w:val="20"/>
          <w:szCs w:val="20"/>
        </w:rPr>
        <w:t>/2018</w:t>
      </w:r>
      <w:r w:rsidR="00E65C6C" w:rsidRPr="00E53B0B">
        <w:rPr>
          <w:rFonts w:ascii="Tahoma" w:hAnsi="Tahoma" w:cs="Tahoma"/>
          <w:b/>
          <w:sz w:val="20"/>
          <w:szCs w:val="20"/>
        </w:rPr>
        <w:t>)</w:t>
      </w:r>
    </w:p>
    <w:p w:rsidR="00D447F2" w:rsidRPr="00E53B0B" w:rsidRDefault="00D447F2" w:rsidP="00D447F2">
      <w:pPr>
        <w:widowControl w:val="0"/>
        <w:suppressAutoHyphens/>
        <w:autoSpaceDE w:val="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447F2" w:rsidRPr="00E53B0B" w:rsidRDefault="00D447F2" w:rsidP="00D447F2">
      <w:pPr>
        <w:suppressAutoHyphens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E53B0B">
        <w:rPr>
          <w:rFonts w:ascii="Tahoma" w:hAnsi="Tahoma" w:cs="Tahoma"/>
          <w:bCs/>
          <w:color w:val="000000"/>
          <w:sz w:val="20"/>
          <w:szCs w:val="20"/>
          <w:lang w:eastAsia="ar-SA"/>
        </w:rPr>
        <w:t>Nazwa i adre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 xml:space="preserve">s podmiotu oddającego zasoby: </w:t>
      </w:r>
      <w:r w:rsidRPr="00E53B0B"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</w:t>
      </w:r>
    </w:p>
    <w:p w:rsidR="00D447F2" w:rsidRPr="00E53B0B" w:rsidRDefault="00D447F2" w:rsidP="00D447F2">
      <w:pPr>
        <w:widowControl w:val="0"/>
        <w:suppressAutoHyphens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</w:t>
      </w:r>
    </w:p>
    <w:p w:rsidR="00D447F2" w:rsidRPr="00E53B0B" w:rsidRDefault="00D447F2" w:rsidP="00D447F2">
      <w:pPr>
        <w:widowControl w:val="0"/>
        <w:suppressAutoHyphens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rPr>
          <w:rFonts w:ascii="Tahoma" w:hAnsi="Tahoma" w:cs="Tahoma"/>
          <w:b/>
          <w:bCs/>
          <w:sz w:val="20"/>
          <w:szCs w:val="20"/>
          <w:lang w:eastAsia="ar-SA"/>
        </w:rPr>
      </w:pPr>
      <w:r w:rsidRPr="00E53B0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Zobowiązuję się do oddania na rzecz: </w:t>
      </w:r>
    </w:p>
    <w:p w:rsidR="00D447F2" w:rsidRPr="00E53B0B" w:rsidRDefault="00D447F2" w:rsidP="00D447F2">
      <w:pPr>
        <w:widowControl w:val="0"/>
        <w:suppressAutoHyphens/>
        <w:ind w:left="40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ind w:left="4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bCs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..................................................................................................................................................</w:t>
      </w:r>
    </w:p>
    <w:p w:rsidR="00D447F2" w:rsidRPr="00E53B0B" w:rsidRDefault="00D447F2" w:rsidP="00D447F2">
      <w:pPr>
        <w:widowControl w:val="0"/>
        <w:suppressAutoHyphens/>
        <w:ind w:left="4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 xml:space="preserve">następujących zasobów </w:t>
      </w:r>
      <w:r w:rsidRPr="00E53B0B">
        <w:rPr>
          <w:rFonts w:ascii="Tahoma" w:hAnsi="Tahoma" w:cs="Tahoma"/>
          <w:i/>
          <w:color w:val="000000"/>
          <w:sz w:val="20"/>
          <w:szCs w:val="20"/>
          <w:lang w:eastAsia="ar-SA"/>
        </w:rPr>
        <w:t>(</w:t>
      </w:r>
      <w:r w:rsidRPr="00E53B0B">
        <w:rPr>
          <w:rFonts w:ascii="Tahoma" w:hAnsi="Tahoma" w:cs="Tahoma"/>
          <w:i/>
          <w:color w:val="000000"/>
          <w:sz w:val="20"/>
          <w:szCs w:val="20"/>
          <w:u w:val="single"/>
          <w:lang w:eastAsia="ar-SA"/>
        </w:rPr>
        <w:t>należy określić)</w:t>
      </w:r>
      <w:r w:rsidRPr="00E53B0B">
        <w:rPr>
          <w:rFonts w:ascii="Tahoma" w:hAnsi="Tahoma" w:cs="Tahoma"/>
          <w:i/>
          <w:color w:val="000000"/>
          <w:sz w:val="20"/>
          <w:szCs w:val="20"/>
          <w:lang w:eastAsia="ar-SA"/>
        </w:rPr>
        <w:t>:</w:t>
      </w:r>
      <w:r w:rsidRPr="00E53B0B"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  <w:t xml:space="preserve"> </w:t>
      </w:r>
    </w:p>
    <w:p w:rsidR="00D447F2" w:rsidRPr="00E53B0B" w:rsidRDefault="00D447F2" w:rsidP="00D447F2">
      <w:pPr>
        <w:widowControl w:val="0"/>
        <w:suppressAutoHyphens/>
        <w:jc w:val="both"/>
        <w:rPr>
          <w:rFonts w:ascii="Tahoma" w:hAnsi="Tahoma" w:cs="Tahoma"/>
          <w:b/>
          <w:bCs/>
          <w:color w:val="000000"/>
          <w:sz w:val="20"/>
          <w:szCs w:val="20"/>
          <w:lang w:eastAsia="ar-SA"/>
        </w:rPr>
      </w:pPr>
    </w:p>
    <w:p w:rsidR="00D447F2" w:rsidRPr="00E53B0B" w:rsidRDefault="00D447F2" w:rsidP="001F54F7">
      <w:pPr>
        <w:widowControl w:val="0"/>
        <w:numPr>
          <w:ilvl w:val="0"/>
          <w:numId w:val="2"/>
        </w:numPr>
        <w:tabs>
          <w:tab w:val="clear" w:pos="0"/>
        </w:tabs>
        <w:suppressAutoHyphens/>
        <w:spacing w:line="360" w:lineRule="auto"/>
        <w:ind w:left="426" w:hanging="426"/>
        <w:jc w:val="both"/>
        <w:rPr>
          <w:rFonts w:ascii="Tahoma" w:eastAsia="Arial" w:hAnsi="Tahoma" w:cs="Tahoma"/>
          <w:color w:val="000000"/>
          <w:sz w:val="20"/>
          <w:szCs w:val="20"/>
          <w:lang w:eastAsia="ar-SA"/>
        </w:rPr>
      </w:pPr>
      <w:r w:rsidRPr="00E53B0B">
        <w:rPr>
          <w:rFonts w:ascii="Tahoma" w:eastAsia="Arial" w:hAnsi="Tahoma" w:cs="Tahoma"/>
          <w:color w:val="000000"/>
          <w:sz w:val="20"/>
          <w:szCs w:val="20"/>
          <w:lang w:eastAsia="ar-SA"/>
        </w:rPr>
        <w:t>□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 xml:space="preserve">   </w:t>
      </w:r>
      <w:r w:rsidRPr="00E53B0B">
        <w:rPr>
          <w:rFonts w:ascii="Tahoma" w:eastAsia="Arial" w:hAnsi="Tahoma" w:cs="Tahoma"/>
          <w:color w:val="000000"/>
          <w:sz w:val="20"/>
          <w:szCs w:val="20"/>
          <w:lang w:eastAsia="ar-SA"/>
        </w:rPr>
        <w:t xml:space="preserve"> </w:t>
      </w:r>
      <w:r w:rsidR="001F54F7">
        <w:rPr>
          <w:rFonts w:ascii="Tahoma" w:eastAsia="Arial" w:hAnsi="Tahoma" w:cs="Tahoma"/>
          <w:color w:val="000000"/>
          <w:sz w:val="20"/>
          <w:szCs w:val="20"/>
          <w:lang w:eastAsia="ar-SA"/>
        </w:rPr>
        <w:tab/>
      </w:r>
      <w:r w:rsidRPr="00E53B0B">
        <w:rPr>
          <w:rFonts w:ascii="Tahoma" w:eastAsia="Arial" w:hAnsi="Tahoma" w:cs="Tahoma"/>
          <w:color w:val="000000"/>
          <w:sz w:val="20"/>
          <w:szCs w:val="20"/>
          <w:lang w:eastAsia="ar-SA"/>
        </w:rPr>
        <w:t>zdolności technicznych (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wiedzy i doświadczenia),</w:t>
      </w:r>
      <w:bookmarkStart w:id="0" w:name="_GoBack"/>
      <w:bookmarkEnd w:id="0"/>
    </w:p>
    <w:p w:rsidR="00D447F2" w:rsidRPr="00E53B0B" w:rsidRDefault="00D447F2" w:rsidP="001F54F7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line="360" w:lineRule="auto"/>
        <w:ind w:left="426" w:hanging="426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E53B0B">
        <w:rPr>
          <w:rFonts w:ascii="Tahoma" w:eastAsia="Arial" w:hAnsi="Tahoma" w:cs="Tahoma"/>
          <w:color w:val="000000"/>
          <w:sz w:val="20"/>
          <w:szCs w:val="20"/>
          <w:lang w:eastAsia="ar-SA"/>
        </w:rPr>
        <w:t>□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 xml:space="preserve">   </w:t>
      </w:r>
      <w:r w:rsidR="001F54F7">
        <w:rPr>
          <w:rFonts w:ascii="Tahoma" w:hAnsi="Tahoma" w:cs="Tahoma"/>
          <w:color w:val="000000"/>
          <w:sz w:val="20"/>
          <w:szCs w:val="20"/>
          <w:lang w:eastAsia="ar-SA"/>
        </w:rPr>
        <w:tab/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zdolności zawodowych (osób, które zostaną skierowane do realizacji zamówienia - należy wskazać z imienia i nazwiska osoby, które będą udostępnione),</w:t>
      </w:r>
    </w:p>
    <w:p w:rsidR="00D447F2" w:rsidRPr="00E53B0B" w:rsidRDefault="00D447F2" w:rsidP="001F54F7">
      <w:pPr>
        <w:widowControl w:val="0"/>
        <w:numPr>
          <w:ilvl w:val="1"/>
          <w:numId w:val="1"/>
        </w:numPr>
        <w:tabs>
          <w:tab w:val="clear" w:pos="1080"/>
        </w:tabs>
        <w:suppressAutoHyphens/>
        <w:spacing w:line="360" w:lineRule="auto"/>
        <w:ind w:hanging="654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...................................................................................................................................</w:t>
      </w:r>
    </w:p>
    <w:p w:rsidR="00D447F2" w:rsidRPr="00E53B0B" w:rsidRDefault="00D447F2" w:rsidP="00D447F2">
      <w:pPr>
        <w:widowControl w:val="0"/>
        <w:suppressAutoHyphens/>
        <w:spacing w:line="360" w:lineRule="auto"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sposób wykorzystania zasobów podmiotu, przez Wykonawcę, przy wykonywaniu zamówienia publicznego …………………………………………………………………………………………………….……</w:t>
      </w:r>
    </w:p>
    <w:p w:rsidR="00D447F2" w:rsidRPr="00E53B0B" w:rsidRDefault="00D447F2" w:rsidP="00D447F2">
      <w:pPr>
        <w:widowControl w:val="0"/>
        <w:tabs>
          <w:tab w:val="left" w:pos="301"/>
        </w:tabs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tabs>
          <w:tab w:val="left" w:pos="301"/>
        </w:tabs>
        <w:suppressAutoHyphens/>
        <w:jc w:val="both"/>
        <w:rPr>
          <w:rFonts w:ascii="Tahoma" w:hAnsi="Tahoma" w:cs="Tahoma"/>
          <w:i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okres ...................................................................................................................................</w:t>
      </w:r>
    </w:p>
    <w:p w:rsidR="00D447F2" w:rsidRPr="00E53B0B" w:rsidRDefault="00D447F2" w:rsidP="00D447F2">
      <w:pPr>
        <w:widowControl w:val="0"/>
        <w:suppressAutoHyphens/>
        <w:ind w:left="280"/>
        <w:jc w:val="center"/>
        <w:rPr>
          <w:rFonts w:ascii="Tahoma" w:hAnsi="Tahoma" w:cs="Tahoma"/>
          <w:sz w:val="20"/>
          <w:szCs w:val="20"/>
          <w:lang w:eastAsia="ar-SA"/>
        </w:rPr>
      </w:pPr>
      <w:r w:rsidRPr="00E53B0B">
        <w:rPr>
          <w:rFonts w:ascii="Tahoma" w:hAnsi="Tahoma" w:cs="Tahoma"/>
          <w:i/>
          <w:color w:val="000000"/>
          <w:sz w:val="20"/>
          <w:szCs w:val="20"/>
          <w:lang w:eastAsia="ar-SA"/>
        </w:rPr>
        <w:t>(wskazać okres na jaki oddany będzie zasób)</w:t>
      </w:r>
    </w:p>
    <w:p w:rsidR="00D447F2" w:rsidRPr="00E53B0B" w:rsidRDefault="00D447F2" w:rsidP="00D447F2">
      <w:pPr>
        <w:widowControl w:val="0"/>
        <w:tabs>
          <w:tab w:val="left" w:pos="301"/>
        </w:tabs>
        <w:suppressAutoHyphens/>
        <w:jc w:val="both"/>
        <w:rPr>
          <w:rFonts w:ascii="Tahoma" w:eastAsia="Arial" w:hAnsi="Tahoma" w:cs="Tahoma"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tabs>
          <w:tab w:val="left" w:pos="301"/>
        </w:tabs>
        <w:suppressAutoHyphens/>
        <w:spacing w:line="360" w:lineRule="auto"/>
        <w:rPr>
          <w:rFonts w:ascii="Tahoma" w:hAnsi="Tahoma" w:cs="Tahoma"/>
          <w:i/>
          <w:color w:val="000000"/>
          <w:sz w:val="20"/>
          <w:szCs w:val="20"/>
          <w:lang w:eastAsia="ar-SA"/>
        </w:rPr>
      </w:pPr>
      <w:r w:rsidRPr="00E53B0B">
        <w:rPr>
          <w:rFonts w:ascii="Tahoma" w:eastAsia="Arial" w:hAnsi="Tahoma" w:cs="Tahoma"/>
          <w:color w:val="000000"/>
          <w:sz w:val="20"/>
          <w:szCs w:val="20"/>
          <w:lang w:eastAsia="ar-SA"/>
        </w:rPr>
        <w:t xml:space="preserve">zakres udziału podmiotu przy wykonywaniu zamówienia publicznego 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.........................................................……………………………………………………………………</w:t>
      </w:r>
    </w:p>
    <w:p w:rsidR="00D447F2" w:rsidRPr="00E53B0B" w:rsidRDefault="00D447F2" w:rsidP="00D447F2">
      <w:pPr>
        <w:widowControl w:val="0"/>
        <w:suppressAutoHyphens/>
        <w:ind w:right="300"/>
        <w:jc w:val="both"/>
        <w:rPr>
          <w:rFonts w:ascii="Tahoma" w:hAnsi="Tahoma" w:cs="Tahoma"/>
          <w:b/>
          <w:bCs/>
          <w:sz w:val="20"/>
          <w:szCs w:val="20"/>
          <w:lang w:eastAsia="ar-SA"/>
        </w:rPr>
      </w:pPr>
    </w:p>
    <w:p w:rsidR="00D447F2" w:rsidRPr="00E53B0B" w:rsidRDefault="00D447F2" w:rsidP="00D9452F">
      <w:pPr>
        <w:widowControl w:val="0"/>
        <w:suppressAutoHyphens/>
        <w:ind w:right="1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</w:pPr>
      <w:r w:rsidRPr="00E53B0B">
        <w:rPr>
          <w:rFonts w:ascii="Tahoma" w:hAnsi="Tahoma" w:cs="Tahoma"/>
          <w:bCs/>
          <w:color w:val="000000"/>
          <w:sz w:val="20"/>
          <w:szCs w:val="20"/>
          <w:lang w:eastAsia="ar-SA"/>
        </w:rPr>
        <w:t xml:space="preserve">w przypadku polegania na zasobach w odniesieniu do warunków, dotyczących zdolności technicznej lub zawodowej, doświadczenia, </w:t>
      </w:r>
      <w:r w:rsidRPr="00E53B0B"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  <w:t>należy wskazać jakie prace, wykona podmiot, których wskazane zdolności dotyczą:</w:t>
      </w:r>
    </w:p>
    <w:p w:rsidR="00D447F2" w:rsidRPr="00E53B0B" w:rsidRDefault="00D447F2" w:rsidP="00D447F2">
      <w:pPr>
        <w:widowControl w:val="0"/>
        <w:suppressAutoHyphens/>
        <w:ind w:right="300"/>
        <w:jc w:val="both"/>
        <w:rPr>
          <w:rFonts w:ascii="Tahoma" w:hAnsi="Tahoma" w:cs="Tahoma"/>
          <w:b/>
          <w:bCs/>
          <w:color w:val="000000"/>
          <w:sz w:val="20"/>
          <w:szCs w:val="20"/>
          <w:u w:val="single"/>
          <w:lang w:eastAsia="ar-SA"/>
        </w:rPr>
      </w:pPr>
    </w:p>
    <w:p w:rsidR="00D447F2" w:rsidRPr="00E53B0B" w:rsidRDefault="00D447F2" w:rsidP="00D447F2">
      <w:pPr>
        <w:widowControl w:val="0"/>
        <w:suppressAutoHyphens/>
        <w:spacing w:line="360" w:lineRule="auto"/>
        <w:ind w:right="300"/>
        <w:jc w:val="both"/>
        <w:rPr>
          <w:rFonts w:ascii="Tahoma" w:hAnsi="Tahoma" w:cs="Tahoma"/>
          <w:bCs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bCs/>
          <w:color w:val="000000"/>
          <w:sz w:val="20"/>
          <w:szCs w:val="20"/>
          <w:lang w:eastAsia="ar-SA"/>
        </w:rPr>
        <w:t>………………………………………………………………………………………………………</w:t>
      </w:r>
    </w:p>
    <w:p w:rsidR="00D447F2" w:rsidRPr="00E53B0B" w:rsidRDefault="00D447F2" w:rsidP="00D447F2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suppressAutoHyphens/>
        <w:rPr>
          <w:rFonts w:ascii="Tahoma" w:hAnsi="Tahoma" w:cs="Tahoma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tabs>
          <w:tab w:val="left" w:pos="4820"/>
        </w:tabs>
        <w:suppressAutoHyphens/>
        <w:jc w:val="both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ab/>
        <w:t>........................................................................</w:t>
      </w:r>
    </w:p>
    <w:p w:rsidR="00D447F2" w:rsidRPr="00E53B0B" w:rsidRDefault="00D447F2" w:rsidP="00D447F2">
      <w:pPr>
        <w:widowControl w:val="0"/>
        <w:tabs>
          <w:tab w:val="left" w:pos="5026"/>
          <w:tab w:val="left" w:pos="5387"/>
        </w:tabs>
        <w:suppressAutoHyphens/>
        <w:jc w:val="center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 xml:space="preserve">                                                        </w:t>
      </w:r>
      <w:r w:rsidR="00E53B0B">
        <w:rPr>
          <w:rFonts w:ascii="Tahoma" w:hAnsi="Tahoma" w:cs="Tahoma"/>
          <w:color w:val="000000"/>
          <w:sz w:val="20"/>
          <w:szCs w:val="20"/>
          <w:lang w:eastAsia="ar-SA"/>
        </w:rPr>
        <w:t xml:space="preserve">              </w:t>
      </w: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>(data i podpis uprawnionego przedstawiciela podmiotu</w:t>
      </w:r>
    </w:p>
    <w:p w:rsidR="00D447F2" w:rsidRPr="00E53B0B" w:rsidRDefault="00D447F2" w:rsidP="00D447F2">
      <w:pPr>
        <w:widowControl w:val="0"/>
        <w:tabs>
          <w:tab w:val="left" w:pos="5026"/>
          <w:tab w:val="left" w:pos="5387"/>
        </w:tabs>
        <w:suppressAutoHyphens/>
        <w:jc w:val="center"/>
        <w:rPr>
          <w:rFonts w:ascii="Tahoma" w:hAnsi="Tahoma" w:cs="Tahoma"/>
          <w:color w:val="000000"/>
          <w:sz w:val="20"/>
          <w:szCs w:val="20"/>
          <w:lang w:eastAsia="ar-SA"/>
        </w:rPr>
      </w:pPr>
      <w:r w:rsidRPr="00E53B0B">
        <w:rPr>
          <w:rFonts w:ascii="Tahoma" w:hAnsi="Tahoma" w:cs="Tahoma"/>
          <w:color w:val="000000"/>
          <w:sz w:val="20"/>
          <w:szCs w:val="20"/>
          <w:lang w:eastAsia="ar-SA"/>
        </w:rPr>
        <w:t xml:space="preserve">                                                                                oddającego do dyspozycji zasoby)</w:t>
      </w:r>
    </w:p>
    <w:p w:rsidR="00D447F2" w:rsidRPr="00E53B0B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b/>
          <w:color w:val="000000"/>
          <w:sz w:val="20"/>
          <w:szCs w:val="20"/>
          <w:lang w:eastAsia="ar-SA"/>
        </w:rPr>
      </w:pPr>
    </w:p>
    <w:p w:rsidR="00D447F2" w:rsidRPr="00E53B0B" w:rsidRDefault="00D447F2" w:rsidP="00D447F2">
      <w:pPr>
        <w:widowControl w:val="0"/>
        <w:tabs>
          <w:tab w:val="left" w:pos="0"/>
        </w:tabs>
        <w:suppressAutoHyphens/>
        <w:spacing w:line="256" w:lineRule="exact"/>
        <w:ind w:right="72"/>
        <w:jc w:val="both"/>
        <w:rPr>
          <w:rFonts w:ascii="Tahoma" w:hAnsi="Tahoma" w:cs="Tahoma"/>
          <w:i/>
          <w:iCs/>
          <w:sz w:val="20"/>
          <w:szCs w:val="20"/>
          <w:lang w:eastAsia="ar-SA"/>
        </w:rPr>
      </w:pPr>
      <w:r w:rsidRPr="00E53B0B">
        <w:rPr>
          <w:rFonts w:ascii="Tahoma" w:hAnsi="Tahoma" w:cs="Tahoma"/>
          <w:b/>
          <w:color w:val="000000"/>
          <w:sz w:val="20"/>
          <w:szCs w:val="20"/>
          <w:lang w:eastAsia="ar-SA"/>
        </w:rPr>
        <w:t>UWAGA! Powyższe zobowiązanie musi być złożone w formie oryginału i podpisane przez podmiot udostępniający zasób.</w:t>
      </w:r>
    </w:p>
    <w:p w:rsidR="00D447F2" w:rsidRPr="00E53B0B" w:rsidRDefault="00D447F2" w:rsidP="00D447F2">
      <w:pPr>
        <w:rPr>
          <w:rFonts w:ascii="Tahoma" w:hAnsi="Tahoma" w:cs="Tahoma"/>
          <w:sz w:val="20"/>
          <w:szCs w:val="20"/>
        </w:rPr>
      </w:pPr>
    </w:p>
    <w:p w:rsidR="00A11715" w:rsidRPr="00E53B0B" w:rsidRDefault="00D447F2" w:rsidP="00D9452F">
      <w:pPr>
        <w:suppressAutoHyphens/>
        <w:spacing w:line="240" w:lineRule="atLeast"/>
        <w:ind w:left="12" w:right="1" w:hanging="12"/>
        <w:jc w:val="both"/>
        <w:rPr>
          <w:rFonts w:ascii="Tahoma" w:hAnsi="Tahoma" w:cs="Tahoma"/>
          <w:sz w:val="20"/>
          <w:szCs w:val="20"/>
        </w:rPr>
      </w:pPr>
      <w:r w:rsidRPr="00E53B0B">
        <w:rPr>
          <w:rFonts w:ascii="Tahoma" w:hAnsi="Tahoma" w:cs="Tahoma"/>
          <w:sz w:val="20"/>
          <w:szCs w:val="20"/>
          <w:lang w:eastAsia="ar-SA"/>
        </w:rPr>
        <w:t>- w przypadku Wykonawców wspólnie ubiegających się o zamówienie podpisuje Pełnomocnik lub wszyscy Wykonawcy</w:t>
      </w:r>
    </w:p>
    <w:sectPr w:rsidR="00A11715" w:rsidRPr="00E53B0B" w:rsidSect="00D447F2">
      <w:pgSz w:w="11906" w:h="16838"/>
      <w:pgMar w:top="1417" w:right="1274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RTF_Num 28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Times New Roman"/>
      </w:rPr>
    </w:lvl>
  </w:abstractNum>
  <w:abstractNum w:abstractNumId="1">
    <w:nsid w:val="00000033"/>
    <w:multiLevelType w:val="multilevel"/>
    <w:tmpl w:val="EFEE22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  <w:bCs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bCs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/>
        <w:bCs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b/>
        <w:bCs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/>
        <w:bCs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/>
        <w:bCs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/>
        <w:bCs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  <w:sz w:val="24"/>
        <w:szCs w:val="24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7F2"/>
    <w:rsid w:val="000B451F"/>
    <w:rsid w:val="001F54F7"/>
    <w:rsid w:val="00302667"/>
    <w:rsid w:val="00460999"/>
    <w:rsid w:val="006F57F0"/>
    <w:rsid w:val="00A11715"/>
    <w:rsid w:val="00D447F2"/>
    <w:rsid w:val="00D9452F"/>
    <w:rsid w:val="00E53B0B"/>
    <w:rsid w:val="00E65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2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6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667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667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67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47F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026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266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2667"/>
    <w:rPr>
      <w:rFonts w:ascii="Arial" w:eastAsia="Times New Roman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26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2667"/>
    <w:rPr>
      <w:rFonts w:ascii="Arial" w:eastAsia="Times New Roman" w:hAnsi="Arial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266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2667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Pracy m.st. Warszawy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 Klaus</cp:lastModifiedBy>
  <cp:revision>2</cp:revision>
  <dcterms:created xsi:type="dcterms:W3CDTF">2018-10-17T07:31:00Z</dcterms:created>
  <dcterms:modified xsi:type="dcterms:W3CDTF">2018-10-17T07:31:00Z</dcterms:modified>
</cp:coreProperties>
</file>