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Numer sprawy: </w:t>
      </w:r>
      <w:r w:rsidR="00E35522">
        <w:rPr>
          <w:rFonts w:ascii="Tahoma" w:hAnsi="Tahoma" w:cs="Tahoma"/>
          <w:b/>
          <w:sz w:val="18"/>
          <w:szCs w:val="18"/>
        </w:rPr>
        <w:t>1</w:t>
      </w:r>
      <w:r w:rsidRPr="00B24824">
        <w:rPr>
          <w:rFonts w:ascii="Tahoma" w:hAnsi="Tahoma" w:cs="Tahoma"/>
          <w:b/>
          <w:sz w:val="18"/>
          <w:szCs w:val="18"/>
        </w:rPr>
        <w:t>/20</w:t>
      </w:r>
      <w:r w:rsidR="00A11A18">
        <w:rPr>
          <w:rFonts w:ascii="Tahoma" w:hAnsi="Tahoma" w:cs="Tahoma"/>
          <w:b/>
          <w:sz w:val="18"/>
          <w:szCs w:val="18"/>
        </w:rPr>
        <w:t>20</w:t>
      </w:r>
      <w:r w:rsidR="00E35522">
        <w:rPr>
          <w:rFonts w:ascii="Tahoma" w:hAnsi="Tahoma" w:cs="Tahoma"/>
          <w:b/>
          <w:sz w:val="18"/>
          <w:szCs w:val="18"/>
        </w:rPr>
        <w:t xml:space="preserve"> Część I</w:t>
      </w:r>
      <w:r>
        <w:rPr>
          <w:rFonts w:ascii="Tahoma" w:hAnsi="Tahoma" w:cs="Tahoma"/>
          <w:b/>
          <w:sz w:val="18"/>
          <w:szCs w:val="18"/>
        </w:rPr>
        <w:t xml:space="preserve">                       </w:t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</w:r>
      <w:r w:rsidRPr="00B24824">
        <w:rPr>
          <w:rFonts w:ascii="Tahoma" w:hAnsi="Tahoma" w:cs="Tahoma"/>
          <w:sz w:val="18"/>
          <w:szCs w:val="18"/>
        </w:rPr>
        <w:tab/>
        <w:t xml:space="preserve">         </w:t>
      </w:r>
      <w:r>
        <w:rPr>
          <w:rFonts w:ascii="Tahoma" w:hAnsi="Tahoma" w:cs="Tahoma"/>
          <w:sz w:val="18"/>
          <w:szCs w:val="18"/>
        </w:rPr>
        <w:t xml:space="preserve">       </w:t>
      </w:r>
      <w:r w:rsidRPr="00B24824">
        <w:rPr>
          <w:rFonts w:ascii="Tahoma" w:hAnsi="Tahoma" w:cs="Tahoma"/>
          <w:sz w:val="18"/>
          <w:szCs w:val="18"/>
        </w:rPr>
        <w:t xml:space="preserve">Warszawa, dn. </w:t>
      </w:r>
      <w:r w:rsidR="00A11A18">
        <w:rPr>
          <w:rFonts w:ascii="Tahoma" w:hAnsi="Tahoma" w:cs="Tahoma"/>
          <w:sz w:val="18"/>
          <w:szCs w:val="18"/>
        </w:rPr>
        <w:t>02</w:t>
      </w:r>
      <w:r w:rsidRPr="00B24824">
        <w:rPr>
          <w:rFonts w:ascii="Tahoma" w:hAnsi="Tahoma" w:cs="Tahoma"/>
          <w:sz w:val="18"/>
          <w:szCs w:val="18"/>
        </w:rPr>
        <w:t>.0</w:t>
      </w:r>
      <w:r w:rsidR="00A11A18">
        <w:rPr>
          <w:rFonts w:ascii="Tahoma" w:hAnsi="Tahoma" w:cs="Tahoma"/>
          <w:sz w:val="18"/>
          <w:szCs w:val="18"/>
        </w:rPr>
        <w:t>3</w:t>
      </w:r>
      <w:r w:rsidRPr="00B24824">
        <w:rPr>
          <w:rFonts w:ascii="Tahoma" w:hAnsi="Tahoma" w:cs="Tahoma"/>
          <w:sz w:val="18"/>
          <w:szCs w:val="18"/>
        </w:rPr>
        <w:t>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r.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sz w:val="18"/>
          <w:szCs w:val="18"/>
        </w:rPr>
      </w:pPr>
      <w:r w:rsidRPr="00886690">
        <w:rPr>
          <w:rFonts w:ascii="Tahoma" w:hAnsi="Tahoma" w:cs="Tahoma"/>
          <w:sz w:val="18"/>
          <w:szCs w:val="18"/>
        </w:rPr>
        <w:t>Nasz znak: OA.C.ZP.222</w:t>
      </w:r>
      <w:r>
        <w:rPr>
          <w:rFonts w:ascii="Tahoma" w:hAnsi="Tahoma" w:cs="Tahoma"/>
          <w:sz w:val="18"/>
          <w:szCs w:val="18"/>
        </w:rPr>
        <w:t>.</w:t>
      </w:r>
      <w:r w:rsidR="00FE603F">
        <w:rPr>
          <w:rFonts w:ascii="Tahoma" w:hAnsi="Tahoma" w:cs="Tahoma"/>
          <w:sz w:val="18"/>
          <w:szCs w:val="18"/>
        </w:rPr>
        <w:t>12</w:t>
      </w:r>
      <w:bookmarkStart w:id="0" w:name="_GoBack"/>
      <w:bookmarkEnd w:id="0"/>
      <w:r w:rsidRPr="00886690">
        <w:rPr>
          <w:rFonts w:ascii="Tahoma" w:hAnsi="Tahoma" w:cs="Tahoma"/>
          <w:sz w:val="18"/>
          <w:szCs w:val="18"/>
        </w:rPr>
        <w:t>.EB.20</w:t>
      </w:r>
      <w:r w:rsidR="00A11A18">
        <w:rPr>
          <w:rFonts w:ascii="Tahoma" w:hAnsi="Tahoma" w:cs="Tahoma"/>
          <w:sz w:val="18"/>
          <w:szCs w:val="18"/>
        </w:rPr>
        <w:t>20</w:t>
      </w:r>
      <w:r w:rsidRPr="00B24824">
        <w:rPr>
          <w:rFonts w:ascii="Tahoma" w:hAnsi="Tahoma" w:cs="Tahoma"/>
          <w:sz w:val="18"/>
          <w:szCs w:val="18"/>
        </w:rPr>
        <w:t xml:space="preserve">                                      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B52626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</w:r>
      <w:r w:rsidRPr="00B24824">
        <w:rPr>
          <w:rFonts w:ascii="Tahoma" w:hAnsi="Tahoma" w:cs="Tahoma"/>
          <w:b/>
          <w:sz w:val="18"/>
          <w:szCs w:val="18"/>
        </w:rPr>
        <w:tab/>
        <w:t xml:space="preserve">       </w:t>
      </w:r>
      <w:r w:rsidRPr="00EE5784">
        <w:rPr>
          <w:rFonts w:ascii="Tahoma" w:hAnsi="Tahoma" w:cs="Tahoma"/>
          <w:b/>
          <w:sz w:val="18"/>
          <w:szCs w:val="18"/>
          <w:u w:val="single"/>
        </w:rPr>
        <w:t xml:space="preserve">Wszyscy  </w:t>
      </w:r>
      <w:r w:rsidRPr="00B24824">
        <w:rPr>
          <w:rFonts w:ascii="Tahoma" w:hAnsi="Tahoma" w:cs="Tahoma"/>
          <w:b/>
          <w:sz w:val="18"/>
          <w:szCs w:val="18"/>
          <w:u w:val="single"/>
        </w:rPr>
        <w:t>Wykonawc</w:t>
      </w:r>
      <w:r>
        <w:rPr>
          <w:rFonts w:ascii="Tahoma" w:hAnsi="Tahoma" w:cs="Tahoma"/>
          <w:b/>
          <w:sz w:val="18"/>
          <w:szCs w:val="18"/>
          <w:u w:val="single"/>
        </w:rPr>
        <w:t>y</w:t>
      </w:r>
      <w:r w:rsidRPr="00B24824">
        <w:rPr>
          <w:rFonts w:ascii="Tahoma" w:hAnsi="Tahoma" w:cs="Tahoma"/>
          <w:b/>
          <w:sz w:val="18"/>
          <w:szCs w:val="18"/>
          <w:u w:val="single"/>
        </w:rPr>
        <w:t>:</w:t>
      </w:r>
    </w:p>
    <w:p w:rsidR="00B52626" w:rsidRPr="00B24824" w:rsidRDefault="00B52626" w:rsidP="00B52626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  <w:u w:val="single"/>
        </w:rPr>
      </w:pPr>
    </w:p>
    <w:p w:rsidR="00B52626" w:rsidRPr="00B24824" w:rsidRDefault="00B52626" w:rsidP="00B52626">
      <w:pPr>
        <w:spacing w:line="240" w:lineRule="auto"/>
        <w:ind w:left="4536"/>
        <w:contextualSpacing/>
        <w:rPr>
          <w:rFonts w:ascii="Tahoma" w:hAnsi="Tahoma" w:cs="Tahoma"/>
          <w:bCs/>
          <w:sz w:val="18"/>
          <w:szCs w:val="18"/>
        </w:rPr>
      </w:pP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INFORMACJA O WYBORZE OFERTY NAJKORZYSTNIEJSZEJ</w:t>
      </w:r>
    </w:p>
    <w:p w:rsidR="00B52626" w:rsidRPr="00B24824" w:rsidRDefault="00B52626" w:rsidP="00B52626">
      <w:pPr>
        <w:spacing w:line="240" w:lineRule="auto"/>
        <w:ind w:right="291"/>
        <w:jc w:val="center"/>
        <w:rPr>
          <w:rFonts w:ascii="Tahoma" w:hAnsi="Tahoma" w:cs="Tahoma"/>
          <w:b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ab/>
        <w:t xml:space="preserve">w postępowaniu nr </w:t>
      </w:r>
      <w:r w:rsidR="00A11A18" w:rsidRPr="00A11A18">
        <w:rPr>
          <w:rFonts w:ascii="Tahoma" w:hAnsi="Tahoma" w:cs="Tahoma"/>
          <w:b/>
          <w:sz w:val="18"/>
          <w:szCs w:val="18"/>
        </w:rPr>
        <w:t>1</w:t>
      </w:r>
      <w:r w:rsidRPr="00A11A18">
        <w:rPr>
          <w:rFonts w:ascii="Tahoma" w:hAnsi="Tahoma" w:cs="Tahoma"/>
          <w:b/>
          <w:sz w:val="18"/>
          <w:szCs w:val="18"/>
        </w:rPr>
        <w:t>/</w:t>
      </w:r>
      <w:r w:rsidRPr="00B24824">
        <w:rPr>
          <w:rFonts w:ascii="Tahoma" w:hAnsi="Tahoma" w:cs="Tahoma"/>
          <w:b/>
          <w:sz w:val="18"/>
          <w:szCs w:val="18"/>
        </w:rPr>
        <w:t>20</w:t>
      </w:r>
      <w:r w:rsidR="00A11A18">
        <w:rPr>
          <w:rFonts w:ascii="Tahoma" w:hAnsi="Tahoma" w:cs="Tahoma"/>
          <w:b/>
          <w:sz w:val="18"/>
          <w:szCs w:val="18"/>
        </w:rPr>
        <w:t>20</w:t>
      </w:r>
      <w:r w:rsidRPr="00B24824">
        <w:rPr>
          <w:rFonts w:ascii="Tahoma" w:hAnsi="Tahoma" w:cs="Tahoma"/>
          <w:b/>
          <w:sz w:val="18"/>
          <w:szCs w:val="18"/>
        </w:rPr>
        <w:t xml:space="preserve"> </w:t>
      </w:r>
    </w:p>
    <w:p w:rsidR="00E35522" w:rsidRDefault="00E35522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Przeprowadzenie szkolenia </w:t>
      </w:r>
      <w:proofErr w:type="spellStart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>pn</w:t>
      </w:r>
      <w:proofErr w:type="spellEnd"/>
      <w:r w:rsidRPr="00CD6349">
        <w:rPr>
          <w:rFonts w:ascii="Tahoma" w:hAnsi="Tahoma" w:cs="Tahoma"/>
          <w:b/>
          <w:bCs/>
          <w:sz w:val="20"/>
          <w:szCs w:val="20"/>
          <w:lang w:eastAsia="pl-PL"/>
        </w:rPr>
        <w:t xml:space="preserve">: „Prawo jazdy kat. C wraz z kwalifikacją wstępną przyspieszoną lub kwalifikacją wstępną uzupełniającą przyspieszoną w zakresie bloku programowego kat. C, C+E, C1, C1+E”, </w:t>
      </w:r>
      <w:r>
        <w:rPr>
          <w:rFonts w:ascii="Tahoma" w:hAnsi="Tahoma" w:cs="Tahoma"/>
          <w:b/>
          <w:bCs/>
          <w:sz w:val="20"/>
          <w:szCs w:val="20"/>
          <w:lang w:eastAsia="pl-PL"/>
        </w:rPr>
        <w:t>Część I</w:t>
      </w:r>
    </w:p>
    <w:p w:rsidR="00E35522" w:rsidRPr="00CD6349" w:rsidRDefault="00E35522" w:rsidP="00E35522">
      <w:pPr>
        <w:tabs>
          <w:tab w:val="left" w:pos="9066"/>
        </w:tabs>
        <w:spacing w:after="0"/>
        <w:ind w:right="-6"/>
        <w:jc w:val="both"/>
        <w:rPr>
          <w:rFonts w:ascii="Tahoma" w:hAnsi="Tahoma" w:cs="Tahoma"/>
          <w:b/>
          <w:bCs/>
          <w:sz w:val="20"/>
          <w:szCs w:val="20"/>
          <w:lang w:eastAsia="pl-PL"/>
        </w:rPr>
      </w:pPr>
    </w:p>
    <w:p w:rsidR="00A11A18" w:rsidRPr="00B24824" w:rsidRDefault="00A11A18" w:rsidP="00A11A18">
      <w:pPr>
        <w:tabs>
          <w:tab w:val="left" w:pos="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 xml:space="preserve">Zamawiający: Miasto st. Warszawa - Urząd Pracy m.st. Warszawy, działając  na podstawie § 7 ust. </w:t>
      </w:r>
      <w:r>
        <w:rPr>
          <w:rFonts w:ascii="Tahoma" w:hAnsi="Tahoma" w:cs="Tahoma"/>
          <w:sz w:val="18"/>
          <w:szCs w:val="18"/>
        </w:rPr>
        <w:t>5</w:t>
      </w:r>
      <w:r w:rsidRPr="00B24824">
        <w:rPr>
          <w:rFonts w:ascii="Tahoma" w:hAnsi="Tahoma" w:cs="Tahoma"/>
          <w:sz w:val="18"/>
          <w:szCs w:val="18"/>
        </w:rPr>
        <w:t xml:space="preserve">  </w:t>
      </w:r>
      <w:bookmarkStart w:id="1" w:name="_Hlk506362064"/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gu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l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z w:val="18"/>
          <w:szCs w:val="18"/>
        </w:rPr>
        <w:t>m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i</w:t>
      </w:r>
      <w:r w:rsidRPr="00B24824">
        <w:rPr>
          <w:rFonts w:ascii="Tahoma" w:eastAsia="Arial" w:hAnsi="Tahoma" w:cs="Tahoma"/>
          <w:bCs/>
          <w:sz w:val="18"/>
          <w:szCs w:val="18"/>
        </w:rPr>
        <w:t>nu przygotowania i przeprowadzenia postępowania o udzielenie zamówień publicznych na usługi społeczne i inne szczególne usługi w Urzędzie Pracy m. st. Warszawy o</w:t>
      </w:r>
      <w:r w:rsidRPr="00B24824">
        <w:rPr>
          <w:rFonts w:ascii="Tahoma" w:eastAsia="Arial" w:hAnsi="Tahoma" w:cs="Tahoma"/>
          <w:bCs/>
          <w:spacing w:val="-5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4"/>
          <w:sz w:val="18"/>
          <w:szCs w:val="18"/>
        </w:rPr>
        <w:t>w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a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t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ś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c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i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z w:val="18"/>
          <w:szCs w:val="18"/>
        </w:rPr>
        <w:t>d 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3</w:t>
      </w:r>
      <w:r w:rsidRPr="00B24824">
        <w:rPr>
          <w:rFonts w:ascii="Tahoma" w:eastAsia="Arial" w:hAnsi="Tahoma" w:cs="Tahoma"/>
          <w:bCs/>
          <w:sz w:val="18"/>
          <w:szCs w:val="18"/>
        </w:rPr>
        <w:t>0 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d</w:t>
      </w:r>
      <w:r w:rsidRPr="00B24824">
        <w:rPr>
          <w:rFonts w:ascii="Tahoma" w:eastAsia="Arial" w:hAnsi="Tahoma" w:cs="Tahoma"/>
          <w:bCs/>
          <w:sz w:val="18"/>
          <w:szCs w:val="18"/>
        </w:rPr>
        <w:t xml:space="preserve">o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75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-3"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z w:val="18"/>
          <w:szCs w:val="18"/>
        </w:rPr>
        <w:t>0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 xml:space="preserve"> </w:t>
      </w:r>
      <w:r w:rsidRPr="00B24824">
        <w:rPr>
          <w:rFonts w:ascii="Tahoma" w:eastAsia="Arial" w:hAnsi="Tahoma" w:cs="Tahoma"/>
          <w:bCs/>
          <w:spacing w:val="-1"/>
          <w:sz w:val="18"/>
          <w:szCs w:val="18"/>
        </w:rPr>
        <w:t>e</w:t>
      </w:r>
      <w:r w:rsidRPr="00B24824">
        <w:rPr>
          <w:rFonts w:ascii="Tahoma" w:eastAsia="Arial" w:hAnsi="Tahoma" w:cs="Tahoma"/>
          <w:bCs/>
          <w:spacing w:val="-2"/>
          <w:sz w:val="18"/>
          <w:szCs w:val="18"/>
        </w:rPr>
        <w:t>u</w:t>
      </w:r>
      <w:r w:rsidRPr="00B24824">
        <w:rPr>
          <w:rFonts w:ascii="Tahoma" w:eastAsia="Arial" w:hAnsi="Tahoma" w:cs="Tahoma"/>
          <w:bCs/>
          <w:spacing w:val="1"/>
          <w:sz w:val="18"/>
          <w:szCs w:val="18"/>
        </w:rPr>
        <w:t>r</w:t>
      </w:r>
      <w:r w:rsidRPr="00B24824">
        <w:rPr>
          <w:rFonts w:ascii="Tahoma" w:eastAsia="Arial" w:hAnsi="Tahoma" w:cs="Tahoma"/>
          <w:bCs/>
          <w:sz w:val="18"/>
          <w:szCs w:val="18"/>
        </w:rPr>
        <w:t>o</w:t>
      </w:r>
      <w:bookmarkEnd w:id="1"/>
      <w:r w:rsidRPr="00B24824">
        <w:rPr>
          <w:rFonts w:ascii="Tahoma" w:eastAsia="Arial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</w:rPr>
        <w:t xml:space="preserve">informuje, że:  </w:t>
      </w:r>
    </w:p>
    <w:p w:rsidR="00A11A18" w:rsidRDefault="00A11A18" w:rsidP="00A11A18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najkorzystniejszą ofertę złożył wykonawca:</w:t>
      </w:r>
    </w:p>
    <w:p w:rsidR="00A11A18" w:rsidRPr="00B24824" w:rsidRDefault="00A11A18" w:rsidP="00A11A18">
      <w:pPr>
        <w:spacing w:after="0" w:line="240" w:lineRule="auto"/>
        <w:ind w:right="291"/>
        <w:rPr>
          <w:rFonts w:ascii="Tahoma" w:hAnsi="Tahoma" w:cs="Tahoma"/>
          <w:sz w:val="18"/>
          <w:szCs w:val="18"/>
        </w:rPr>
      </w:pPr>
    </w:p>
    <w:p w:rsidR="00A11A18" w:rsidRPr="00E35522" w:rsidRDefault="00A11A18" w:rsidP="00A11A18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  <w:r w:rsidRPr="00E35522">
        <w:rPr>
          <w:rFonts w:ascii="Tahoma" w:hAnsi="Tahoma" w:cs="Tahoma"/>
          <w:b/>
          <w:bCs/>
          <w:sz w:val="18"/>
          <w:szCs w:val="18"/>
        </w:rPr>
        <w:t xml:space="preserve">LINIA Andrzej </w:t>
      </w:r>
      <w:proofErr w:type="spellStart"/>
      <w:r w:rsidRPr="00E35522">
        <w:rPr>
          <w:rFonts w:ascii="Tahoma" w:hAnsi="Tahoma" w:cs="Tahoma"/>
          <w:b/>
          <w:bCs/>
          <w:sz w:val="18"/>
          <w:szCs w:val="18"/>
        </w:rPr>
        <w:t>Szope</w:t>
      </w:r>
      <w:proofErr w:type="spellEnd"/>
    </w:p>
    <w:p w:rsidR="00A11A18" w:rsidRPr="00E35522" w:rsidRDefault="00A11A18" w:rsidP="00A11A18">
      <w:pPr>
        <w:spacing w:line="240" w:lineRule="auto"/>
        <w:contextualSpacing/>
        <w:jc w:val="center"/>
        <w:rPr>
          <w:rFonts w:ascii="Tahoma" w:hAnsi="Tahoma" w:cs="Tahoma"/>
          <w:b/>
          <w:bCs/>
          <w:sz w:val="18"/>
          <w:szCs w:val="18"/>
        </w:rPr>
      </w:pPr>
    </w:p>
    <w:p w:rsidR="00A11A18" w:rsidRPr="00E35522" w:rsidRDefault="00A11A18" w:rsidP="00A11A18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ul. Poznańska 14/23</w:t>
      </w:r>
    </w:p>
    <w:p w:rsidR="00A11A18" w:rsidRPr="00E35522" w:rsidRDefault="00A11A18" w:rsidP="00A11A18">
      <w:pPr>
        <w:spacing w:line="240" w:lineRule="auto"/>
        <w:contextualSpacing/>
        <w:jc w:val="center"/>
        <w:rPr>
          <w:rFonts w:ascii="Tahoma" w:hAnsi="Tahoma" w:cs="Tahoma"/>
          <w:bCs/>
          <w:sz w:val="18"/>
          <w:szCs w:val="18"/>
        </w:rPr>
      </w:pPr>
      <w:r w:rsidRPr="00E35522">
        <w:rPr>
          <w:rFonts w:ascii="Tahoma" w:hAnsi="Tahoma" w:cs="Tahoma"/>
          <w:bCs/>
          <w:sz w:val="18"/>
          <w:szCs w:val="18"/>
        </w:rPr>
        <w:t>00-680 Warszawa</w:t>
      </w:r>
    </w:p>
    <w:p w:rsidR="00A11A18" w:rsidRPr="00B24824" w:rsidRDefault="00A11A18" w:rsidP="00A11A18">
      <w:pPr>
        <w:spacing w:line="240" w:lineRule="auto"/>
        <w:contextualSpacing/>
        <w:jc w:val="center"/>
        <w:rPr>
          <w:rFonts w:ascii="Tahoma" w:hAnsi="Tahoma" w:cs="Tahoma"/>
          <w:b/>
          <w:sz w:val="18"/>
          <w:szCs w:val="18"/>
        </w:rPr>
      </w:pPr>
    </w:p>
    <w:p w:rsidR="00A11A18" w:rsidRPr="00B24824" w:rsidRDefault="00A11A18" w:rsidP="00A11A18">
      <w:pPr>
        <w:widowControl w:val="0"/>
        <w:suppressAutoHyphens/>
        <w:spacing w:after="0" w:line="240" w:lineRule="auto"/>
        <w:ind w:firstLine="708"/>
        <w:jc w:val="both"/>
        <w:outlineLvl w:val="0"/>
        <w:rPr>
          <w:rFonts w:ascii="Tahoma" w:eastAsia="Arial Unicode MS" w:hAnsi="Tahoma" w:cs="Tahoma"/>
          <w:kern w:val="1"/>
          <w:sz w:val="18"/>
          <w:szCs w:val="18"/>
          <w:lang w:eastAsia="ar-SA"/>
        </w:rPr>
      </w:pP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Ww. oferta została wybrana na podstawie kryteriów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pl-PL"/>
        </w:rPr>
        <w:t xml:space="preserve">oceny ofert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t xml:space="preserve">określonych </w:t>
      </w:r>
      <w:r w:rsidRPr="00B24824">
        <w:rPr>
          <w:rFonts w:ascii="Tahoma" w:eastAsia="Arial Unicode MS" w:hAnsi="Tahoma" w:cs="Tahoma"/>
          <w:kern w:val="1"/>
          <w:sz w:val="18"/>
          <w:szCs w:val="18"/>
          <w:lang w:eastAsia="ar-SA"/>
        </w:rPr>
        <w:br/>
        <w:t>w Ogłoszeniu o Zamówieniu:</w:t>
      </w:r>
    </w:p>
    <w:p w:rsidR="00A11A18" w:rsidRPr="00563388" w:rsidRDefault="00A11A18" w:rsidP="00A11A1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1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cena ofertowa brutto</w:t>
      </w:r>
      <w:r w:rsidRPr="00563388">
        <w:rPr>
          <w:rFonts w:ascii="Tahoma" w:hAnsi="Tahoma" w:cs="Tahoma"/>
          <w:i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</w:t>
      </w: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64 pkt</w:t>
      </w:r>
    </w:p>
    <w:p w:rsidR="00A11A18" w:rsidRPr="00563388" w:rsidRDefault="00A11A18" w:rsidP="00A11A1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strike/>
          <w:kern w:val="3"/>
          <w:sz w:val="18"/>
          <w:szCs w:val="18"/>
          <w:lang w:eastAsia="zh-CN" w:bidi="hi-IN"/>
        </w:rPr>
      </w:pP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2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 poświadczanie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sz w:val="18"/>
          <w:szCs w:val="18"/>
        </w:rPr>
        <w:t xml:space="preserve">potwierdzające spełnianie dodatkowych wymagań przez 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Wykonawcę</w:t>
      </w:r>
      <w:r w:rsidRPr="00563388">
        <w:rPr>
          <w:rFonts w:ascii="Tahoma" w:hAnsi="Tahoma" w:cs="Tahoma"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4 pkt</w:t>
      </w:r>
      <w:r w:rsidRPr="00563388">
        <w:rPr>
          <w:rFonts w:ascii="Tahoma" w:hAnsi="Tahoma" w:cs="Tahoma"/>
          <w:sz w:val="18"/>
          <w:szCs w:val="18"/>
        </w:rPr>
        <w:t xml:space="preserve"> </w:t>
      </w:r>
    </w:p>
    <w:p w:rsidR="00A11A18" w:rsidRPr="00563388" w:rsidRDefault="00A11A18" w:rsidP="00A11A1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3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przeprowadzenie analiz skuteczności i efektywności usług szkolen</w:t>
      </w:r>
      <w:r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>i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owych  – </w:t>
      </w:r>
      <w:r w:rsidRPr="00563388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 xml:space="preserve">6 </w:t>
      </w: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A11A18" w:rsidRPr="00563388" w:rsidRDefault="00A11A18" w:rsidP="00A11A1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4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posiadanie 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>certyfikatu jakości usług w zakresie szkoleń związanych z tematyką szkolenia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>–</w:t>
      </w:r>
      <w:r w:rsidRPr="00563388">
        <w:rPr>
          <w:rFonts w:ascii="Tahoma" w:hAnsi="Tahoma" w:cs="Tahoma"/>
          <w:bCs/>
          <w:iCs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b/>
          <w:bCs/>
          <w:iCs/>
          <w:kern w:val="3"/>
          <w:sz w:val="18"/>
          <w:szCs w:val="18"/>
          <w:lang w:eastAsia="zh-CN" w:bidi="hi-IN"/>
        </w:rPr>
        <w:t>6</w:t>
      </w:r>
      <w:r w:rsidRPr="00563388">
        <w:rPr>
          <w:rFonts w:ascii="Tahoma" w:hAnsi="Tahoma" w:cs="Tahoma"/>
          <w:b/>
          <w:bCs/>
          <w:i/>
          <w:iCs/>
          <w:kern w:val="3"/>
          <w:sz w:val="18"/>
          <w:szCs w:val="18"/>
          <w:lang w:eastAsia="zh-CN" w:bidi="hi-IN"/>
        </w:rPr>
        <w:t xml:space="preserve"> </w:t>
      </w: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pkt</w:t>
      </w:r>
    </w:p>
    <w:p w:rsidR="00A11A18" w:rsidRPr="00563388" w:rsidRDefault="00A11A18" w:rsidP="00A11A18">
      <w:pPr>
        <w:suppressAutoHyphens/>
        <w:autoSpaceDN w:val="0"/>
        <w:spacing w:after="0" w:line="240" w:lineRule="auto"/>
        <w:jc w:val="both"/>
        <w:textAlignment w:val="baseline"/>
        <w:rPr>
          <w:rFonts w:ascii="Tahoma" w:hAnsi="Tahoma" w:cs="Tahoma"/>
          <w:kern w:val="3"/>
          <w:sz w:val="18"/>
          <w:szCs w:val="18"/>
          <w:lang w:eastAsia="zh-CN" w:bidi="hi-IN"/>
        </w:rPr>
      </w:pP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Kryterium nr 5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 –</w:t>
      </w:r>
      <w:r w:rsidRPr="00563388">
        <w:rPr>
          <w:rFonts w:ascii="Tahoma" w:hAnsi="Tahoma" w:cs="Tahoma"/>
          <w:bCs/>
          <w:kern w:val="3"/>
          <w:sz w:val="18"/>
          <w:szCs w:val="18"/>
          <w:lang w:eastAsia="zh-CN" w:bidi="hi-IN"/>
        </w:rPr>
        <w:t xml:space="preserve"> doświadczenie zawodowe instruktorów i wykładowców Wykonawcy </w:t>
      </w:r>
      <w:r w:rsidRPr="00563388">
        <w:rPr>
          <w:rFonts w:ascii="Tahoma" w:hAnsi="Tahoma" w:cs="Tahoma"/>
          <w:kern w:val="3"/>
          <w:sz w:val="18"/>
          <w:szCs w:val="18"/>
          <w:lang w:eastAsia="zh-CN" w:bidi="hi-IN"/>
        </w:rPr>
        <w:t xml:space="preserve">– </w:t>
      </w:r>
      <w:r w:rsidRPr="00563388">
        <w:rPr>
          <w:rFonts w:ascii="Tahoma" w:hAnsi="Tahoma" w:cs="Tahoma"/>
          <w:b/>
          <w:kern w:val="3"/>
          <w:sz w:val="18"/>
          <w:szCs w:val="18"/>
          <w:lang w:eastAsia="zh-CN" w:bidi="hi-IN"/>
        </w:rPr>
        <w:t>20 pkt</w:t>
      </w:r>
    </w:p>
    <w:p w:rsidR="00A11A18" w:rsidRPr="00D845D8" w:rsidRDefault="00A11A18" w:rsidP="00A11A1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A11A18" w:rsidRDefault="00A11A18" w:rsidP="00A11A18">
      <w:pPr>
        <w:spacing w:after="0"/>
        <w:jc w:val="both"/>
        <w:rPr>
          <w:rFonts w:ascii="Tahoma" w:hAnsi="Tahoma" w:cs="Tahoma"/>
          <w:sz w:val="18"/>
          <w:szCs w:val="18"/>
          <w:lang w:eastAsia="pl-PL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Zamawiający wyliczył łączną ocenę punktową ofert niepodlegających odrzuceniu, według wzoru podanego w pkt 4 Ogłoszenia o Zamówieniu. </w:t>
      </w:r>
      <w:r w:rsidRPr="00B24824">
        <w:rPr>
          <w:rFonts w:ascii="Tahoma" w:hAnsi="Tahoma" w:cs="Tahoma"/>
          <w:bCs/>
          <w:sz w:val="18"/>
          <w:szCs w:val="18"/>
        </w:rPr>
        <w:t xml:space="preserve">Oferta nr </w:t>
      </w:r>
      <w:r>
        <w:rPr>
          <w:rFonts w:ascii="Tahoma" w:hAnsi="Tahoma" w:cs="Tahoma"/>
          <w:bCs/>
          <w:sz w:val="18"/>
          <w:szCs w:val="18"/>
        </w:rPr>
        <w:t>1</w:t>
      </w:r>
      <w:r w:rsidRPr="00B24824">
        <w:rPr>
          <w:rFonts w:ascii="Tahoma" w:hAnsi="Tahoma" w:cs="Tahoma"/>
          <w:bCs/>
          <w:sz w:val="18"/>
          <w:szCs w:val="18"/>
        </w:rPr>
        <w:t xml:space="preserve"> 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uzyskała największą liczbę punktów w łącznej ocenie punktowej wynoszącą </w:t>
      </w:r>
      <w:r>
        <w:rPr>
          <w:rFonts w:ascii="Tahoma" w:hAnsi="Tahoma" w:cs="Tahoma"/>
          <w:sz w:val="18"/>
          <w:szCs w:val="18"/>
          <w:lang w:eastAsia="pl-PL"/>
        </w:rPr>
        <w:t>100</w:t>
      </w:r>
      <w:r w:rsidRPr="00886690">
        <w:rPr>
          <w:rFonts w:ascii="Tahoma" w:hAnsi="Tahoma" w:cs="Tahoma"/>
          <w:sz w:val="18"/>
          <w:szCs w:val="18"/>
          <w:lang w:eastAsia="pl-PL"/>
        </w:rPr>
        <w:t>,00 pkt</w:t>
      </w:r>
      <w:r w:rsidRPr="00B24824">
        <w:rPr>
          <w:rFonts w:ascii="Tahoma" w:hAnsi="Tahoma" w:cs="Tahoma"/>
          <w:sz w:val="18"/>
          <w:szCs w:val="18"/>
          <w:lang w:eastAsia="pl-PL"/>
        </w:rPr>
        <w:t xml:space="preserve"> i tym samym została uznana za najkorzystniejszą. </w:t>
      </w:r>
    </w:p>
    <w:p w:rsidR="00A11A18" w:rsidRDefault="00A11A18" w:rsidP="00A11A18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  <w:lang w:eastAsia="pl-PL"/>
        </w:rPr>
        <w:t xml:space="preserve">Cena brutto oferty wynosi </w:t>
      </w:r>
      <w:r>
        <w:rPr>
          <w:rFonts w:ascii="Tahoma" w:hAnsi="Tahoma" w:cs="Tahoma"/>
          <w:sz w:val="18"/>
          <w:szCs w:val="18"/>
          <w:lang w:eastAsia="pl-PL"/>
        </w:rPr>
        <w:t xml:space="preserve">569 230,00 </w:t>
      </w:r>
      <w:r w:rsidRPr="00B24824">
        <w:rPr>
          <w:rFonts w:ascii="Tahoma" w:hAnsi="Tahoma" w:cs="Tahoma"/>
          <w:sz w:val="18"/>
          <w:szCs w:val="18"/>
        </w:rPr>
        <w:t xml:space="preserve">zł. </w:t>
      </w:r>
    </w:p>
    <w:p w:rsidR="00A11A18" w:rsidRPr="00B24824" w:rsidRDefault="00A11A18" w:rsidP="00A11A18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B24824">
        <w:rPr>
          <w:rFonts w:ascii="Tahoma" w:hAnsi="Tahoma" w:cs="Tahoma"/>
          <w:sz w:val="18"/>
          <w:szCs w:val="18"/>
        </w:rPr>
        <w:t>Lista wykonawców, którzy złożyli oferty, wraz z punktacją przyznaną ofertom: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134"/>
        <w:gridCol w:w="1134"/>
        <w:gridCol w:w="1134"/>
        <w:gridCol w:w="1134"/>
        <w:gridCol w:w="1074"/>
      </w:tblGrid>
      <w:tr w:rsidR="00A11A18" w:rsidRPr="00972EB0" w:rsidTr="00821086">
        <w:tc>
          <w:tcPr>
            <w:tcW w:w="675" w:type="dxa"/>
            <w:shd w:val="clear" w:color="auto" w:fill="auto"/>
          </w:tcPr>
          <w:p w:rsidR="00A11A18" w:rsidRPr="00972EB0" w:rsidRDefault="00A11A18" w:rsidP="00821086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nr</w:t>
            </w:r>
          </w:p>
          <w:p w:rsidR="00A11A18" w:rsidRPr="00972EB0" w:rsidRDefault="00A11A18" w:rsidP="00821086">
            <w:pPr>
              <w:spacing w:after="0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oferty </w:t>
            </w:r>
          </w:p>
        </w:tc>
        <w:tc>
          <w:tcPr>
            <w:tcW w:w="1985" w:type="dxa"/>
            <w:shd w:val="clear" w:color="auto" w:fill="auto"/>
          </w:tcPr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nazwa (firmy), siedziby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i adres Wykonawcy</w:t>
            </w:r>
          </w:p>
        </w:tc>
        <w:tc>
          <w:tcPr>
            <w:tcW w:w="113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1</w:t>
            </w:r>
          </w:p>
        </w:tc>
        <w:tc>
          <w:tcPr>
            <w:tcW w:w="113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2</w:t>
            </w:r>
          </w:p>
        </w:tc>
        <w:tc>
          <w:tcPr>
            <w:tcW w:w="113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3</w:t>
            </w:r>
          </w:p>
        </w:tc>
        <w:tc>
          <w:tcPr>
            <w:tcW w:w="113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4</w:t>
            </w:r>
          </w:p>
        </w:tc>
        <w:tc>
          <w:tcPr>
            <w:tcW w:w="113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 xml:space="preserve">liczba punktów przyznanych </w:t>
            </w:r>
            <w:r w:rsidRPr="00972EB0">
              <w:rPr>
                <w:rFonts w:ascii="Tahoma" w:eastAsia="Calibri" w:hAnsi="Tahoma" w:cs="Tahoma"/>
                <w:sz w:val="16"/>
                <w:szCs w:val="16"/>
              </w:rPr>
              <w:br/>
              <w:t>w ramach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Kryterium 5</w:t>
            </w:r>
          </w:p>
        </w:tc>
        <w:tc>
          <w:tcPr>
            <w:tcW w:w="1074" w:type="dxa"/>
            <w:shd w:val="clear" w:color="auto" w:fill="auto"/>
          </w:tcPr>
          <w:p w:rsidR="00A11A18" w:rsidRPr="00972EB0" w:rsidRDefault="00A11A18" w:rsidP="00821086">
            <w:pPr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972EB0">
              <w:rPr>
                <w:rFonts w:ascii="Tahoma" w:eastAsia="Calibri" w:hAnsi="Tahoma" w:cs="Tahoma"/>
                <w:sz w:val="16"/>
                <w:szCs w:val="16"/>
              </w:rPr>
              <w:t>Łączna punktacja</w:t>
            </w:r>
          </w:p>
          <w:p w:rsidR="00A11A18" w:rsidRPr="00972EB0" w:rsidRDefault="00A11A18" w:rsidP="00821086">
            <w:pPr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11A18" w:rsidRPr="00972EB0" w:rsidTr="00821086">
        <w:trPr>
          <w:trHeight w:val="1032"/>
        </w:trPr>
        <w:tc>
          <w:tcPr>
            <w:tcW w:w="675" w:type="dxa"/>
            <w:shd w:val="clear" w:color="auto" w:fill="auto"/>
            <w:vAlign w:val="center"/>
          </w:tcPr>
          <w:p w:rsidR="00A11A18" w:rsidRPr="00972EB0" w:rsidRDefault="00A11A18" w:rsidP="00821086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A11A18" w:rsidRDefault="00A11A18" w:rsidP="00821086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LINIA </w:t>
            </w:r>
          </w:p>
          <w:p w:rsidR="00A11A18" w:rsidRPr="00E35522" w:rsidRDefault="00A11A18" w:rsidP="00821086">
            <w:pPr>
              <w:spacing w:line="240" w:lineRule="auto"/>
              <w:contextualSpacing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Andrzej </w:t>
            </w:r>
            <w:proofErr w:type="spellStart"/>
            <w:r w:rsidRPr="00E35522">
              <w:rPr>
                <w:rFonts w:ascii="Tahoma" w:hAnsi="Tahoma" w:cs="Tahoma"/>
                <w:b/>
                <w:bCs/>
                <w:sz w:val="18"/>
                <w:szCs w:val="18"/>
              </w:rPr>
              <w:t>Szope</w:t>
            </w:r>
            <w:proofErr w:type="spellEnd"/>
          </w:p>
          <w:p w:rsidR="00A11A18" w:rsidRPr="00E35522" w:rsidRDefault="00A11A18" w:rsidP="00821086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ul. Poznańska 14/23</w:t>
            </w:r>
          </w:p>
          <w:p w:rsidR="00A11A18" w:rsidRPr="00E35522" w:rsidRDefault="00A11A18" w:rsidP="00821086">
            <w:pPr>
              <w:spacing w:line="240" w:lineRule="auto"/>
              <w:contextualSpacing/>
              <w:rPr>
                <w:rFonts w:ascii="Tahoma" w:hAnsi="Tahoma" w:cs="Tahoma"/>
                <w:bCs/>
                <w:sz w:val="18"/>
                <w:szCs w:val="18"/>
              </w:rPr>
            </w:pPr>
            <w:r w:rsidRPr="00E35522">
              <w:rPr>
                <w:rFonts w:ascii="Tahoma" w:hAnsi="Tahoma" w:cs="Tahoma"/>
                <w:bCs/>
                <w:sz w:val="18"/>
                <w:szCs w:val="18"/>
              </w:rPr>
              <w:t>00-680 Warszawa</w:t>
            </w:r>
          </w:p>
          <w:p w:rsidR="00A11A18" w:rsidRPr="00B24824" w:rsidRDefault="00A11A18" w:rsidP="00821086">
            <w:pPr>
              <w:spacing w:line="240" w:lineRule="auto"/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A11A18" w:rsidRPr="00972EB0" w:rsidRDefault="00A11A18" w:rsidP="00821086">
            <w:pPr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pacing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napToGrid w:val="0"/>
              <w:spacing w:before="12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20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A11A18" w:rsidRPr="00972EB0" w:rsidRDefault="00A11A18" w:rsidP="00821086">
            <w:pPr>
              <w:snapToGrid w:val="0"/>
              <w:spacing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sz w:val="18"/>
                <w:szCs w:val="18"/>
              </w:rPr>
              <w:t>100,00</w:t>
            </w:r>
          </w:p>
        </w:tc>
      </w:tr>
    </w:tbl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i/>
          <w:sz w:val="18"/>
          <w:szCs w:val="18"/>
        </w:rPr>
      </w:pPr>
    </w:p>
    <w:p w:rsidR="00B52626" w:rsidRDefault="00B52626" w:rsidP="00B52626">
      <w:pPr>
        <w:tabs>
          <w:tab w:val="left" w:pos="0"/>
          <w:tab w:val="left" w:pos="1560"/>
        </w:tabs>
        <w:spacing w:after="0" w:line="240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1A18" w:rsidRPr="009213BA" w:rsidRDefault="00DC0B22" w:rsidP="00A11A18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A11A18" w:rsidRPr="009213BA">
        <w:rPr>
          <w:sz w:val="18"/>
          <w:szCs w:val="18"/>
        </w:rPr>
        <w:t xml:space="preserve">Kierownik Działu </w:t>
      </w:r>
      <w:r w:rsidR="00A11A18">
        <w:rPr>
          <w:sz w:val="18"/>
          <w:szCs w:val="18"/>
        </w:rPr>
        <w:tab/>
      </w:r>
      <w:r w:rsidR="00A11A18">
        <w:rPr>
          <w:sz w:val="18"/>
          <w:szCs w:val="18"/>
        </w:rPr>
        <w:tab/>
        <w:t>O</w:t>
      </w:r>
      <w:r w:rsidR="00A11A18" w:rsidRPr="009213BA">
        <w:rPr>
          <w:sz w:val="18"/>
          <w:szCs w:val="18"/>
        </w:rPr>
        <w:t>rganizacyjno-Administracyjnego</w:t>
      </w:r>
    </w:p>
    <w:p w:rsidR="00A11A18" w:rsidRDefault="00A11A18" w:rsidP="00A11A18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 w:rsidRPr="009213BA">
        <w:rPr>
          <w:sz w:val="18"/>
          <w:szCs w:val="18"/>
        </w:rPr>
        <w:t xml:space="preserve">    Dorota Klaus</w:t>
      </w:r>
    </w:p>
    <w:p w:rsidR="00A11A18" w:rsidRDefault="00A11A18" w:rsidP="00A11A18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93202"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592853" w:rsidRDefault="00592853" w:rsidP="00A11A18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</w:pPr>
    </w:p>
    <w:sectPr w:rsidR="005928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5E9A679A" wp14:editId="64856333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2434A2"/>
    <w:rsid w:val="0031197E"/>
    <w:rsid w:val="00592853"/>
    <w:rsid w:val="00891D70"/>
    <w:rsid w:val="00972CB2"/>
    <w:rsid w:val="00A11A18"/>
    <w:rsid w:val="00B52626"/>
    <w:rsid w:val="00DC0B22"/>
    <w:rsid w:val="00E35522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7</cp:revision>
  <cp:lastPrinted>2020-03-02T12:18:00Z</cp:lastPrinted>
  <dcterms:created xsi:type="dcterms:W3CDTF">2019-02-06T12:07:00Z</dcterms:created>
  <dcterms:modified xsi:type="dcterms:W3CDTF">2020-03-02T12:46:00Z</dcterms:modified>
</cp:coreProperties>
</file>