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E6" w:rsidRPr="00FC21E6" w:rsidRDefault="00FC21E6" w:rsidP="00FC21E6">
      <w:pPr>
        <w:pBdr>
          <w:bottom w:val="single" w:sz="6" w:space="1" w:color="auto"/>
        </w:pBdr>
        <w:spacing w:after="0" w:line="240" w:lineRule="auto"/>
        <w:jc w:val="center"/>
        <w:rPr>
          <w:rFonts w:ascii="Arial" w:eastAsia="Times New Roman" w:hAnsi="Arial" w:cs="Arial"/>
          <w:vanish/>
          <w:sz w:val="16"/>
          <w:szCs w:val="16"/>
          <w:lang w:eastAsia="pl-PL"/>
        </w:rPr>
      </w:pPr>
      <w:r w:rsidRPr="00FC21E6">
        <w:rPr>
          <w:rFonts w:ascii="Arial" w:eastAsia="Times New Roman" w:hAnsi="Arial" w:cs="Arial"/>
          <w:vanish/>
          <w:sz w:val="16"/>
          <w:szCs w:val="16"/>
          <w:lang w:eastAsia="pl-PL"/>
        </w:rPr>
        <w:t>Początek formularza</w:t>
      </w:r>
    </w:p>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5" o:title=""/>
          </v:shape>
          <w:control r:id="rId6" w:name="DefaultOcxName" w:shapeid="_x0000_i1063"/>
        </w:object>
      </w:r>
      <w:r w:rsidRPr="00FC21E6">
        <w:rPr>
          <w:rFonts w:ascii="Times New Roman" w:eastAsia="Times New Roman" w:hAnsi="Times New Roman" w:cs="Times New Roman"/>
          <w:sz w:val="24"/>
          <w:szCs w:val="24"/>
          <w:lang w:eastAsia="pl-PL"/>
        </w:rPr>
        <w:object w:dxaOrig="1440" w:dyaOrig="1440">
          <v:shape id="_x0000_i1062" type="#_x0000_t75" style="width:1in;height:18pt" o:ole="">
            <v:imagedata r:id="rId5" o:title=""/>
          </v:shape>
          <w:control r:id="rId7" w:name="DefaultOcxName1" w:shapeid="_x0000_i1062"/>
        </w:object>
      </w:r>
      <w:r w:rsidRPr="00FC21E6">
        <w:rPr>
          <w:rFonts w:ascii="Times New Roman" w:eastAsia="Times New Roman" w:hAnsi="Times New Roman" w:cs="Times New Roman"/>
          <w:sz w:val="24"/>
          <w:szCs w:val="24"/>
          <w:lang w:eastAsia="pl-PL"/>
        </w:rPr>
        <w:object w:dxaOrig="1440" w:dyaOrig="1440">
          <v:shape id="_x0000_i1061" type="#_x0000_t75" style="width:1in;height:18pt" o:ole="">
            <v:imagedata r:id="rId5" o:title=""/>
          </v:shape>
          <w:control r:id="rId8" w:name="DefaultOcxName2" w:shapeid="_x0000_i1061"/>
        </w:object>
      </w:r>
      <w:r w:rsidRPr="00FC21E6">
        <w:rPr>
          <w:rFonts w:ascii="Times New Roman" w:eastAsia="Times New Roman" w:hAnsi="Times New Roman" w:cs="Times New Roman"/>
          <w:sz w:val="24"/>
          <w:szCs w:val="24"/>
          <w:lang w:eastAsia="pl-PL"/>
        </w:rPr>
        <w:object w:dxaOrig="1440" w:dyaOrig="1440">
          <v:shape id="_x0000_i1060" type="#_x0000_t75" style="width:1in;height:18pt" o:ole="">
            <v:imagedata r:id="rId9" o:title=""/>
          </v:shape>
          <w:control r:id="rId10" w:name="DefaultOcxName3" w:shapeid="_x0000_i1060"/>
        </w:object>
      </w:r>
    </w:p>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pict/>
      </w:r>
      <w:r w:rsidRPr="00FC21E6">
        <w:rPr>
          <w:rFonts w:ascii="Times New Roman" w:eastAsia="Times New Roman" w:hAnsi="Times New Roman" w:cs="Times New Roman"/>
          <w:sz w:val="24"/>
          <w:szCs w:val="24"/>
          <w:lang w:eastAsia="pl-PL"/>
        </w:rPr>
        <w:pict/>
      </w:r>
      <w:r w:rsidRPr="00FC21E6">
        <w:rPr>
          <w:rFonts w:ascii="Times New Roman" w:eastAsia="Times New Roman" w:hAnsi="Times New Roman" w:cs="Times New Roman"/>
          <w:sz w:val="24"/>
          <w:szCs w:val="24"/>
          <w:lang w:eastAsia="pl-PL"/>
        </w:rPr>
        <w:pict/>
      </w:r>
      <w:r w:rsidRPr="00FC21E6">
        <w:rPr>
          <w:rFonts w:ascii="Times New Roman" w:eastAsia="Times New Roman" w:hAnsi="Times New Roman" w:cs="Times New Roman"/>
          <w:sz w:val="24"/>
          <w:szCs w:val="24"/>
          <w:lang w:eastAsia="pl-PL"/>
        </w:rPr>
        <w:pict/>
      </w:r>
      <w:r w:rsidRPr="00FC21E6">
        <w:rPr>
          <w:rFonts w:ascii="Times New Roman" w:eastAsia="Times New Roman" w:hAnsi="Times New Roman" w:cs="Times New Roman"/>
          <w:sz w:val="24"/>
          <w:szCs w:val="24"/>
          <w:lang w:eastAsia="pl-PL"/>
        </w:rPr>
        <w:object w:dxaOrig="1440" w:dyaOrig="1440">
          <v:shape id="_x0000_i1059" type="#_x0000_t75" style="width:1in;height:18pt" o:ole="">
            <v:imagedata r:id="rId11" o:title=""/>
          </v:shape>
          <w:control r:id="rId12" w:name="DefaultOcxName4" w:shapeid="_x0000_i1059"/>
        </w:object>
      </w:r>
      <w:r w:rsidRPr="00FC21E6">
        <w:rPr>
          <w:rFonts w:ascii="Times New Roman" w:eastAsia="Times New Roman" w:hAnsi="Times New Roman" w:cs="Times New Roman"/>
          <w:sz w:val="24"/>
          <w:szCs w:val="24"/>
          <w:lang w:eastAsia="pl-PL"/>
        </w:rPr>
        <w:object w:dxaOrig="1440" w:dyaOrig="1440">
          <v:shape id="_x0000_i1058" type="#_x0000_t75" style="width:1in;height:18pt" o:ole="">
            <v:imagedata r:id="rId13" o:title=""/>
          </v:shape>
          <w:control r:id="rId14" w:name="DefaultOcxName5" w:shapeid="_x0000_i1058"/>
        </w:object>
      </w:r>
    </w:p>
    <w:p w:rsidR="00FC21E6" w:rsidRPr="00FC21E6" w:rsidRDefault="00FC21E6" w:rsidP="00FC21E6">
      <w:pPr>
        <w:spacing w:after="24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pict/>
      </w:r>
      <w:r w:rsidRPr="00FC21E6">
        <w:rPr>
          <w:rFonts w:ascii="Times New Roman" w:eastAsia="Times New Roman" w:hAnsi="Times New Roman" w:cs="Times New Roman"/>
          <w:sz w:val="24"/>
          <w:szCs w:val="24"/>
          <w:lang w:eastAsia="pl-PL"/>
        </w:rPr>
        <w:pict/>
      </w:r>
      <w:r w:rsidRPr="00FC21E6">
        <w:rPr>
          <w:rFonts w:ascii="Times New Roman" w:eastAsia="Times New Roman" w:hAnsi="Times New Roman" w:cs="Times New Roman"/>
          <w:sz w:val="24"/>
          <w:szCs w:val="24"/>
          <w:lang w:eastAsia="pl-PL"/>
        </w:rPr>
        <w:pict/>
      </w:r>
      <w:r w:rsidRPr="00FC21E6">
        <w:rPr>
          <w:rFonts w:ascii="Times New Roman" w:eastAsia="Times New Roman" w:hAnsi="Times New Roman" w:cs="Times New Roman"/>
          <w:sz w:val="24"/>
          <w:szCs w:val="24"/>
          <w:lang w:eastAsia="pl-PL"/>
        </w:rPr>
        <w:pic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Ogłoszenie nr 571957-N-2020 z dnia 2020-08-07 r. </w:t>
      </w:r>
    </w:p>
    <w:p w:rsidR="00FC21E6" w:rsidRPr="00FC21E6" w:rsidRDefault="00FC21E6" w:rsidP="00FC21E6">
      <w:pPr>
        <w:spacing w:after="0" w:line="450" w:lineRule="atLeast"/>
        <w:jc w:val="center"/>
        <w:rPr>
          <w:rFonts w:ascii="Times New Roman" w:eastAsia="Times New Roman" w:hAnsi="Times New Roman" w:cs="Times New Roman"/>
          <w:b/>
          <w:bCs/>
          <w:sz w:val="27"/>
          <w:szCs w:val="27"/>
          <w:lang w:eastAsia="pl-PL"/>
        </w:rPr>
      </w:pPr>
      <w:r w:rsidRPr="00FC21E6">
        <w:rPr>
          <w:rFonts w:ascii="Times New Roman" w:eastAsia="Times New Roman" w:hAnsi="Times New Roman" w:cs="Times New Roman"/>
          <w:b/>
          <w:bCs/>
          <w:sz w:val="27"/>
          <w:szCs w:val="27"/>
          <w:lang w:eastAsia="pl-PL"/>
        </w:rPr>
        <w:t xml:space="preserve">Miasto st. Warszawa - Urząd Pracy m. st. Warszawy: Przedmiotem zamówienia jest przeprowadzenie szkolenia pn.: „Prawo jazdy kat. C wraz z kwalifikacją wstępną przyspieszoną lub kwalifikacją wstępną uzupełniającą przyspieszoną w zakresie bloku programowego kat. C, C+E, C1, C1+E”, które obejmuje: 1) zorganizowanie i przeprowadzenie badań psychologicznych i lekarskich, 2) zorganizowanie i przeprowadzenie zajęć teoretycznych i praktycznych z zakresu prawa jazdy kat. C oraz zajęć teoretycznych i praktycznych z kwalifikacji wstępnej przyspieszonej lub kwalifikacji wstępnej uzupełniającej przyspieszonej w zakresie bloku programowego kat. C, C+E, C1, C1+E, 3) zapisanie i opłacenie egzaminu państwowego na prawo jazdy kat. C, 4) zgłoszenie i opłacenie testu z kwalifikacji wstępnej przyspieszonej lub kwalifikacji wstępnej uzupełniającej przyspieszonej w zakresie bloku programowego kat. C, C+E, C1, C1+E, 5) ubezpieczenie od następstw nieszczęśliwych wypadków wskazanych uczestników szkolenia. Część II - Przedmiotem zamówienia jest przeprowadzenie szkolenia pn.: „Prawo jazdy kat. D wraz z kwalifikacją wstępną przyspieszoną lub kwalifikacją wstępną uzupełniającą przyspieszoną w zakresie bloku programowego kat. D, D+E, D1, D1+E”, które obejmuje: 1) zorganizowanie i przeprowadzenie badań psychologicznych i lekarskich, 2) zorganizowanie i przeprowadzenie zajęć teoretycznych i praktycznych z zakresu prawa jazdy kat. D oraz zajęć teoretycznych i praktycznych z kwalifikacji wstępnej przyspieszonej lub kwalifikacji wstępnej uzupełniającej przyspieszonej w zakresie z bloku programowego kat. D, D+E, D1, D1+E, 3) zapisanie i opłacenie egzaminu państwowego na prawo jazdy kat. D, 4) zgłoszenie i opłacenie testu z kwalifikacji wstępnej przyspieszonej lub kwalifikacji wstępnej uzupełniającej przyspieszonej w zakresie bloku programowego kat. D, D+E, D1, D1+E, 5) ubezpieczenie od następstw nieszczęśliwych wypadków wskazanych </w:t>
      </w:r>
      <w:r w:rsidRPr="00FC21E6">
        <w:rPr>
          <w:rFonts w:ascii="Times New Roman" w:eastAsia="Times New Roman" w:hAnsi="Times New Roman" w:cs="Times New Roman"/>
          <w:b/>
          <w:bCs/>
          <w:sz w:val="27"/>
          <w:szCs w:val="27"/>
          <w:lang w:eastAsia="pl-PL"/>
        </w:rPr>
        <w:lastRenderedPageBreak/>
        <w:t>uczestników szkolenia.</w:t>
      </w:r>
      <w:r w:rsidRPr="00FC21E6">
        <w:rPr>
          <w:rFonts w:ascii="Times New Roman" w:eastAsia="Times New Roman" w:hAnsi="Times New Roman" w:cs="Times New Roman"/>
          <w:b/>
          <w:bCs/>
          <w:sz w:val="27"/>
          <w:szCs w:val="27"/>
          <w:lang w:eastAsia="pl-PL"/>
        </w:rPr>
        <w:br/>
        <w:t xml:space="preserve">OGŁOSZENIE O ZAMÓWIENIU - Usługi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Zamieszczanie ogłoszenia:</w:t>
      </w:r>
      <w:r w:rsidRPr="00FC21E6">
        <w:rPr>
          <w:rFonts w:ascii="Times New Roman" w:eastAsia="Times New Roman" w:hAnsi="Times New Roman" w:cs="Times New Roman"/>
          <w:sz w:val="24"/>
          <w:szCs w:val="24"/>
          <w:lang w:eastAsia="pl-PL"/>
        </w:rPr>
        <w:t xml:space="preserve"> Zamieszczanie nieobowiązkowe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Ogłoszenie dotyczy:</w:t>
      </w:r>
      <w:r w:rsidRPr="00FC21E6">
        <w:rPr>
          <w:rFonts w:ascii="Times New Roman" w:eastAsia="Times New Roman" w:hAnsi="Times New Roman" w:cs="Times New Roman"/>
          <w:sz w:val="24"/>
          <w:szCs w:val="24"/>
          <w:lang w:eastAsia="pl-PL"/>
        </w:rPr>
        <w:t xml:space="preserve"> Zamówienia publicznego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Tak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Nazwa projektu lub programu</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„Aktywizacja osób w wieku 30 lat i więcej pozostających bez pracy w m.st. Warszawa (III)” w ramach Regionalnego Programu Operacyjnego Województwa Mazowieckiego (RPO) na lata 2014-2020 współfinansowanego ze środków Europejskiego Funduszu Społecznego, „Aktywizacja osób młodych pozostających bez pracy w m.st. Warszawa (IV)” w ramach Programu Operacyjnego Wiedza Edukacja Rozwój (PO WER) na lata 2014-2020 współfinansowanego ze środków Europejskiego Funduszu Społecznego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21E6">
        <w:rPr>
          <w:rFonts w:ascii="Times New Roman" w:eastAsia="Times New Roman" w:hAnsi="Times New Roman" w:cs="Times New Roman"/>
          <w:sz w:val="24"/>
          <w:szCs w:val="24"/>
          <w:lang w:eastAsia="pl-PL"/>
        </w:rPr>
        <w:t>Pzp</w:t>
      </w:r>
      <w:proofErr w:type="spellEnd"/>
      <w:r w:rsidRPr="00FC21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b/>
          <w:bCs/>
          <w:sz w:val="27"/>
          <w:szCs w:val="27"/>
          <w:lang w:eastAsia="pl-PL"/>
        </w:rPr>
      </w:pPr>
      <w:r w:rsidRPr="00FC21E6">
        <w:rPr>
          <w:rFonts w:ascii="Times New Roman" w:eastAsia="Times New Roman" w:hAnsi="Times New Roman" w:cs="Times New Roman"/>
          <w:b/>
          <w:bCs/>
          <w:sz w:val="27"/>
          <w:szCs w:val="27"/>
          <w:u w:val="single"/>
          <w:lang w:eastAsia="pl-PL"/>
        </w:rPr>
        <w:t>SEKCJA I: ZAMAWIAJĄCY</w:t>
      </w:r>
      <w:r w:rsidRPr="00FC21E6">
        <w:rPr>
          <w:rFonts w:ascii="Times New Roman" w:eastAsia="Times New Roman" w:hAnsi="Times New Roman" w:cs="Times New Roman"/>
          <w:b/>
          <w:bCs/>
          <w:sz w:val="27"/>
          <w:szCs w:val="27"/>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Postępowanie przeprowadza centralny zamawiający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Postępowanie jest przeprowadzane wspólnie przez zamawiających</w:t>
      </w:r>
      <w:r w:rsidRPr="00FC21E6">
        <w:rPr>
          <w:rFonts w:ascii="Times New Roman" w:eastAsia="Times New Roman" w:hAnsi="Times New Roman" w:cs="Times New Roman"/>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Informacje dodatkowe:</w:t>
      </w:r>
      <w:r w:rsidRPr="00FC21E6">
        <w:rPr>
          <w:rFonts w:ascii="Times New Roman" w:eastAsia="Times New Roman" w:hAnsi="Times New Roman" w:cs="Times New Roman"/>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 1) NAZWA I ADRES: </w:t>
      </w:r>
      <w:r w:rsidRPr="00FC21E6">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FC21E6">
        <w:rPr>
          <w:rFonts w:ascii="Times New Roman" w:eastAsia="Times New Roman" w:hAnsi="Times New Roman" w:cs="Times New Roman"/>
          <w:sz w:val="24"/>
          <w:szCs w:val="24"/>
          <w:lang w:eastAsia="pl-PL"/>
        </w:rPr>
        <w:br/>
        <w:t xml:space="preserve">Adres strony internetowej (URL): www.bip.up.warszawa.pl </w:t>
      </w:r>
      <w:r w:rsidRPr="00FC21E6">
        <w:rPr>
          <w:rFonts w:ascii="Times New Roman" w:eastAsia="Times New Roman" w:hAnsi="Times New Roman" w:cs="Times New Roman"/>
          <w:sz w:val="24"/>
          <w:szCs w:val="24"/>
          <w:lang w:eastAsia="pl-PL"/>
        </w:rPr>
        <w:br/>
        <w:t xml:space="preserve">Adres profilu nabywcy: </w:t>
      </w:r>
      <w:r w:rsidRPr="00FC21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 2) RODZAJ ZAMAWIAJĄCEGO: </w:t>
      </w:r>
      <w:r w:rsidRPr="00FC21E6">
        <w:rPr>
          <w:rFonts w:ascii="Times New Roman" w:eastAsia="Times New Roman" w:hAnsi="Times New Roman" w:cs="Times New Roman"/>
          <w:sz w:val="24"/>
          <w:szCs w:val="24"/>
          <w:lang w:eastAsia="pl-PL"/>
        </w:rPr>
        <w:t xml:space="preserve">Jednostki organizacyjne administracji samorządowej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I.3) WSPÓLNE UDZIELANIE ZAMÓWIENIA </w:t>
      </w:r>
      <w:r w:rsidRPr="00FC21E6">
        <w:rPr>
          <w:rFonts w:ascii="Times New Roman" w:eastAsia="Times New Roman" w:hAnsi="Times New Roman" w:cs="Times New Roman"/>
          <w:b/>
          <w:bCs/>
          <w:i/>
          <w:iCs/>
          <w:sz w:val="24"/>
          <w:szCs w:val="24"/>
          <w:lang w:eastAsia="pl-PL"/>
        </w:rPr>
        <w:t>(jeżeli dotyczy)</w:t>
      </w:r>
      <w:r w:rsidRPr="00FC21E6">
        <w:rPr>
          <w:rFonts w:ascii="Times New Roman" w:eastAsia="Times New Roman" w:hAnsi="Times New Roman" w:cs="Times New Roman"/>
          <w:b/>
          <w:bCs/>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FC21E6">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I.4) KOMUNIKACJA: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21E6">
        <w:rPr>
          <w:rFonts w:ascii="Times New Roman" w:eastAsia="Times New Roman" w:hAnsi="Times New Roman" w:cs="Times New Roman"/>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Tak </w:t>
      </w:r>
      <w:r w:rsidRPr="00FC21E6">
        <w:rPr>
          <w:rFonts w:ascii="Times New Roman" w:eastAsia="Times New Roman" w:hAnsi="Times New Roman" w:cs="Times New Roman"/>
          <w:sz w:val="24"/>
          <w:szCs w:val="24"/>
          <w:lang w:eastAsia="pl-PL"/>
        </w:rPr>
        <w:br/>
        <w:t xml:space="preserve">www.bip.up.warszawa.pl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Tak </w:t>
      </w:r>
      <w:r w:rsidRPr="00FC21E6">
        <w:rPr>
          <w:rFonts w:ascii="Times New Roman" w:eastAsia="Times New Roman" w:hAnsi="Times New Roman" w:cs="Times New Roman"/>
          <w:sz w:val="24"/>
          <w:szCs w:val="24"/>
          <w:lang w:eastAsia="pl-PL"/>
        </w:rPr>
        <w:br/>
        <w:t xml:space="preserve">www.bip.up.warszawa.pl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Oferty lub wnioski o dopuszczenie do udziału w postępowaniu należy przesyłać:</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Elektronicznie</w:t>
      </w:r>
      <w:r w:rsidRPr="00FC21E6">
        <w:rPr>
          <w:rFonts w:ascii="Times New Roman" w:eastAsia="Times New Roman" w:hAnsi="Times New Roman" w:cs="Times New Roman"/>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r w:rsidRPr="00FC21E6">
        <w:rPr>
          <w:rFonts w:ascii="Times New Roman" w:eastAsia="Times New Roman" w:hAnsi="Times New Roman" w:cs="Times New Roman"/>
          <w:sz w:val="24"/>
          <w:szCs w:val="24"/>
          <w:lang w:eastAsia="pl-PL"/>
        </w:rPr>
        <w:br/>
        <w:t xml:space="preserve">adres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Nie </w:t>
      </w:r>
      <w:r w:rsidRPr="00FC21E6">
        <w:rPr>
          <w:rFonts w:ascii="Times New Roman" w:eastAsia="Times New Roman" w:hAnsi="Times New Roman" w:cs="Times New Roman"/>
          <w:sz w:val="24"/>
          <w:szCs w:val="24"/>
          <w:lang w:eastAsia="pl-PL"/>
        </w:rPr>
        <w:br/>
        <w:t xml:space="preserve">Inny sposób: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Tak </w:t>
      </w:r>
      <w:r w:rsidRPr="00FC21E6">
        <w:rPr>
          <w:rFonts w:ascii="Times New Roman" w:eastAsia="Times New Roman" w:hAnsi="Times New Roman" w:cs="Times New Roman"/>
          <w:sz w:val="24"/>
          <w:szCs w:val="24"/>
          <w:lang w:eastAsia="pl-PL"/>
        </w:rPr>
        <w:br/>
        <w:t xml:space="preserve">Inny sposób: </w:t>
      </w:r>
      <w:r w:rsidRPr="00FC21E6">
        <w:rPr>
          <w:rFonts w:ascii="Times New Roman" w:eastAsia="Times New Roman" w:hAnsi="Times New Roman" w:cs="Times New Roman"/>
          <w:sz w:val="24"/>
          <w:szCs w:val="24"/>
          <w:lang w:eastAsia="pl-PL"/>
        </w:rPr>
        <w:br/>
        <w:t xml:space="preserve">w formie pisemnej </w:t>
      </w:r>
      <w:r w:rsidRPr="00FC21E6">
        <w:rPr>
          <w:rFonts w:ascii="Times New Roman" w:eastAsia="Times New Roman" w:hAnsi="Times New Roman" w:cs="Times New Roman"/>
          <w:sz w:val="24"/>
          <w:szCs w:val="24"/>
          <w:lang w:eastAsia="pl-PL"/>
        </w:rPr>
        <w:br/>
        <w:t xml:space="preserve">Adres: </w:t>
      </w:r>
      <w:r w:rsidRPr="00FC21E6">
        <w:rPr>
          <w:rFonts w:ascii="Times New Roman" w:eastAsia="Times New Roman" w:hAnsi="Times New Roman" w:cs="Times New Roman"/>
          <w:sz w:val="24"/>
          <w:szCs w:val="24"/>
          <w:lang w:eastAsia="pl-PL"/>
        </w:rPr>
        <w:br/>
        <w:t xml:space="preserve">Urząd Pracy m. st. Warszawa, 01-402 Warszawa, ul. Erazma Ciołka 10A, kancelaria.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21E6">
        <w:rPr>
          <w:rFonts w:ascii="Times New Roman" w:eastAsia="Times New Roman" w:hAnsi="Times New Roman" w:cs="Times New Roman"/>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r w:rsidRPr="00FC21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b/>
          <w:bCs/>
          <w:sz w:val="27"/>
          <w:szCs w:val="27"/>
          <w:lang w:eastAsia="pl-PL"/>
        </w:rPr>
      </w:pPr>
      <w:r w:rsidRPr="00FC21E6">
        <w:rPr>
          <w:rFonts w:ascii="Times New Roman" w:eastAsia="Times New Roman" w:hAnsi="Times New Roman" w:cs="Times New Roman"/>
          <w:b/>
          <w:bCs/>
          <w:sz w:val="27"/>
          <w:szCs w:val="27"/>
          <w:u w:val="single"/>
          <w:lang w:eastAsia="pl-PL"/>
        </w:rPr>
        <w:t xml:space="preserve">SEKCJA II: PRZEDMIOT ZAMÓWIENIA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II.1) Nazwa nadana zamówieniu przez zamawiającego: </w:t>
      </w:r>
      <w:r w:rsidRPr="00FC21E6">
        <w:rPr>
          <w:rFonts w:ascii="Times New Roman" w:eastAsia="Times New Roman" w:hAnsi="Times New Roman" w:cs="Times New Roman"/>
          <w:sz w:val="24"/>
          <w:szCs w:val="24"/>
          <w:lang w:eastAsia="pl-PL"/>
        </w:rPr>
        <w:t xml:space="preserve">Przedmiotem zamówienia jest przeprowadzenie szkolenia pn.: „Prawo jazdy kat. C wraz z kwalifikacją wstępną przyspieszoną lub kwalifikacją wstępną uzupełniającą przyspieszoną w zakresie bloku programowego kat. C, C+E, C1, C1+E”, które obejmuje: 1) zorganizowanie i przeprowadzenie badań psychologicznych i lekarskich, 2) zorganizowanie i przeprowadzenie zajęć teoretycznych i praktycznych z zakresu prawa jazdy kat. C oraz zajęć teoretycznych i praktycznych z kwalifikacji wstępnej przyspieszonej lub kwalifikacji wstępnej uzupełniającej przyspieszonej w zakresie bloku programowego kat. C, C+E, C1, C1+E, 3) zapisanie i opłacenie egzaminu państwowego na prawo jazdy kat. C, 4) zgłoszenie i opłacenie testu z kwalifikacji wstępnej przyspieszonej lub kwalifikacji wstępnej uzupełniającej przyspieszonej w zakresie bloku programowego kat. C, C+E, C1, C1+E, 5) ubezpieczenie od następstw nieszczęśliwych wypadków wskazanych uczestników szkolenia. Część II - Przedmiotem zamówienia jest przeprowadzenie szkolenia pn.: „Prawo jazdy kat. D wraz z kwalifikacją wstępną przyspieszoną lub kwalifikacją wstępną uzupełniającą przyspieszoną w zakresie bloku programowego kat. D, D+E, D1, D1+E”, które obejmuje: 1) zorganizowanie i </w:t>
      </w:r>
      <w:r w:rsidRPr="00FC21E6">
        <w:rPr>
          <w:rFonts w:ascii="Times New Roman" w:eastAsia="Times New Roman" w:hAnsi="Times New Roman" w:cs="Times New Roman"/>
          <w:sz w:val="24"/>
          <w:szCs w:val="24"/>
          <w:lang w:eastAsia="pl-PL"/>
        </w:rPr>
        <w:lastRenderedPageBreak/>
        <w:t xml:space="preserve">przeprowadzenie badań psychologicznych i lekarskich, 2) zorganizowanie i przeprowadzenie zajęć teoretycznych i praktycznych z zakresu prawa jazdy kat. D oraz zajęć teoretycznych i praktycznych z kwalifikacji wstępnej przyspieszonej lub kwalifikacji wstępnej uzupełniającej przyspieszonej w zakresie z bloku programowego kat. D, D+E, D1, D1+E, 3) zapisanie i opłacenie egzaminu państwowego na prawo jazdy kat. D, 4) zgłoszenie i opłacenie testu z kwalifikacji wstępnej przyspieszonej lub kwalifikacji wstępnej uzupełniającej przyspieszonej w zakresie bloku programowego kat. D, D+E, D1, D1+E, 5) ubezpieczenie od następstw nieszczęśliwych wypadków wskazanych uczestników szkolenia.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Numer referencyjny: </w:t>
      </w:r>
      <w:r w:rsidRPr="00FC21E6">
        <w:rPr>
          <w:rFonts w:ascii="Times New Roman" w:eastAsia="Times New Roman" w:hAnsi="Times New Roman" w:cs="Times New Roman"/>
          <w:sz w:val="24"/>
          <w:szCs w:val="24"/>
          <w:lang w:eastAsia="pl-PL"/>
        </w:rPr>
        <w:t xml:space="preserve">4/2020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21E6" w:rsidRPr="00FC21E6" w:rsidRDefault="00FC21E6" w:rsidP="00FC21E6">
      <w:pPr>
        <w:spacing w:after="0" w:line="450" w:lineRule="atLeast"/>
        <w:jc w:val="both"/>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II.2) Rodzaj zamówienia: </w:t>
      </w:r>
      <w:r w:rsidRPr="00FC21E6">
        <w:rPr>
          <w:rFonts w:ascii="Times New Roman" w:eastAsia="Times New Roman" w:hAnsi="Times New Roman" w:cs="Times New Roman"/>
          <w:sz w:val="24"/>
          <w:szCs w:val="24"/>
          <w:lang w:eastAsia="pl-PL"/>
        </w:rPr>
        <w:t xml:space="preserve">Usługi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II.3) Informacja o możliwości składania ofert częściowych</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Zamówienie podzielone jest na części: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Tak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Oferty lub wnioski o dopuszczenie do udziału w postępowaniu można składać w odniesieniu do:</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wszystkich części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II.4) Krótki opis przedmiotu zamówienia </w:t>
      </w:r>
      <w:r w:rsidRPr="00FC21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21E6">
        <w:rPr>
          <w:rFonts w:ascii="Times New Roman" w:eastAsia="Times New Roman" w:hAnsi="Times New Roman" w:cs="Times New Roman"/>
          <w:b/>
          <w:bCs/>
          <w:sz w:val="24"/>
          <w:szCs w:val="24"/>
          <w:lang w:eastAsia="pl-PL"/>
        </w:rPr>
        <w:t xml:space="preserve"> a w przypadku partnerstwa innowacyjnego - określenie zapotrzebowania na innowacyjny produkt, </w:t>
      </w:r>
      <w:r w:rsidRPr="00FC21E6">
        <w:rPr>
          <w:rFonts w:ascii="Times New Roman" w:eastAsia="Times New Roman" w:hAnsi="Times New Roman" w:cs="Times New Roman"/>
          <w:b/>
          <w:bCs/>
          <w:sz w:val="24"/>
          <w:szCs w:val="24"/>
          <w:lang w:eastAsia="pl-PL"/>
        </w:rPr>
        <w:lastRenderedPageBreak/>
        <w:t xml:space="preserve">usługę lub roboty budowlane: </w:t>
      </w:r>
      <w:r w:rsidRPr="00FC21E6">
        <w:rPr>
          <w:rFonts w:ascii="Times New Roman" w:eastAsia="Times New Roman" w:hAnsi="Times New Roman" w:cs="Times New Roman"/>
          <w:sz w:val="24"/>
          <w:szCs w:val="24"/>
          <w:lang w:eastAsia="pl-PL"/>
        </w:rPr>
        <w:t xml:space="preserve">Część I - Przedmiotem zamówienia jest przeprowadzenie szkolenia pn.: „Prawo jazdy kat. C wraz z kwalifikacją wstępną przyspieszoną lub kwalifikacją wstępną uzupełniającą przyspieszoną w zakresie bloku programowego kat. C, C+E, C1, C1+E”, które obejmuje: 1) zorganizowanie i przeprowadzenie badań psychologicznych i lekarskich, 2) zorganizowanie i przeprowadzenie zajęć teoretycznych i praktycznych z zakresu prawa jazdy kat. C oraz zajęć teoretycznych i praktycznych z kwalifikacji wstępnej przyspieszonej lub kwalifikacji wstępnej uzupełniającej przyspieszonej w zakresie bloku programowego kat. C, C+E, C1, C1+E, 3) zapisanie i opłacenie egzaminu państwowego na prawo jazdy kat. C, 4) zgłoszenie i opłacenie testu z kwalifikacji wstępnej przyspieszonej lub kwalifikacji wstępnej uzupełniającej przyspieszonej w zakresie bloku programowego kat. C, C+E, C1, C1+E, 5) ubezpieczenie od następstw nieszczęśliwych wypadków wskazanych uczestników szkolenia. Przedmiot zamówienia został opisany w Opisie przedmiotu zamówienia, zwanym OPZ, stanowiącym -Załącznik nr 1 do Ogłoszenia dla części I. Przedmiot zamówienia będzie realizowany zgodnie z postanowieniami wzoru umowy – stanowiącej Załącznik nr 10 do ogłoszenia. Zamówienie finansowane jest w ramach dwóch projektów, z Wykonawcą, którego oferta zostanie wybrana, jako najkorzystniejsza, zostaną podpisane dwie odrębne umowy: 1) Umowa w zakresie projektu „Aktywizacja osób w wieku 30 lat i więcej pozostających bez pracy w m.st. Warszawa (III)” w ramach Regionalnego Programu Operacyjnego Województwa Mazowieckiego (RPO) na lata 2014-2020 współfinansowanego ze środków Europejskiego Funduszu Społecznego dla max. 35 osób skierowanych na badania psychologiczne i lekarskie oraz max. 25 osób skierowanych na szkolenie, 2) Umowa w zakresie projektu „Aktywizacja osób młodych pozostających bez pracy w m.st. Warszawa (IV)” w ramach Programu Operacyjnego Wiedza Edukacja Rozwój (PO WER) na lata 2014-2020 współfinansowanego ze środków Europejskiego Funduszu Społecznego dla max. 20 osób skierowanych na badania psychologiczne i lekarskie oraz max. 15 osób skierowanych na szkolenie Części II - Przedmiotem zamówienia jest przeprowadzenie szkolenia pn.: „Prawo jazdy kat. D wraz z kwalifikacją wstępną przyspieszoną lub kwalifikacją wstępną uzupełniającą przyspieszoną w zakresie bloku programowego kat. D, D+E, D1, D1+E”, które obejmuje: 1) zorganizowanie i przeprowadzenie badań psychologicznych i lekarskich, 2) zorganizowanie i przeprowadzenie zajęć teoretycznych i praktycznych z zakresu prawa jazdy kat. D oraz zajęć teoretycznych i </w:t>
      </w:r>
      <w:r w:rsidRPr="00FC21E6">
        <w:rPr>
          <w:rFonts w:ascii="Times New Roman" w:eastAsia="Times New Roman" w:hAnsi="Times New Roman" w:cs="Times New Roman"/>
          <w:sz w:val="24"/>
          <w:szCs w:val="24"/>
          <w:lang w:eastAsia="pl-PL"/>
        </w:rPr>
        <w:lastRenderedPageBreak/>
        <w:t xml:space="preserve">praktycznych z kwalifikacji wstępnej przyspieszonej lub kwalifikacji wstępnej uzupełniającej przyspieszonej w zakresie z bloku programowego kat. D, D+E, D1, D1+E, 3) zapisanie i opłacenie egzaminu państwowego na prawo jazdy kat. D, 4) zgłoszenie i opłacenie testu z kwalifikacji wstępnej przyspieszonej lub kwalifikacji wstępnej uzupełniającej przyspieszonej w zakresie bloku programowego kat. D, D+E, D1, D1+E, 5) ubezpieczenie od następstw nieszczęśliwych wypadków wskazanych uczestników szkolenia. Przedmiot zamówienia został opisany w Opisie przedmiotu zamówienia, zwanym OPZ, stanowiącym - Załącznik nr 2 do Ogłoszenia dla części II. Przedmiot zamówienia będzie realizowany zgodnie z postanowieniami wzoru umowy – stanowiącej Załącznik nr 11 do ogłoszenia. Zamówienie finansowane jest w ramach dwóch projektów, z Wykonawcą, którego oferta zostanie wybrana, jako najkorzystniejsza, zostaną podpisane dwie odrębne umowy: 1) Umowa w zakresie projektu „Aktywizacja osób w wieku 30 lat i więcej pozostających bez pracy w m.st. Warszawa (III)” w ramach Regionalnego Programu Operacyjnego Województwa Mazowieckiego (RPO) na lata 2014-2020 współfinansowanego ze środków Europejskiego Funduszu Społecznego, dla max. 20 osób skierowanych na badania psychologiczne i lekarskie oraz max. 15 osób skierowanych na szkolenie. 2) Umowa w zakresie projektu „Aktywizacja osób młodych pozostających bez pracy w m.st. Warszawa (IV)” w ramach Programu Operacyjnego Wiedza Edukacja Rozwój (PO WER) na lata 2014-2020 współfinansowanego ze środków Europejskiego Funduszu Społecznego, dla max. 8 osób skierowanych na badania psychologiczne i lekarskie oraz max. 5 osób skierowanych na szkolenie.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II.5) Główny kod CPV: </w:t>
      </w:r>
      <w:r w:rsidRPr="00FC21E6">
        <w:rPr>
          <w:rFonts w:ascii="Times New Roman" w:eastAsia="Times New Roman" w:hAnsi="Times New Roman" w:cs="Times New Roman"/>
          <w:sz w:val="24"/>
          <w:szCs w:val="24"/>
          <w:lang w:eastAsia="pl-PL"/>
        </w:rPr>
        <w:t xml:space="preserve">80500000-9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Dodatkowe kody CPV:</w:t>
      </w:r>
      <w:r w:rsidRPr="00FC21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Kod CPV</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80411200-0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80411100-9</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85121000-3</w:t>
            </w:r>
          </w:p>
        </w:tc>
      </w:tr>
    </w:tbl>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II.6) Całkowita wartość zamówienia </w:t>
      </w:r>
      <w:r w:rsidRPr="00FC21E6">
        <w:rPr>
          <w:rFonts w:ascii="Times New Roman" w:eastAsia="Times New Roman" w:hAnsi="Times New Roman" w:cs="Times New Roman"/>
          <w:i/>
          <w:iCs/>
          <w:sz w:val="24"/>
          <w:szCs w:val="24"/>
          <w:lang w:eastAsia="pl-PL"/>
        </w:rPr>
        <w:t>(jeżeli zamawiający podaje informacje o wartości zamówienia)</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lastRenderedPageBreak/>
        <w:t xml:space="preserve">Wartość bez VAT: </w:t>
      </w:r>
      <w:r w:rsidRPr="00FC21E6">
        <w:rPr>
          <w:rFonts w:ascii="Times New Roman" w:eastAsia="Times New Roman" w:hAnsi="Times New Roman" w:cs="Times New Roman"/>
          <w:sz w:val="24"/>
          <w:szCs w:val="24"/>
          <w:lang w:eastAsia="pl-PL"/>
        </w:rPr>
        <w:br/>
        <w:t xml:space="preserve">Waluta: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21E6">
        <w:rPr>
          <w:rFonts w:ascii="Times New Roman" w:eastAsia="Times New Roman" w:hAnsi="Times New Roman" w:cs="Times New Roman"/>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21E6">
        <w:rPr>
          <w:rFonts w:ascii="Times New Roman" w:eastAsia="Times New Roman" w:hAnsi="Times New Roman" w:cs="Times New Roman"/>
          <w:b/>
          <w:bCs/>
          <w:sz w:val="24"/>
          <w:szCs w:val="24"/>
          <w:lang w:eastAsia="pl-PL"/>
        </w:rPr>
        <w:t>Pzp</w:t>
      </w:r>
      <w:proofErr w:type="spellEnd"/>
      <w:r w:rsidRPr="00FC21E6">
        <w:rPr>
          <w:rFonts w:ascii="Times New Roman" w:eastAsia="Times New Roman" w:hAnsi="Times New Roman" w:cs="Times New Roman"/>
          <w:b/>
          <w:bCs/>
          <w:sz w:val="24"/>
          <w:szCs w:val="24"/>
          <w:lang w:eastAsia="pl-PL"/>
        </w:rPr>
        <w:t xml:space="preserve">: </w:t>
      </w:r>
      <w:r w:rsidRPr="00FC21E6">
        <w:rPr>
          <w:rFonts w:ascii="Times New Roman" w:eastAsia="Times New Roman" w:hAnsi="Times New Roman" w:cs="Times New Roman"/>
          <w:sz w:val="24"/>
          <w:szCs w:val="24"/>
          <w:lang w:eastAsia="pl-PL"/>
        </w:rPr>
        <w:t xml:space="preserve">Nie </w:t>
      </w:r>
      <w:r w:rsidRPr="00FC21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21E6">
        <w:rPr>
          <w:rFonts w:ascii="Times New Roman" w:eastAsia="Times New Roman" w:hAnsi="Times New Roman" w:cs="Times New Roman"/>
          <w:sz w:val="24"/>
          <w:szCs w:val="24"/>
          <w:lang w:eastAsia="pl-PL"/>
        </w:rPr>
        <w:t>Pzp</w:t>
      </w:r>
      <w:proofErr w:type="spellEnd"/>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miesiącach:   </w:t>
      </w:r>
      <w:r w:rsidRPr="00FC21E6">
        <w:rPr>
          <w:rFonts w:ascii="Times New Roman" w:eastAsia="Times New Roman" w:hAnsi="Times New Roman" w:cs="Times New Roman"/>
          <w:i/>
          <w:iCs/>
          <w:sz w:val="24"/>
          <w:szCs w:val="24"/>
          <w:lang w:eastAsia="pl-PL"/>
        </w:rPr>
        <w:t xml:space="preserve"> lub </w:t>
      </w:r>
      <w:r w:rsidRPr="00FC21E6">
        <w:rPr>
          <w:rFonts w:ascii="Times New Roman" w:eastAsia="Times New Roman" w:hAnsi="Times New Roman" w:cs="Times New Roman"/>
          <w:b/>
          <w:bCs/>
          <w:sz w:val="24"/>
          <w:szCs w:val="24"/>
          <w:lang w:eastAsia="pl-PL"/>
        </w:rPr>
        <w:t>dniach:</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i/>
          <w:iCs/>
          <w:sz w:val="24"/>
          <w:szCs w:val="24"/>
          <w:lang w:eastAsia="pl-PL"/>
        </w:rPr>
        <w:t>lub</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data rozpoczęcia: </w:t>
      </w:r>
      <w:r w:rsidRPr="00FC21E6">
        <w:rPr>
          <w:rFonts w:ascii="Times New Roman" w:eastAsia="Times New Roman" w:hAnsi="Times New Roman" w:cs="Times New Roman"/>
          <w:sz w:val="24"/>
          <w:szCs w:val="24"/>
          <w:lang w:eastAsia="pl-PL"/>
        </w:rPr>
        <w:t> </w:t>
      </w:r>
      <w:r w:rsidRPr="00FC21E6">
        <w:rPr>
          <w:rFonts w:ascii="Times New Roman" w:eastAsia="Times New Roman" w:hAnsi="Times New Roman" w:cs="Times New Roman"/>
          <w:i/>
          <w:iCs/>
          <w:sz w:val="24"/>
          <w:szCs w:val="24"/>
          <w:lang w:eastAsia="pl-PL"/>
        </w:rPr>
        <w:t xml:space="preserve"> lub </w:t>
      </w:r>
      <w:r w:rsidRPr="00FC21E6">
        <w:rPr>
          <w:rFonts w:ascii="Times New Roman" w:eastAsia="Times New Roman" w:hAnsi="Times New Roman" w:cs="Times New Roman"/>
          <w:b/>
          <w:bCs/>
          <w:sz w:val="24"/>
          <w:szCs w:val="24"/>
          <w:lang w:eastAsia="pl-PL"/>
        </w:rPr>
        <w:t xml:space="preserve">zakończenia: </w:t>
      </w:r>
      <w:r w:rsidRPr="00FC21E6">
        <w:rPr>
          <w:rFonts w:ascii="Times New Roman" w:eastAsia="Times New Roman" w:hAnsi="Times New Roman" w:cs="Times New Roman"/>
          <w:sz w:val="24"/>
          <w:szCs w:val="24"/>
          <w:lang w:eastAsia="pl-PL"/>
        </w:rPr>
        <w:t xml:space="preserve">2020-12-18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Data zakończenia</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2020-12-18</w:t>
            </w:r>
          </w:p>
        </w:tc>
      </w:tr>
    </w:tbl>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II.9) Informacje dodatkowe: </w:t>
      </w:r>
    </w:p>
    <w:p w:rsidR="00FC21E6" w:rsidRPr="00FC21E6" w:rsidRDefault="00FC21E6" w:rsidP="00FC21E6">
      <w:pPr>
        <w:spacing w:after="0" w:line="450" w:lineRule="atLeast"/>
        <w:rPr>
          <w:rFonts w:ascii="Times New Roman" w:eastAsia="Times New Roman" w:hAnsi="Times New Roman" w:cs="Times New Roman"/>
          <w:b/>
          <w:bCs/>
          <w:sz w:val="27"/>
          <w:szCs w:val="27"/>
          <w:lang w:eastAsia="pl-PL"/>
        </w:rPr>
      </w:pPr>
      <w:r w:rsidRPr="00FC21E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III.1) WARUNKI UDZIAŁU W POSTĘPOWANIU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Określenie warunków: Zamawiający uzna warunek za spełniony, jeżeli Wykonawca, wykaże, że posiada: dla Części I </w:t>
      </w:r>
      <w:proofErr w:type="spellStart"/>
      <w:r w:rsidRPr="00FC21E6">
        <w:rPr>
          <w:rFonts w:ascii="Times New Roman" w:eastAsia="Times New Roman" w:hAnsi="Times New Roman" w:cs="Times New Roman"/>
          <w:sz w:val="24"/>
          <w:szCs w:val="24"/>
          <w:lang w:eastAsia="pl-PL"/>
        </w:rPr>
        <w:t>i</w:t>
      </w:r>
      <w:proofErr w:type="spellEnd"/>
      <w:r w:rsidRPr="00FC21E6">
        <w:rPr>
          <w:rFonts w:ascii="Times New Roman" w:eastAsia="Times New Roman" w:hAnsi="Times New Roman" w:cs="Times New Roman"/>
          <w:sz w:val="24"/>
          <w:szCs w:val="24"/>
          <w:lang w:eastAsia="pl-PL"/>
        </w:rPr>
        <w:t xml:space="preserve"> dla Części II. 1)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FC21E6">
        <w:rPr>
          <w:rFonts w:ascii="Times New Roman" w:eastAsia="Times New Roman" w:hAnsi="Times New Roman" w:cs="Times New Roman"/>
          <w:sz w:val="24"/>
          <w:szCs w:val="24"/>
          <w:lang w:eastAsia="pl-PL"/>
        </w:rPr>
        <w:t>późn</w:t>
      </w:r>
      <w:proofErr w:type="spellEnd"/>
      <w:r w:rsidRPr="00FC21E6">
        <w:rPr>
          <w:rFonts w:ascii="Times New Roman" w:eastAsia="Times New Roman" w:hAnsi="Times New Roman" w:cs="Times New Roman"/>
          <w:sz w:val="24"/>
          <w:szCs w:val="24"/>
          <w:lang w:eastAsia="pl-PL"/>
        </w:rPr>
        <w:t xml:space="preserve">. zm.). Wykonawca do spełnienia ww. warunku nie może </w:t>
      </w:r>
      <w:r w:rsidRPr="00FC21E6">
        <w:rPr>
          <w:rFonts w:ascii="Times New Roman" w:eastAsia="Times New Roman" w:hAnsi="Times New Roman" w:cs="Times New Roman"/>
          <w:sz w:val="24"/>
          <w:szCs w:val="24"/>
          <w:lang w:eastAsia="pl-PL"/>
        </w:rPr>
        <w:lastRenderedPageBreak/>
        <w:t xml:space="preserve">korzystać z podwykonawcy. 2) aktualny wpis do rejestru przedsiębiorców prowadzących ośrodki szkolenia kierowców, na potwierdzenie spełnienia warunków określonych w art. 28 ustawy z dnia 5 stycznia 2011 r. o kierujących pojazdami (Dz. U. z 2020 r. poz. 1268 ). Wykonawca do spełnienia ww. warunku nie może korzystać z podwykonawcy. </w:t>
      </w:r>
      <w:r w:rsidRPr="00FC21E6">
        <w:rPr>
          <w:rFonts w:ascii="Times New Roman" w:eastAsia="Times New Roman" w:hAnsi="Times New Roman" w:cs="Times New Roman"/>
          <w:sz w:val="24"/>
          <w:szCs w:val="24"/>
          <w:lang w:eastAsia="pl-PL"/>
        </w:rPr>
        <w:br/>
        <w:t xml:space="preserve">Informacje dodatkowe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III.1.2) Sytuacja finansowa lub ekonomiczna </w:t>
      </w:r>
      <w:r w:rsidRPr="00FC21E6">
        <w:rPr>
          <w:rFonts w:ascii="Times New Roman" w:eastAsia="Times New Roman" w:hAnsi="Times New Roman" w:cs="Times New Roman"/>
          <w:sz w:val="24"/>
          <w:szCs w:val="24"/>
          <w:lang w:eastAsia="pl-PL"/>
        </w:rPr>
        <w:br/>
        <w:t xml:space="preserve">Określenie warunków: Zamawiający nie stawia warunku. </w:t>
      </w:r>
      <w:r w:rsidRPr="00FC21E6">
        <w:rPr>
          <w:rFonts w:ascii="Times New Roman" w:eastAsia="Times New Roman" w:hAnsi="Times New Roman" w:cs="Times New Roman"/>
          <w:sz w:val="24"/>
          <w:szCs w:val="24"/>
          <w:lang w:eastAsia="pl-PL"/>
        </w:rPr>
        <w:br/>
        <w:t xml:space="preserve">Informacje dodatkowe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III.1.3) Zdolność techniczna lub zawodowa </w:t>
      </w:r>
      <w:r w:rsidRPr="00FC21E6">
        <w:rPr>
          <w:rFonts w:ascii="Times New Roman" w:eastAsia="Times New Roman" w:hAnsi="Times New Roman" w:cs="Times New Roman"/>
          <w:sz w:val="24"/>
          <w:szCs w:val="24"/>
          <w:lang w:eastAsia="pl-PL"/>
        </w:rPr>
        <w:br/>
        <w:t xml:space="preserve">Określenie warunków: Część I - Zamawiający uzna warunek za spełniony, jeżeli Wykonawca: 1) wykonał lub wykonuje w ciągu ostatnich 3 lat przed upływem terminu składania ofert, a jeżeli okres prowadzenia działalności jest krótszy, w tym okresie – dwóch usług szkoleniowych dla co najmniej 10 osób każda usługa, z zakresu prawa jazdy kategorii C (część teoretyczna i praktyczna) wraz z kwalifikacją wstępną przyspieszoną lub kwalifikacją wstępną uzupełniającą przyspieszoną wraz z podaniem wartości,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r., poz. 1126), czy usługa została wykonana lub jest wykonywana należycie; 2) dysponuje trzema salami wykładowymi spełniającymi wymagania określone w OPZ; 3) dysponuje dwoma placami manewrowymi spełniającymi wymagania określone w OPZ; 4) dysponuje miejscem do realizacji jazd w warunkach specjalnych spełniającymi wymagania określone w OPZ; 5) dysponuje pięcioma samochodami ciężarowymi spełniającymi wymagania określone w pkt 19 ust. 4a) OPZ; 6) dysponuje dwoma samochodami ciężarowymi spełniającymi wymagania określone w pkt 19 ust. 4b) OPZ; 7) pięcioma instruktorami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 oraz spełniającymi wymagania określone w OPZ; 8) trzema wykładowcami posiadającymi aktualne uprawnienia do prowadzenia zajęć z części podstawowej i części specjalistycznej kwalifikacji wstępnej </w:t>
      </w:r>
      <w:r w:rsidRPr="00FC21E6">
        <w:rPr>
          <w:rFonts w:ascii="Times New Roman" w:eastAsia="Times New Roman" w:hAnsi="Times New Roman" w:cs="Times New Roman"/>
          <w:sz w:val="24"/>
          <w:szCs w:val="24"/>
          <w:lang w:eastAsia="pl-PL"/>
        </w:rPr>
        <w:lastRenderedPageBreak/>
        <w:t xml:space="preserve">przyspieszonej, zajęć z części specjalistycznej kwalifikacji wstępnej uzupełniającej przyspieszonej oraz spełniającymi wymagania określone w OPZ; 9) dwoma instruktorami techniki jazdy posiadającymi aktualne uprawnienia do prowadzenia zajęć praktycznych z jazd w warunkach specjalnych części specjalistycznej kwalifikacji wstępnej przyspieszonej oraz spełniającymi wymagania określone w OPZ; 10) dwoma osobami posiadającymi uprawnienia do prowadzenia w formie wykładów i zajęć praktycznych nauki udzielania pierwszej pomocy, o których mowa w OPZ: W przypadku złożenia oferty przez Wykonawców ubiegających się wspólnie o udzielenie zamówienia, co najmniej jeden z Wykonawców musi samodzielnie spełniać w pełnym zakresie warunek z pkt 2.2.1) dla Części I zamówienia poprzez wykazanie co najmniej dwóch usług szkoleniowych. Warunki z pkt 2.2. 2)-10) dla Części I zamówienia Wykonawcy mogą spełniać wspólnie (łącznie). Zamawiający dokona oceny spełniania ww. warunków w oparciu o złożony „Wykaz na potwierdzenie spełniania warunków udziału w postepowaniu” dla części I zamówienia - Załącznik nr 8 do Ogłoszenia. Część II - Zamawiający uzna warunek za spełniony, jeżeli Wykonawca: 1) wykonał lub wykonuje w ciągu ostatnich 3 lat przed upływem terminu składania ofert, a jeżeli okres prowadzenia działalności jest krótszy, w tym okresie – dwóch usług szkoleniowych, dla co najmniej 10 osób każda usługa, z zakresu prawa jazdy kategorii D (część teoretyczna i praktyczna) wraz z kwalifikacją wstępną przyspieszoną lub kwalifikacją wstępną uzupełniającą przyspieszoną wraz z podaniem wartości,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r., poz. 1126), tj. potwierdzeniem czy usługa została wykonana lub jest wykonywana należycie; 2) dysponuje dwiema salami wykładowymi spełniającymi wymagania określone w OPZ; 3) dysponuje placem manewrowym spełniającym wymagania określone w OPZ; 4) dysponuje miejscem do realizacji jazd w warunkach specjalnych spełniające wymagania określone w OPZ: 5) dysponuje dwoma autobusami spełniającymi wymagania określone w § 4 ust. 1 Rozporządzenia Ministra Infrastruktury z dnia 1 kwietnia 2010 r. w sprawie szkolenia kierowców wykonujących przewóz drogowy; 6) dysponuje dwoma autobusami spełniającymi wymagania określone w § 4 ust. 1 i 2 Rozporządzenia Ministra Infrastruktury z dnia 1 kwietnia 2010 r. w sprawie szkolenia kierowców wykonujących przewóz drogowy; 7) </w:t>
      </w:r>
      <w:r w:rsidRPr="00FC21E6">
        <w:rPr>
          <w:rFonts w:ascii="Times New Roman" w:eastAsia="Times New Roman" w:hAnsi="Times New Roman" w:cs="Times New Roman"/>
          <w:sz w:val="24"/>
          <w:szCs w:val="24"/>
          <w:lang w:eastAsia="pl-PL"/>
        </w:rPr>
        <w:lastRenderedPageBreak/>
        <w:t xml:space="preserve">dysponuje autobusem przegubowym z automatyczną skrzynią biegów spełniającym wymagania określone w § 4 ust. 1 Rozporządzenia Ministra Infrastruktury z dnia 1 kwietnia 2010 r. w sprawie szkolenia kierowców wykonujących przewóz drogowy; 8) będzie dysponował trzema instruktorami posiadającymi aktualne uprawnienia do prowadzenia zajęć z zakresu części teoretycznej i praktycznej kursu prawa jazdy kategorii D, zajęć praktycznych w ruchu drogowym części specjalistycznej kwalifikacji wstępnej przyspieszonej, zajęć praktycznych w ruchu drogowym kwalifikacji wstępnej uzupełniającej przyspieszonej; 9) będzie dysponował dwoma wykładowcami posiadającymi aktualne uprawnienia do prowadzenia zajęć z części podstawowej i części specjalistycznej kwalifikacji wstępnej przyspieszonej, zajęć z części specjalistycznej kwalifikacji wstępnej uzupełniającej przyspieszonej; 10) będzie dysponował instruktorem techniki jazdy posiadającym aktualne uprawnienia do prowadzenia zajęć praktycznych z jazd w warunkach specjalnych; 11) będzie dysponował osobą posiadającą uprawnienia do prowadzenia w formie wykładów i zajęć praktycznych nauki udzielania pierwszej pomocy. W przypadku złożenia oferty przez Wykonawców ubiegających się wspólnie o udzielenie zamówienia, co najmniej jeden z Wykonawców musi spełniać samodzielnie w pełnym zakresie warunek z pkt 2.2.1) dla Części II zamówienia poprzez wykazanie co najmniej dwóch usług szkoleniowych. Warunki z pkt 2.2.2) - 11) dla Części II zamówienia Wykonawcy mogą spełniać wspólnie (łącznie). Zamawiający dokona oceny spełniania ww. warunków w oparciu o złożony „Wykaz na potwierdzenie spełniania warunków udziału w postepowaniu” dla części II zamówienia - Załącznik nr 9 do Ogłoszenia. </w:t>
      </w:r>
      <w:r w:rsidRPr="00FC21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C21E6">
        <w:rPr>
          <w:rFonts w:ascii="Times New Roman" w:eastAsia="Times New Roman" w:hAnsi="Times New Roman" w:cs="Times New Roman"/>
          <w:sz w:val="24"/>
          <w:szCs w:val="24"/>
          <w:lang w:eastAsia="pl-PL"/>
        </w:rPr>
        <w:br/>
        <w:t xml:space="preserve">Informacje dodatkowe: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III.2) PODSTAWY WYKLUCZENIA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21E6">
        <w:rPr>
          <w:rFonts w:ascii="Times New Roman" w:eastAsia="Times New Roman" w:hAnsi="Times New Roman" w:cs="Times New Roman"/>
          <w:b/>
          <w:bCs/>
          <w:sz w:val="24"/>
          <w:szCs w:val="24"/>
          <w:lang w:eastAsia="pl-PL"/>
        </w:rPr>
        <w:t>Pzp</w:t>
      </w:r>
      <w:proofErr w:type="spellEnd"/>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21E6">
        <w:rPr>
          <w:rFonts w:ascii="Times New Roman" w:eastAsia="Times New Roman" w:hAnsi="Times New Roman" w:cs="Times New Roman"/>
          <w:b/>
          <w:bCs/>
          <w:sz w:val="24"/>
          <w:szCs w:val="24"/>
          <w:lang w:eastAsia="pl-PL"/>
        </w:rPr>
        <w:t>Pzp</w:t>
      </w:r>
      <w:proofErr w:type="spellEnd"/>
      <w:r w:rsidRPr="00FC21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21E6">
        <w:rPr>
          <w:rFonts w:ascii="Times New Roman" w:eastAsia="Times New Roman" w:hAnsi="Times New Roman" w:cs="Times New Roman"/>
          <w:sz w:val="24"/>
          <w:szCs w:val="24"/>
          <w:lang w:eastAsia="pl-PL"/>
        </w:rPr>
        <w:t>Pzp</w:t>
      </w:r>
      <w:proofErr w:type="spellEnd"/>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lastRenderedPageBreak/>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21E6">
        <w:rPr>
          <w:rFonts w:ascii="Times New Roman" w:eastAsia="Times New Roman" w:hAnsi="Times New Roman" w:cs="Times New Roman"/>
          <w:sz w:val="24"/>
          <w:szCs w:val="24"/>
          <w:lang w:eastAsia="pl-PL"/>
        </w:rPr>
        <w:br/>
        <w:t xml:space="preserve">Tak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Oświadczenie o spełnianiu kryteriów selekcji </w:t>
      </w:r>
      <w:r w:rsidRPr="00FC21E6">
        <w:rPr>
          <w:rFonts w:ascii="Times New Roman" w:eastAsia="Times New Roman" w:hAnsi="Times New Roman" w:cs="Times New Roman"/>
          <w:sz w:val="24"/>
          <w:szCs w:val="24"/>
          <w:lang w:eastAsia="pl-PL"/>
        </w:rPr>
        <w:br/>
        <w:t xml:space="preserve">Nie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Wykonawca składa wraz z ofertą: Część I </w:t>
      </w:r>
      <w:proofErr w:type="spellStart"/>
      <w:r w:rsidRPr="00FC21E6">
        <w:rPr>
          <w:rFonts w:ascii="Times New Roman" w:eastAsia="Times New Roman" w:hAnsi="Times New Roman" w:cs="Times New Roman"/>
          <w:sz w:val="24"/>
          <w:szCs w:val="24"/>
          <w:lang w:eastAsia="pl-PL"/>
        </w:rPr>
        <w:t>i</w:t>
      </w:r>
      <w:proofErr w:type="spellEnd"/>
      <w:r w:rsidRPr="00FC21E6">
        <w:rPr>
          <w:rFonts w:ascii="Times New Roman" w:eastAsia="Times New Roman" w:hAnsi="Times New Roman" w:cs="Times New Roman"/>
          <w:sz w:val="24"/>
          <w:szCs w:val="24"/>
          <w:lang w:eastAsia="pl-PL"/>
        </w:rPr>
        <w:t xml:space="preserve"> Część II Zamawiający dokona oceny spełniania ww. warunku w oparciu o złożone dokumenty: 1)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2) aktualne na dzień składania ofert oświadczenie stanowiące wstępne potwierdzenie, że Wykonawca nie podlega wykluczeniu i spełnia warunki udziału w postępowaniu, zgodnie z Załącznikiem nr 7 do Ogłoszenia, 3) pełnomocnictwo. W przypadku podpisywania oferty, poświadczania za zgodność z oryginałem kopii dokumentów, składania wyjaśnień, uzupełniania ofert i dokonywania innych czynności wynikających z </w:t>
      </w:r>
      <w:r w:rsidRPr="00FC21E6">
        <w:rPr>
          <w:rFonts w:ascii="Times New Roman" w:eastAsia="Times New Roman" w:hAnsi="Times New Roman" w:cs="Times New Roman"/>
          <w:sz w:val="24"/>
          <w:szCs w:val="24"/>
          <w:lang w:eastAsia="pl-PL"/>
        </w:rPr>
        <w:lastRenderedPageBreak/>
        <w:t xml:space="preserve">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4) zobowiązanie - dowód dysponowania zasobami niezbędnymi do realizacji zamówienia (jeśli dotyczy). 5) oświadczenie o przynależności lub braku przynależności do tej samej grupy kapitałowej, o której mowa w art. 24 ust. 1 pkt 23 ustawy PZP, zgodnie z Załącznikiem nr 14 do Ogłoszenia. Wraz ze złożeniem oświadczenia, Wykonawca może przedstawić dowody, że powiązania z innym Wykonawcą nie prowadzą do zakłócenia konkurencji w postępowaniu o udzielenie zamówienia. Wykonawca w terminie 3 dni od dnia przekazania informacji z otwarcia ofert, przekazuje zamawiającemu oświadczenie o przynależności lub braku przynależności do tej samej grupy kapitałowej.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III.5.1) W ZAKRESIE SPEŁNIANIA WARUNKÓW UDZIAŁU W POSTĘPOWANIU:</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Część I Zamawiający dokona oceny spełniania ww. warunku w oparciu o złożone dokumenty: 1)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FC21E6">
        <w:rPr>
          <w:rFonts w:ascii="Times New Roman" w:eastAsia="Times New Roman" w:hAnsi="Times New Roman" w:cs="Times New Roman"/>
          <w:sz w:val="24"/>
          <w:szCs w:val="24"/>
          <w:lang w:eastAsia="pl-PL"/>
        </w:rPr>
        <w:t>późn</w:t>
      </w:r>
      <w:proofErr w:type="spellEnd"/>
      <w:r w:rsidRPr="00FC21E6">
        <w:rPr>
          <w:rFonts w:ascii="Times New Roman" w:eastAsia="Times New Roman" w:hAnsi="Times New Roman" w:cs="Times New Roman"/>
          <w:sz w:val="24"/>
          <w:szCs w:val="24"/>
          <w:lang w:eastAsia="pl-PL"/>
        </w:rPr>
        <w:t xml:space="preserve">. zm.), 2) aktualny wpis do rejestru przedsiębiorców prowadzących ośrodki szkolenia kierowców, na potwierdzenie spełnienia warunków określonych w art. 28 ustawy z dnia 5 stycznia 2011 r. o kierujących pojazdami (Dz. U. z 2020 r. poz. 1268 z </w:t>
      </w:r>
      <w:proofErr w:type="spellStart"/>
      <w:r w:rsidRPr="00FC21E6">
        <w:rPr>
          <w:rFonts w:ascii="Times New Roman" w:eastAsia="Times New Roman" w:hAnsi="Times New Roman" w:cs="Times New Roman"/>
          <w:sz w:val="24"/>
          <w:szCs w:val="24"/>
          <w:lang w:eastAsia="pl-PL"/>
        </w:rPr>
        <w:t>późn</w:t>
      </w:r>
      <w:proofErr w:type="spellEnd"/>
      <w:r w:rsidRPr="00FC21E6">
        <w:rPr>
          <w:rFonts w:ascii="Times New Roman" w:eastAsia="Times New Roman" w:hAnsi="Times New Roman" w:cs="Times New Roman"/>
          <w:sz w:val="24"/>
          <w:szCs w:val="24"/>
          <w:lang w:eastAsia="pl-PL"/>
        </w:rPr>
        <w:t xml:space="preserve">. zm.), 3)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w:t>
      </w:r>
      <w:r w:rsidRPr="00FC21E6">
        <w:rPr>
          <w:rFonts w:ascii="Times New Roman" w:eastAsia="Times New Roman" w:hAnsi="Times New Roman" w:cs="Times New Roman"/>
          <w:sz w:val="24"/>
          <w:szCs w:val="24"/>
          <w:lang w:eastAsia="pl-PL"/>
        </w:rPr>
        <w:lastRenderedPageBreak/>
        <w:t xml:space="preserve">oddzielnie, 4) Wykaz na potwierdzenie spełniania warunków udziału w postepowaniu dla części I zamówienia - Załącznik nr 8 do Ogłoszenia, 5) Informacja Wykonawcy do oceny ofert – Załącznik nr 12 do Ogłoszenia. Część II Zamawiający dokona oceny spełniania ww. warunku w oparciu o złożone dokumenty: 1)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FC21E6">
        <w:rPr>
          <w:rFonts w:ascii="Times New Roman" w:eastAsia="Times New Roman" w:hAnsi="Times New Roman" w:cs="Times New Roman"/>
          <w:sz w:val="24"/>
          <w:szCs w:val="24"/>
          <w:lang w:eastAsia="pl-PL"/>
        </w:rPr>
        <w:t>późn</w:t>
      </w:r>
      <w:proofErr w:type="spellEnd"/>
      <w:r w:rsidRPr="00FC21E6">
        <w:rPr>
          <w:rFonts w:ascii="Times New Roman" w:eastAsia="Times New Roman" w:hAnsi="Times New Roman" w:cs="Times New Roman"/>
          <w:sz w:val="24"/>
          <w:szCs w:val="24"/>
          <w:lang w:eastAsia="pl-PL"/>
        </w:rPr>
        <w:t xml:space="preserve">. zm.), 2) aktualny wpis do rejestru przedsiębiorców prowadzących ośrodki szkolenia kierowców, na potwierdzenie spełnienia warunków określonych w art. 28 ustawy z dnia 5 stycznia 2011 r. o kierujących pojazdami (Dz. U. z 2020 r. poz. 1268 z </w:t>
      </w:r>
      <w:proofErr w:type="spellStart"/>
      <w:r w:rsidRPr="00FC21E6">
        <w:rPr>
          <w:rFonts w:ascii="Times New Roman" w:eastAsia="Times New Roman" w:hAnsi="Times New Roman" w:cs="Times New Roman"/>
          <w:sz w:val="24"/>
          <w:szCs w:val="24"/>
          <w:lang w:eastAsia="pl-PL"/>
        </w:rPr>
        <w:t>późn</w:t>
      </w:r>
      <w:proofErr w:type="spellEnd"/>
      <w:r w:rsidRPr="00FC21E6">
        <w:rPr>
          <w:rFonts w:ascii="Times New Roman" w:eastAsia="Times New Roman" w:hAnsi="Times New Roman" w:cs="Times New Roman"/>
          <w:sz w:val="24"/>
          <w:szCs w:val="24"/>
          <w:lang w:eastAsia="pl-PL"/>
        </w:rPr>
        <w:t xml:space="preserve">. zm.), 3)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4) Wykaz na potwierdzenie spełniania warunków udziału w postepowaniu dla części II zamówienia - Załącznik nr 9 do Ogłoszenia, 5) Informacja Wykonawcy do oceny ofert – Załącznik nr 13 do Ogłoszenia.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III.5.2) W ZAKRESIE KRYTERIÓW SELEKCJI:</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Zamawiający nie stawia warunku.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Zamawiający nie stawia warunku.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III.7) INNE DOKUMENTY NIE WYMIENIONE W pkt III.3) - III.6)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Wykonawca dołącza do oferty: Część I </w:t>
      </w:r>
      <w:proofErr w:type="spellStart"/>
      <w:r w:rsidRPr="00FC21E6">
        <w:rPr>
          <w:rFonts w:ascii="Times New Roman" w:eastAsia="Times New Roman" w:hAnsi="Times New Roman" w:cs="Times New Roman"/>
          <w:sz w:val="24"/>
          <w:szCs w:val="24"/>
          <w:lang w:eastAsia="pl-PL"/>
        </w:rPr>
        <w:t>i</w:t>
      </w:r>
      <w:proofErr w:type="spellEnd"/>
      <w:r w:rsidRPr="00FC21E6">
        <w:rPr>
          <w:rFonts w:ascii="Times New Roman" w:eastAsia="Times New Roman" w:hAnsi="Times New Roman" w:cs="Times New Roman"/>
          <w:sz w:val="24"/>
          <w:szCs w:val="24"/>
          <w:lang w:eastAsia="pl-PL"/>
        </w:rPr>
        <w:t xml:space="preserve"> Część II 1) Dokument potwierdzający, iż oferta została podpisana przez osobę/y uprawnioną/e do reprezentowania Wykonawcy, jeżeli nie wynika to z innych dokumentów załączonych do oferty. 2)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w:t>
      </w:r>
      <w:r w:rsidRPr="00FC21E6">
        <w:rPr>
          <w:rFonts w:ascii="Times New Roman" w:eastAsia="Times New Roman" w:hAnsi="Times New Roman" w:cs="Times New Roman"/>
          <w:sz w:val="24"/>
          <w:szCs w:val="24"/>
          <w:lang w:eastAsia="pl-PL"/>
        </w:rPr>
        <w:lastRenderedPageBreak/>
        <w:t xml:space="preserve">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3) dowód wniesienia wadium. Dokumenty wymagane w przypadku wspólnego ubiegania się o zamówienie dla Części I </w:t>
      </w:r>
      <w:proofErr w:type="spellStart"/>
      <w:r w:rsidRPr="00FC21E6">
        <w:rPr>
          <w:rFonts w:ascii="Times New Roman" w:eastAsia="Times New Roman" w:hAnsi="Times New Roman" w:cs="Times New Roman"/>
          <w:sz w:val="24"/>
          <w:szCs w:val="24"/>
          <w:lang w:eastAsia="pl-PL"/>
        </w:rPr>
        <w:t>i</w:t>
      </w:r>
      <w:proofErr w:type="spellEnd"/>
      <w:r w:rsidRPr="00FC21E6">
        <w:rPr>
          <w:rFonts w:ascii="Times New Roman" w:eastAsia="Times New Roman" w:hAnsi="Times New Roman" w:cs="Times New Roman"/>
          <w:sz w:val="24"/>
          <w:szCs w:val="24"/>
          <w:lang w:eastAsia="pl-PL"/>
        </w:rPr>
        <w:t xml:space="preserve"> Części II. a) W przypadku wspólnego ubiegania się o zamówienie przez Wykonawców, oświadczenia, o którym mowa w pkt 3. 2)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 2) niniejszego ogłoszenia, zgodnie z Załącznikiem nr 7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 2) niniejszego ogłoszenia, zgodnie z Załącznikiem nr 7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w:t>
      </w:r>
      <w:r w:rsidRPr="00FC21E6">
        <w:rPr>
          <w:rFonts w:ascii="Times New Roman" w:eastAsia="Times New Roman" w:hAnsi="Times New Roman" w:cs="Times New Roman"/>
          <w:sz w:val="24"/>
          <w:szCs w:val="24"/>
          <w:lang w:eastAsia="pl-PL"/>
        </w:rPr>
        <w:lastRenderedPageBreak/>
        <w:t xml:space="preserve">postępowania. Dokumenty i oświadczenia wymagane w postępowaniu od podmiotów zagranicznych. 3.4.1 Jeżeli Wykonawca ma siedzibę lub miejsce zamieszkania poza terytorium Rzeczypospolitej Polskiej zamiast dokumentów, o których mowa w pkt 2.3. 1)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3.4.2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3.4.3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FC21E6" w:rsidRPr="00FC21E6" w:rsidRDefault="00FC21E6" w:rsidP="00FC21E6">
      <w:pPr>
        <w:spacing w:after="0" w:line="450" w:lineRule="atLeast"/>
        <w:rPr>
          <w:rFonts w:ascii="Times New Roman" w:eastAsia="Times New Roman" w:hAnsi="Times New Roman" w:cs="Times New Roman"/>
          <w:b/>
          <w:bCs/>
          <w:sz w:val="27"/>
          <w:szCs w:val="27"/>
          <w:lang w:eastAsia="pl-PL"/>
        </w:rPr>
      </w:pPr>
      <w:r w:rsidRPr="00FC21E6">
        <w:rPr>
          <w:rFonts w:ascii="Times New Roman" w:eastAsia="Times New Roman" w:hAnsi="Times New Roman" w:cs="Times New Roman"/>
          <w:b/>
          <w:bCs/>
          <w:sz w:val="27"/>
          <w:szCs w:val="27"/>
          <w:u w:val="single"/>
          <w:lang w:eastAsia="pl-PL"/>
        </w:rPr>
        <w:t xml:space="preserve">SEKCJA IV: PROCEDURA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IV.1) OPIS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IV.1.1) Tryb udzielenia zamówienia: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IV.1.2) Zamawiający żąda wniesienia wadium:</w:t>
      </w:r>
      <w:r w:rsidRPr="00FC21E6">
        <w:rPr>
          <w:rFonts w:ascii="Times New Roman" w:eastAsia="Times New Roman" w:hAnsi="Times New Roman" w:cs="Times New Roman"/>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Tak </w:t>
      </w:r>
      <w:r w:rsidRPr="00FC21E6">
        <w:rPr>
          <w:rFonts w:ascii="Times New Roman" w:eastAsia="Times New Roman" w:hAnsi="Times New Roman" w:cs="Times New Roman"/>
          <w:sz w:val="24"/>
          <w:szCs w:val="24"/>
          <w:lang w:eastAsia="pl-PL"/>
        </w:rPr>
        <w:br/>
        <w:t xml:space="preserve">Informacja na temat wadium </w:t>
      </w:r>
      <w:r w:rsidRPr="00FC21E6">
        <w:rPr>
          <w:rFonts w:ascii="Times New Roman" w:eastAsia="Times New Roman" w:hAnsi="Times New Roman" w:cs="Times New Roman"/>
          <w:sz w:val="24"/>
          <w:szCs w:val="24"/>
          <w:lang w:eastAsia="pl-PL"/>
        </w:rPr>
        <w:br/>
        <w:t xml:space="preserve">Wykonawca zobowiązany jest zabezpieczyć ofertę wadium w kwocie: a) dla Części I – 4 800,00 zł ( słownie : cztery tysiące osiemset złotych 00/100), b) dla Części II – 3 500,00 zł ( słownie: trzy </w:t>
      </w:r>
      <w:proofErr w:type="spellStart"/>
      <w:r w:rsidRPr="00FC21E6">
        <w:rPr>
          <w:rFonts w:ascii="Times New Roman" w:eastAsia="Times New Roman" w:hAnsi="Times New Roman" w:cs="Times New Roman"/>
          <w:sz w:val="24"/>
          <w:szCs w:val="24"/>
          <w:lang w:eastAsia="pl-PL"/>
        </w:rPr>
        <w:t>tysiąące</w:t>
      </w:r>
      <w:proofErr w:type="spellEnd"/>
      <w:r w:rsidRPr="00FC21E6">
        <w:rPr>
          <w:rFonts w:ascii="Times New Roman" w:eastAsia="Times New Roman" w:hAnsi="Times New Roman" w:cs="Times New Roman"/>
          <w:sz w:val="24"/>
          <w:szCs w:val="24"/>
          <w:lang w:eastAsia="pl-PL"/>
        </w:rPr>
        <w:t xml:space="preserve"> pięćset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w:t>
      </w:r>
      <w:r w:rsidRPr="00FC21E6">
        <w:rPr>
          <w:rFonts w:ascii="Times New Roman" w:eastAsia="Times New Roman" w:hAnsi="Times New Roman" w:cs="Times New Roman"/>
          <w:sz w:val="24"/>
          <w:szCs w:val="24"/>
          <w:lang w:eastAsia="pl-PL"/>
        </w:rPr>
        <w:lastRenderedPageBreak/>
        <w:t xml:space="preserve">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FC21E6">
        <w:rPr>
          <w:rFonts w:ascii="Times New Roman" w:eastAsia="Times New Roman" w:hAnsi="Times New Roman" w:cs="Times New Roman"/>
          <w:sz w:val="24"/>
          <w:szCs w:val="24"/>
          <w:lang w:eastAsia="pl-PL"/>
        </w:rPr>
        <w:t>późn</w:t>
      </w:r>
      <w:proofErr w:type="spellEnd"/>
      <w:r w:rsidRPr="00FC21E6">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FC21E6">
        <w:rPr>
          <w:rFonts w:ascii="Times New Roman" w:eastAsia="Times New Roman" w:hAnsi="Times New Roman" w:cs="Times New Roman"/>
          <w:sz w:val="24"/>
          <w:szCs w:val="24"/>
          <w:lang w:eastAsia="pl-PL"/>
        </w:rPr>
        <w:t>CitiBanku</w:t>
      </w:r>
      <w:proofErr w:type="spellEnd"/>
      <w:r w:rsidRPr="00FC21E6">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4/2020, dla Części ……… ”.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4/2020 dla Części……..”.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FC21E6">
        <w:rPr>
          <w:rFonts w:ascii="Times New Roman" w:eastAsia="Times New Roman" w:hAnsi="Times New Roman" w:cs="Times New Roman"/>
          <w:sz w:val="24"/>
          <w:szCs w:val="24"/>
          <w:lang w:eastAsia="pl-PL"/>
        </w:rPr>
        <w:t>Pzp</w:t>
      </w:r>
      <w:proofErr w:type="spellEnd"/>
      <w:r w:rsidRPr="00FC21E6">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w:t>
      </w:r>
      <w:r w:rsidRPr="00FC21E6">
        <w:rPr>
          <w:rFonts w:ascii="Times New Roman" w:eastAsia="Times New Roman" w:hAnsi="Times New Roman" w:cs="Times New Roman"/>
          <w:sz w:val="24"/>
          <w:szCs w:val="24"/>
          <w:lang w:eastAsia="pl-PL"/>
        </w:rPr>
        <w:lastRenderedPageBreak/>
        <w:t xml:space="preserve">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IV.1.3) Przewiduje się udzielenie zaliczek na poczet wykonania zamówienia:</w:t>
      </w:r>
      <w:r w:rsidRPr="00FC21E6">
        <w:rPr>
          <w:rFonts w:ascii="Times New Roman" w:eastAsia="Times New Roman" w:hAnsi="Times New Roman" w:cs="Times New Roman"/>
          <w:sz w:val="24"/>
          <w:szCs w:val="24"/>
          <w:lang w:eastAsia="pl-PL"/>
        </w:rPr>
        <w:t xml:space="preserv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r w:rsidRPr="00FC21E6">
        <w:rPr>
          <w:rFonts w:ascii="Times New Roman" w:eastAsia="Times New Roman" w:hAnsi="Times New Roman" w:cs="Times New Roman"/>
          <w:sz w:val="24"/>
          <w:szCs w:val="24"/>
          <w:lang w:eastAsia="pl-PL"/>
        </w:rPr>
        <w:br/>
        <w:t xml:space="preserve">Należy podać informacje na temat udzielania zaliczek: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Nie </w:t>
      </w:r>
      <w:r w:rsidRPr="00FC21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lastRenderedPageBreak/>
        <w:t xml:space="preserve">Nie </w:t>
      </w:r>
      <w:r w:rsidRPr="00FC21E6">
        <w:rPr>
          <w:rFonts w:ascii="Times New Roman" w:eastAsia="Times New Roman" w:hAnsi="Times New Roman" w:cs="Times New Roman"/>
          <w:sz w:val="24"/>
          <w:szCs w:val="24"/>
          <w:lang w:eastAsia="pl-PL"/>
        </w:rPr>
        <w:br/>
        <w:t xml:space="preserve">Informacje dodatkowe: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IV.1.5.) Wymaga się złożenia oferty wariantowej: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t xml:space="preserve">Dopuszcza się złożenie oferty wariantowej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Liczba wykonawców   </w:t>
      </w:r>
      <w:r w:rsidRPr="00FC21E6">
        <w:rPr>
          <w:rFonts w:ascii="Times New Roman" w:eastAsia="Times New Roman" w:hAnsi="Times New Roman" w:cs="Times New Roman"/>
          <w:sz w:val="24"/>
          <w:szCs w:val="24"/>
          <w:lang w:eastAsia="pl-PL"/>
        </w:rPr>
        <w:br/>
        <w:t xml:space="preserve">Przewidywana minimalna liczba wykonawców </w:t>
      </w:r>
      <w:r w:rsidRPr="00FC21E6">
        <w:rPr>
          <w:rFonts w:ascii="Times New Roman" w:eastAsia="Times New Roman" w:hAnsi="Times New Roman" w:cs="Times New Roman"/>
          <w:sz w:val="24"/>
          <w:szCs w:val="24"/>
          <w:lang w:eastAsia="pl-PL"/>
        </w:rPr>
        <w:br/>
        <w:t xml:space="preserve">Maksymalna liczba wykonawców   </w:t>
      </w:r>
      <w:r w:rsidRPr="00FC21E6">
        <w:rPr>
          <w:rFonts w:ascii="Times New Roman" w:eastAsia="Times New Roman" w:hAnsi="Times New Roman" w:cs="Times New Roman"/>
          <w:sz w:val="24"/>
          <w:szCs w:val="24"/>
          <w:lang w:eastAsia="pl-PL"/>
        </w:rPr>
        <w:br/>
        <w:t xml:space="preserve">Kryteria selekcji wykonawców: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IV.1.7) Informacje na temat umowy ramowej lub dynamicznego systemu zakupów: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Umowa ramowa będzie zawarta: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Czy przewiduje się ograniczenie liczby uczestników umowy ramowej: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Przewidziana maksymalna liczba uczestników umowy ramowej: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Informacje dodatkowe: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lastRenderedPageBreak/>
        <w:t xml:space="preserve">Zamówienie obejmuje ustanowienie dynamicznego systemu zakupów: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Informacje dodatkowe: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IV.1.8) Aukcja elektroniczna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Przewidziane jest przeprowadzenie aukcji elektronicznej </w:t>
      </w:r>
      <w:r w:rsidRPr="00FC21E6">
        <w:rPr>
          <w:rFonts w:ascii="Times New Roman" w:eastAsia="Times New Roman" w:hAnsi="Times New Roman" w:cs="Times New Roman"/>
          <w:i/>
          <w:iCs/>
          <w:sz w:val="24"/>
          <w:szCs w:val="24"/>
          <w:lang w:eastAsia="pl-PL"/>
        </w:rPr>
        <w:t xml:space="preserve">(przetarg nieograniczony, przetarg ograniczony, negocjacje z ogłoszeniem) </w:t>
      </w:r>
      <w:r w:rsidRPr="00FC21E6">
        <w:rPr>
          <w:rFonts w:ascii="Times New Roman" w:eastAsia="Times New Roman" w:hAnsi="Times New Roman" w:cs="Times New Roman"/>
          <w:sz w:val="24"/>
          <w:szCs w:val="24"/>
          <w:lang w:eastAsia="pl-PL"/>
        </w:rPr>
        <w:br/>
        <w:t xml:space="preserve">Należy podać adres strony internetowej, na której aukcja będzie prowadzona: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21E6">
        <w:rPr>
          <w:rFonts w:ascii="Times New Roman" w:eastAsia="Times New Roman" w:hAnsi="Times New Roman" w:cs="Times New Roman"/>
          <w:sz w:val="24"/>
          <w:szCs w:val="24"/>
          <w:lang w:eastAsia="pl-PL"/>
        </w:rPr>
        <w:br/>
        <w:t xml:space="preserve">Informacje dotyczące przebiegu aukcji elektronicznej: </w:t>
      </w:r>
      <w:r w:rsidRPr="00FC21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21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C21E6">
        <w:rPr>
          <w:rFonts w:ascii="Times New Roman" w:eastAsia="Times New Roman" w:hAnsi="Times New Roman" w:cs="Times New Roman"/>
          <w:sz w:val="24"/>
          <w:szCs w:val="24"/>
          <w:lang w:eastAsia="pl-PL"/>
        </w:rPr>
        <w:br/>
        <w:t xml:space="preserve">Informacje o liczbie etapów aukcji elektronicznej i czasie ich trwania: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t xml:space="preserve">Czas trwania: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21E6">
        <w:rPr>
          <w:rFonts w:ascii="Times New Roman" w:eastAsia="Times New Roman" w:hAnsi="Times New Roman" w:cs="Times New Roman"/>
          <w:sz w:val="24"/>
          <w:szCs w:val="24"/>
          <w:lang w:eastAsia="pl-PL"/>
        </w:rPr>
        <w:br/>
        <w:t xml:space="preserve">Warunki zamknięcia aukcji elektronicznej: </w:t>
      </w:r>
      <w:r w:rsidRPr="00FC21E6">
        <w:rPr>
          <w:rFonts w:ascii="Times New Roman" w:eastAsia="Times New Roman" w:hAnsi="Times New Roman" w:cs="Times New Roman"/>
          <w:sz w:val="24"/>
          <w:szCs w:val="24"/>
          <w:lang w:eastAsia="pl-PL"/>
        </w:rPr>
        <w:br/>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IV.2) KRYTERIA OCENY OFERT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IV.2.1) Kryteria oceny ofert: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IV.2.2) Kryteria</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21E6">
        <w:rPr>
          <w:rFonts w:ascii="Times New Roman" w:eastAsia="Times New Roman" w:hAnsi="Times New Roman" w:cs="Times New Roman"/>
          <w:b/>
          <w:bCs/>
          <w:sz w:val="24"/>
          <w:szCs w:val="24"/>
          <w:lang w:eastAsia="pl-PL"/>
        </w:rPr>
        <w:t>Pzp</w:t>
      </w:r>
      <w:proofErr w:type="spellEnd"/>
      <w:r w:rsidRPr="00FC21E6">
        <w:rPr>
          <w:rFonts w:ascii="Times New Roman" w:eastAsia="Times New Roman" w:hAnsi="Times New Roman" w:cs="Times New Roman"/>
          <w:b/>
          <w:bCs/>
          <w:sz w:val="24"/>
          <w:szCs w:val="24"/>
          <w:lang w:eastAsia="pl-PL"/>
        </w:rPr>
        <w:t xml:space="preserve"> </w:t>
      </w:r>
      <w:r w:rsidRPr="00FC21E6">
        <w:rPr>
          <w:rFonts w:ascii="Times New Roman" w:eastAsia="Times New Roman" w:hAnsi="Times New Roman" w:cs="Times New Roman"/>
          <w:sz w:val="24"/>
          <w:szCs w:val="24"/>
          <w:lang w:eastAsia="pl-PL"/>
        </w:rPr>
        <w:t xml:space="preserve">(przetarg nieograniczony)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IV.3) Negocjacje z ogłoszeniem, dialog konkurencyjny, partnerstwo innowacyjne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IV.3.1) Informacje na temat negocjacji z ogłoszeniem</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Minimalne wymagania, które muszą spełniać wszystkie oferty: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21E6">
        <w:rPr>
          <w:rFonts w:ascii="Times New Roman" w:eastAsia="Times New Roman" w:hAnsi="Times New Roman" w:cs="Times New Roman"/>
          <w:sz w:val="24"/>
          <w:szCs w:val="24"/>
          <w:lang w:eastAsia="pl-PL"/>
        </w:rPr>
        <w:br/>
        <w:t xml:space="preserve">Przewidziany jest podział negocjacji na etapy w celu ograniczenia liczby ofert: </w:t>
      </w:r>
      <w:r w:rsidRPr="00FC21E6">
        <w:rPr>
          <w:rFonts w:ascii="Times New Roman" w:eastAsia="Times New Roman" w:hAnsi="Times New Roman" w:cs="Times New Roman"/>
          <w:sz w:val="24"/>
          <w:szCs w:val="24"/>
          <w:lang w:eastAsia="pl-PL"/>
        </w:rPr>
        <w:br/>
        <w:t xml:space="preserve">Należy podać informacje na temat etapów negocjacji (w tym liczbę etapów):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Informacje dodatkowe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IV.3.2) Informacje na temat dialogu konkurencyjnego</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Wstępny harmonogram postępowania: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Podział dialogu na etapy w celu ograniczenia liczby rozwiązań: </w:t>
      </w:r>
      <w:r w:rsidRPr="00FC21E6">
        <w:rPr>
          <w:rFonts w:ascii="Times New Roman" w:eastAsia="Times New Roman" w:hAnsi="Times New Roman" w:cs="Times New Roman"/>
          <w:sz w:val="24"/>
          <w:szCs w:val="24"/>
          <w:lang w:eastAsia="pl-PL"/>
        </w:rPr>
        <w:br/>
        <w:t xml:space="preserve">Należy podać informacje na temat etapów dialogu: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Informacje dodatkowe: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IV.3.3) Informacje na temat partnerstwa innowacyjnego</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Informacje dodatkowe: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IV.4) Licytacja elektroniczna </w:t>
      </w:r>
      <w:r w:rsidRPr="00FC21E6">
        <w:rPr>
          <w:rFonts w:ascii="Times New Roman" w:eastAsia="Times New Roman" w:hAnsi="Times New Roman" w:cs="Times New Roman"/>
          <w:sz w:val="24"/>
          <w:szCs w:val="24"/>
          <w:lang w:eastAsia="pl-PL"/>
        </w:rPr>
        <w:br/>
        <w:t xml:space="preserve">Adres strony internetowej, na której będzie prowadzona licytacja elektroniczna: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Czas trwania: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Termin składania wniosków o dopuszczenie do udziału w licytacji elektronicznej: </w:t>
      </w:r>
      <w:r w:rsidRPr="00FC21E6">
        <w:rPr>
          <w:rFonts w:ascii="Times New Roman" w:eastAsia="Times New Roman" w:hAnsi="Times New Roman" w:cs="Times New Roman"/>
          <w:sz w:val="24"/>
          <w:szCs w:val="24"/>
          <w:lang w:eastAsia="pl-PL"/>
        </w:rPr>
        <w:br/>
        <w:t xml:space="preserve">Data: godzina: </w:t>
      </w:r>
      <w:r w:rsidRPr="00FC21E6">
        <w:rPr>
          <w:rFonts w:ascii="Times New Roman" w:eastAsia="Times New Roman" w:hAnsi="Times New Roman" w:cs="Times New Roman"/>
          <w:sz w:val="24"/>
          <w:szCs w:val="24"/>
          <w:lang w:eastAsia="pl-PL"/>
        </w:rPr>
        <w:br/>
        <w:t xml:space="preserve">Termin otwarcia licytacji elektronicznej: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Termin i warunki zamknięcia licytacji elektronicznej: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t xml:space="preserve">Wymagania dotyczące zabezpieczenia należytego wykonania umowy: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t xml:space="preserve">Informacje dodatkowe: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IV.5) ZMIANA UMOWY</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21E6">
        <w:rPr>
          <w:rFonts w:ascii="Times New Roman" w:eastAsia="Times New Roman" w:hAnsi="Times New Roman" w:cs="Times New Roman"/>
          <w:sz w:val="24"/>
          <w:szCs w:val="24"/>
          <w:lang w:eastAsia="pl-PL"/>
        </w:rPr>
        <w:t xml:space="preserve"> Tak </w:t>
      </w:r>
      <w:r w:rsidRPr="00FC21E6">
        <w:rPr>
          <w:rFonts w:ascii="Times New Roman" w:eastAsia="Times New Roman" w:hAnsi="Times New Roman" w:cs="Times New Roman"/>
          <w:sz w:val="24"/>
          <w:szCs w:val="24"/>
          <w:lang w:eastAsia="pl-PL"/>
        </w:rPr>
        <w:br/>
        <w:t xml:space="preserve">Należy wskazać zakres, charakter zmian oraz warunki wprowadzenia zmian: </w:t>
      </w:r>
      <w:r w:rsidRPr="00FC21E6">
        <w:rPr>
          <w:rFonts w:ascii="Times New Roman" w:eastAsia="Times New Roman" w:hAnsi="Times New Roman" w:cs="Times New Roman"/>
          <w:sz w:val="24"/>
          <w:szCs w:val="24"/>
          <w:lang w:eastAsia="pl-PL"/>
        </w:rPr>
        <w:br/>
        <w:t xml:space="preserve">Część I -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w:t>
      </w:r>
      <w:r w:rsidRPr="00FC21E6">
        <w:rPr>
          <w:rFonts w:ascii="Times New Roman" w:eastAsia="Times New Roman" w:hAnsi="Times New Roman" w:cs="Times New Roman"/>
          <w:sz w:val="24"/>
          <w:szCs w:val="24"/>
          <w:lang w:eastAsia="pl-PL"/>
        </w:rPr>
        <w:lastRenderedPageBreak/>
        <w:t xml:space="preserve">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5) niezbędna jest zmiana samochodów ciężarowych przewidzianych do realizacji Umowy lub wskazanie dodatkowego/dodatkowych samochodów ciężarowych w przypadku zaistnienia okoliczności lub zdarzeń uniemożliwiających realizację Umowy przez podane w Załączniku nr 3 do Umowy samochodów ciężarowych. W przypadku, gdyby wskazany w Załączniku nr 3 do Umowy samochód ciężarowy nie otrzymał przedłużenia ważności badań technicznych lub obowiązkowego ubezpieczenia OC lub zaistnienia okoliczności lub zdarzeń uniemożliwiających realizację Umowy przez wyznaczone samochody ciężarowe, Wykonawca zobowiązany jest zapewnić inne samochody ciężarowe spełniające wymogi OPZ. O planowanej zmianie samochodów ciężarowych lub dodatkowym samochodzie ciężarowych, należy poinformować Opiekuna ze strony Zamawiającego uzasadniając swoją decyzję, a informacje zawrzeć na Załączniku nr 3 do Umowy. Zmiana lub wskazanie dodatkowego samochodu ciężarowego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3 do Umowy osoby. W przypadku, gdyby wskazana w Załączniku nr 3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3 do Umowy na nową osobę lub o zwiększeniu liczby osób. Osoba zastępująca bądź dodatkowa musi spełniać wymagania określone w OPZ. O </w:t>
      </w:r>
      <w:r w:rsidRPr="00FC21E6">
        <w:rPr>
          <w:rFonts w:ascii="Times New Roman" w:eastAsia="Times New Roman" w:hAnsi="Times New Roman" w:cs="Times New Roman"/>
          <w:sz w:val="24"/>
          <w:szCs w:val="24"/>
          <w:lang w:eastAsia="pl-PL"/>
        </w:rPr>
        <w:lastRenderedPageBreak/>
        <w:t xml:space="preserve">planowanej zmianie osób lub dodatkowej osobie/osobach, należy poinformować Opiekuna ze strony Zamawiającego uzasadniając swoją decyzję, a informacje zawrzeć na Załączniku nr 3 do Umowy. Zmiana lub wskazanie dodatkowej osoby wymaga zgody Opiekuna ze strony Zamawiającego i nie może mieć wpływu na prawidłowy przebieg szkolenia, ani powodować podwyższenia całkowitego kosztu szkolenia; 7) nastąpi zmiana lub rezygnacja z podwykonawcy, o którym mowa w Załączniku nr 12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realizacji Umowy. Wykonawca przestawi wówczas oświadczenie o podwykonawcy wskazujące jego nazwę i adres siedziby; 9) dotrzymanie przez Wykonawcę istotnych postanowień Umowy nie jest możliwe ze względu na działanie siły wyższej; 10) inne przypadki nie wymienione powyżej. Część II -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w:t>
      </w:r>
      <w:r w:rsidRPr="00FC21E6">
        <w:rPr>
          <w:rFonts w:ascii="Times New Roman" w:eastAsia="Times New Roman" w:hAnsi="Times New Roman" w:cs="Times New Roman"/>
          <w:sz w:val="24"/>
          <w:szCs w:val="24"/>
          <w:lang w:eastAsia="pl-PL"/>
        </w:rPr>
        <w:lastRenderedPageBreak/>
        <w:t xml:space="preserve">5) niezbędna jest zmiana autobusów przewidzianych do realizacji Umowy lub wskazanie dodatkowego/dodatkowych autobusów w przypadku zaistnienia okoliczności lub zdarzeń uniemożliwiających realizację Umowy przez podane w Załączniku nr 3 do Umowy autobusy. W przypadku, gdyby wskazany w Załączniku nr 3 do Umowy autobus nie otrzymał przedłużenia ważności badań technicznych lub obowiązkowego ubezpieczenia OC lub zaistnienia okoliczności lub zdarzeń uniemożliwiających realizację Umowy przez wyznaczone autobusy, Wykonawca zobowiązany jest zapewnić inne autobusy spełniające wymogi OPZ. O planowanej zmianie autobusów lub dodatkowym autobusie, należy poinformować Opiekuna ze strony Zamawiającego uzasadniając swoją decyzję, a informacje zawrzeć na Załączniku nr 3 do Umowy. Zmiana lub wskazanie dodatkowego autobusu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3 do Umowy osoby. W przypadku, gdyby wskazana w Załączniku nr 3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3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3 do Umowy. Zmiana lub wskazanie dodatkowej osoby wymaga zgody Opiekuna ze strony Zamawiającego i nie może mieć wpływu na prawidłowy przebieg szkolenia, ani powodować podwyższenia całkowitego kosztu szkolenia; 7) nastąpi zmiana lub rezygnacja z podwykonawcy, o którym mowa w Załączniku nr 12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realizacji Umowy. Wykonawca </w:t>
      </w:r>
      <w:r w:rsidRPr="00FC21E6">
        <w:rPr>
          <w:rFonts w:ascii="Times New Roman" w:eastAsia="Times New Roman" w:hAnsi="Times New Roman" w:cs="Times New Roman"/>
          <w:sz w:val="24"/>
          <w:szCs w:val="24"/>
          <w:lang w:eastAsia="pl-PL"/>
        </w:rPr>
        <w:lastRenderedPageBreak/>
        <w:t xml:space="preserve">przestawi wówczas oświadczenie o podwykonawcy wskazujące jego nazwę i adres siedziby; 9) dotrzymanie przez Wykonawcę istotnych postanowień Umowy nie jest możliwe ze względu na działanie siły wyższej; 10) inne przypadki nie wymienione powyżej.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IV.6) INFORMACJE ADMINISTRACYJNE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IV.6.1) Sposób udostępniania informacji o charakterze poufnym </w:t>
      </w:r>
      <w:r w:rsidRPr="00FC21E6">
        <w:rPr>
          <w:rFonts w:ascii="Times New Roman" w:eastAsia="Times New Roman" w:hAnsi="Times New Roman" w:cs="Times New Roman"/>
          <w:i/>
          <w:iCs/>
          <w:sz w:val="24"/>
          <w:szCs w:val="24"/>
          <w:lang w:eastAsia="pl-PL"/>
        </w:rPr>
        <w:t xml:space="preserve">(jeżeli dotyczy):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Środki służące ochronie informacji o charakterze poufnym</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21E6">
        <w:rPr>
          <w:rFonts w:ascii="Times New Roman" w:eastAsia="Times New Roman" w:hAnsi="Times New Roman" w:cs="Times New Roman"/>
          <w:sz w:val="24"/>
          <w:szCs w:val="24"/>
          <w:lang w:eastAsia="pl-PL"/>
        </w:rPr>
        <w:br/>
        <w:t xml:space="preserve">Data: 2020-08-17, godzina: 15:00, </w:t>
      </w:r>
      <w:r w:rsidRPr="00FC21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21E6">
        <w:rPr>
          <w:rFonts w:ascii="Times New Roman" w:eastAsia="Times New Roman" w:hAnsi="Times New Roman" w:cs="Times New Roman"/>
          <w:sz w:val="24"/>
          <w:szCs w:val="24"/>
          <w:lang w:eastAsia="pl-PL"/>
        </w:rPr>
        <w:br/>
        <w:t xml:space="preserve">Nie </w:t>
      </w:r>
      <w:r w:rsidRPr="00FC21E6">
        <w:rPr>
          <w:rFonts w:ascii="Times New Roman" w:eastAsia="Times New Roman" w:hAnsi="Times New Roman" w:cs="Times New Roman"/>
          <w:sz w:val="24"/>
          <w:szCs w:val="24"/>
          <w:lang w:eastAsia="pl-PL"/>
        </w:rPr>
        <w:br/>
        <w:t xml:space="preserve">Wskazać powody: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21E6">
        <w:rPr>
          <w:rFonts w:ascii="Times New Roman" w:eastAsia="Times New Roman" w:hAnsi="Times New Roman" w:cs="Times New Roman"/>
          <w:sz w:val="24"/>
          <w:szCs w:val="24"/>
          <w:lang w:eastAsia="pl-PL"/>
        </w:rPr>
        <w:br/>
        <w:t xml:space="preserve">&gt; Polski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IV.6.3) Termin związania ofertą: </w:t>
      </w:r>
      <w:r w:rsidRPr="00FC21E6">
        <w:rPr>
          <w:rFonts w:ascii="Times New Roman" w:eastAsia="Times New Roman" w:hAnsi="Times New Roman" w:cs="Times New Roman"/>
          <w:sz w:val="24"/>
          <w:szCs w:val="24"/>
          <w:lang w:eastAsia="pl-PL"/>
        </w:rPr>
        <w:t xml:space="preserve">do: okres w dniach: 30 (od ostatecznego terminu składania ofert)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C21E6">
        <w:rPr>
          <w:rFonts w:ascii="Times New Roman" w:eastAsia="Times New Roman" w:hAnsi="Times New Roman" w:cs="Times New Roman"/>
          <w:sz w:val="24"/>
          <w:szCs w:val="24"/>
          <w:lang w:eastAsia="pl-PL"/>
        </w:rPr>
        <w:t xml:space="preserve"> Nie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IV.6.5) Informacje dodatkowe:</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t xml:space="preserve">KLAUZULA INFORMACYJNA O PRZETWARZANIU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w:t>
      </w:r>
      <w:r w:rsidRPr="00FC21E6">
        <w:rPr>
          <w:rFonts w:ascii="Times New Roman" w:eastAsia="Times New Roman" w:hAnsi="Times New Roman" w:cs="Times New Roman"/>
          <w:sz w:val="24"/>
          <w:szCs w:val="24"/>
          <w:lang w:eastAsia="pl-PL"/>
        </w:rPr>
        <w:lastRenderedPageBreak/>
        <w:t xml:space="preserve">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w:t>
      </w:r>
      <w:proofErr w:type="spellStart"/>
      <w:r w:rsidRPr="00FC21E6">
        <w:rPr>
          <w:rFonts w:ascii="Times New Roman" w:eastAsia="Times New Roman" w:hAnsi="Times New Roman" w:cs="Times New Roman"/>
          <w:sz w:val="24"/>
          <w:szCs w:val="24"/>
          <w:lang w:eastAsia="pl-PL"/>
        </w:rPr>
        <w:t>następujacych</w:t>
      </w:r>
      <w:proofErr w:type="spellEnd"/>
      <w:r w:rsidRPr="00FC21E6">
        <w:rPr>
          <w:rFonts w:ascii="Times New Roman" w:eastAsia="Times New Roman" w:hAnsi="Times New Roman" w:cs="Times New Roman"/>
          <w:sz w:val="24"/>
          <w:szCs w:val="24"/>
          <w:lang w:eastAsia="pl-PL"/>
        </w:rPr>
        <w:t xml:space="preserve">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FC21E6">
        <w:rPr>
          <w:rFonts w:ascii="Times New Roman" w:eastAsia="Times New Roman" w:hAnsi="Times New Roman" w:cs="Times New Roman"/>
          <w:sz w:val="24"/>
          <w:szCs w:val="24"/>
          <w:lang w:eastAsia="pl-PL"/>
        </w:rPr>
        <w:t>późn</w:t>
      </w:r>
      <w:proofErr w:type="spellEnd"/>
      <w:r w:rsidRPr="00FC21E6">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lub pisemnie na adres siedziby Urzędu. </w:t>
      </w:r>
    </w:p>
    <w:p w:rsidR="00FC21E6" w:rsidRPr="00FC21E6" w:rsidRDefault="00FC21E6" w:rsidP="00FC21E6">
      <w:pPr>
        <w:spacing w:after="0" w:line="450" w:lineRule="atLeast"/>
        <w:jc w:val="center"/>
        <w:rPr>
          <w:rFonts w:ascii="Times New Roman" w:eastAsia="Times New Roman" w:hAnsi="Times New Roman" w:cs="Times New Roman"/>
          <w:b/>
          <w:bCs/>
          <w:sz w:val="27"/>
          <w:szCs w:val="27"/>
          <w:lang w:eastAsia="pl-PL"/>
        </w:rPr>
      </w:pPr>
      <w:r w:rsidRPr="00FC21E6">
        <w:rPr>
          <w:rFonts w:ascii="Times New Roman" w:eastAsia="Times New Roman" w:hAnsi="Times New Roman" w:cs="Times New Roman"/>
          <w:b/>
          <w:bCs/>
          <w:sz w:val="27"/>
          <w:szCs w:val="27"/>
          <w:u w:val="single"/>
          <w:lang w:eastAsia="pl-PL"/>
        </w:rPr>
        <w:lastRenderedPageBreak/>
        <w:t xml:space="preserve">ZAŁĄCZNIK I - INFORMACJE DOTYCZĄCE OFERT CZĘŚCIOWYCH </w:t>
      </w: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p>
    <w:p w:rsidR="00FC21E6" w:rsidRPr="00FC21E6" w:rsidRDefault="00FC21E6" w:rsidP="00FC21E6">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415"/>
      </w:tblGrid>
      <w:tr w:rsidR="00FC21E6" w:rsidRPr="00FC21E6" w:rsidTr="00FC21E6">
        <w:trPr>
          <w:tblCellSpacing w:w="15" w:type="dxa"/>
        </w:trPr>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1</w:t>
            </w:r>
          </w:p>
        </w:tc>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Nazwa: </w:t>
            </w:r>
          </w:p>
        </w:tc>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 Przedmiotem zamówienia jest przeprowadzenie szkolenia pn.: „Prawo jazdy kat. C wraz z kwalifikacją wstępną przyspieszoną lub kwalifikacją wstępną uzupełniającą przyspieszoną w zakresie bloku programowego kat. C, C+E, C1, C1+E”, które obejmuje: 1) zorganizowanie i przeprowadzenie badań psychologicznych i lekarskich, 2) zorganizowanie i przeprowadzenie zajęć teoretycznych i praktycznych z zakresu prawa jazdy kat. C oraz zajęć teoretycznych i praktycznych z kwalifikacji wstępnej przyspieszonej </w:t>
            </w:r>
            <w:proofErr w:type="spellStart"/>
            <w:r w:rsidRPr="00FC21E6">
              <w:rPr>
                <w:rFonts w:ascii="Times New Roman" w:eastAsia="Times New Roman" w:hAnsi="Times New Roman" w:cs="Times New Roman"/>
                <w:sz w:val="24"/>
                <w:szCs w:val="24"/>
                <w:lang w:eastAsia="pl-PL"/>
              </w:rPr>
              <w:t>lu</w:t>
            </w:r>
            <w:proofErr w:type="spellEnd"/>
          </w:p>
        </w:tc>
      </w:tr>
    </w:tbl>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1) Krótki opis przedmiotu zamówienia </w:t>
      </w:r>
      <w:r w:rsidRPr="00FC21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21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21E6">
        <w:rPr>
          <w:rFonts w:ascii="Times New Roman" w:eastAsia="Times New Roman" w:hAnsi="Times New Roman" w:cs="Times New Roman"/>
          <w:b/>
          <w:bCs/>
          <w:sz w:val="24"/>
          <w:szCs w:val="24"/>
          <w:lang w:eastAsia="pl-PL"/>
        </w:rPr>
        <w:t>budowlane:</w:t>
      </w:r>
      <w:r w:rsidRPr="00FC21E6">
        <w:rPr>
          <w:rFonts w:ascii="Times New Roman" w:eastAsia="Times New Roman" w:hAnsi="Times New Roman" w:cs="Times New Roman"/>
          <w:sz w:val="24"/>
          <w:szCs w:val="24"/>
          <w:lang w:eastAsia="pl-PL"/>
        </w:rPr>
        <w:t>Przedmiotem</w:t>
      </w:r>
      <w:proofErr w:type="spellEnd"/>
      <w:r w:rsidRPr="00FC21E6">
        <w:rPr>
          <w:rFonts w:ascii="Times New Roman" w:eastAsia="Times New Roman" w:hAnsi="Times New Roman" w:cs="Times New Roman"/>
          <w:sz w:val="24"/>
          <w:szCs w:val="24"/>
          <w:lang w:eastAsia="pl-PL"/>
        </w:rPr>
        <w:t xml:space="preserve"> zamówienia jest przeprowadzenie szkolenia pn.: „Prawo jazdy kat. C wraz z kwalifikacją wstępną przyspieszoną lub kwalifikacją wstępną uzupełniającą przyspieszoną w zakresie bloku programowego kat. C, C+E, C1, C1+E”, które obejmuje: 1) zorganizowanie i przeprowadzenie badań psychologicznych i lekarskich, 2) zorganizowanie i przeprowadzenie zajęć teoretycznych i praktycznych z zakresu prawa jazdy kat. C oraz zajęć teoretycznych i praktycznych z kwalifikacji wstępnej przyspieszonej lub kwalifikacji wstępnej uzupełniającej przyspieszonej w zakresie bloku programowego kat. C, C+E, C1, C1+E, 3) zapisanie i opłacenie egzaminu państwowego na prawo jazdy kat. C, 4) zgłoszenie i opłacenie testu z kwalifikacji wstępnej przyspieszonej lub kwalifikacji wstępnej uzupełniającej przyspieszonej w zakresie bloku programowego kat. C, C+E, C1, C1+E, 5) ubezpieczenie od następstw nieszczęśliwych wypadków wskazanych uczestników szkolenia. Przedmiot zamówienia został opisany w Opisie przedmiotu zamówienia, zwanym OPZ, stanowiącym -Załącznik nr 1 do Ogłoszenia dla części I. Przedmiot zamówienia będzie realizowany zgodnie z postanowieniami wzoru umowy – stanowiącej Załącznik nr 10 do ogłoszenia. Zamówienie finansowane jest w ramach dwóch projektów, z Wykonawcą, którego oferta zostanie wybrana, jako najkorzystniejsza, zostaną podpisane dwie odrębne umowy: 1) Umowa w zakresie projektu „Aktywizacja osób w wieku 30 lat i więcej pozostających bez pracy w m.st. Warszawa (III)” w ramach Regionalnego Programu Operacyjnego Województwa Mazowieckiego (RPO) na lata 2014-2020 współfinansowanego ze środków Europejskiego Funduszu Społecznego dla max. 35 osób skierowanych na badania </w:t>
      </w:r>
      <w:r w:rsidRPr="00FC21E6">
        <w:rPr>
          <w:rFonts w:ascii="Times New Roman" w:eastAsia="Times New Roman" w:hAnsi="Times New Roman" w:cs="Times New Roman"/>
          <w:sz w:val="24"/>
          <w:szCs w:val="24"/>
          <w:lang w:eastAsia="pl-PL"/>
        </w:rPr>
        <w:lastRenderedPageBreak/>
        <w:t xml:space="preserve">psychologiczne i lekarskie oraz max. 25 osób skierowanych na szkolenie, 2) Umowa w zakresie projektu „Aktywizacja osób młodych pozostających bez pracy w m.st. Warszawa (IV)” w ramach Programu Operacyjnego Wiedza Edukacja Rozwój (PO WER) na lata 2014-2020 współfinansowanego ze środków Europejskiego Funduszu Społecznego dla max. 20 osób skierowanych na badania psychologiczne i lekarskie oraz max. 15 osób skierowanych na szkolenie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2) Wspólny Słownik Zamówień(CPV): </w:t>
      </w:r>
      <w:r w:rsidRPr="00FC21E6">
        <w:rPr>
          <w:rFonts w:ascii="Times New Roman" w:eastAsia="Times New Roman" w:hAnsi="Times New Roman" w:cs="Times New Roman"/>
          <w:sz w:val="24"/>
          <w:szCs w:val="24"/>
          <w:lang w:eastAsia="pl-PL"/>
        </w:rPr>
        <w:t>80500000-9, 80411200-0, 80411100-9, 85121000-3</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3) Wartość części zamówienia(jeżeli zamawiający podaje informacje o wartości zamówienia):</w:t>
      </w:r>
      <w:r w:rsidRPr="00FC21E6">
        <w:rPr>
          <w:rFonts w:ascii="Times New Roman" w:eastAsia="Times New Roman" w:hAnsi="Times New Roman" w:cs="Times New Roman"/>
          <w:sz w:val="24"/>
          <w:szCs w:val="24"/>
          <w:lang w:eastAsia="pl-PL"/>
        </w:rPr>
        <w:br/>
        <w:t xml:space="preserve">Wartość bez VAT: </w:t>
      </w:r>
      <w:r w:rsidRPr="00FC21E6">
        <w:rPr>
          <w:rFonts w:ascii="Times New Roman" w:eastAsia="Times New Roman" w:hAnsi="Times New Roman" w:cs="Times New Roman"/>
          <w:sz w:val="24"/>
          <w:szCs w:val="24"/>
          <w:lang w:eastAsia="pl-PL"/>
        </w:rPr>
        <w:br/>
        <w:t xml:space="preserve">Waluta: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4) Czas trwania lub termin wykonania: </w:t>
      </w:r>
      <w:r w:rsidRPr="00FC21E6">
        <w:rPr>
          <w:rFonts w:ascii="Times New Roman" w:eastAsia="Times New Roman" w:hAnsi="Times New Roman" w:cs="Times New Roman"/>
          <w:sz w:val="24"/>
          <w:szCs w:val="24"/>
          <w:lang w:eastAsia="pl-PL"/>
        </w:rPr>
        <w:br/>
        <w:t xml:space="preserve">okres w miesiącach: </w:t>
      </w:r>
      <w:r w:rsidRPr="00FC21E6">
        <w:rPr>
          <w:rFonts w:ascii="Times New Roman" w:eastAsia="Times New Roman" w:hAnsi="Times New Roman" w:cs="Times New Roman"/>
          <w:sz w:val="24"/>
          <w:szCs w:val="24"/>
          <w:lang w:eastAsia="pl-PL"/>
        </w:rPr>
        <w:br/>
        <w:t xml:space="preserve">okres w dniach: </w:t>
      </w:r>
      <w:r w:rsidRPr="00FC21E6">
        <w:rPr>
          <w:rFonts w:ascii="Times New Roman" w:eastAsia="Times New Roman" w:hAnsi="Times New Roman" w:cs="Times New Roman"/>
          <w:sz w:val="24"/>
          <w:szCs w:val="24"/>
          <w:lang w:eastAsia="pl-PL"/>
        </w:rPr>
        <w:br/>
        <w:t xml:space="preserve">data rozpoczęcia: </w:t>
      </w:r>
      <w:r w:rsidRPr="00FC21E6">
        <w:rPr>
          <w:rFonts w:ascii="Times New Roman" w:eastAsia="Times New Roman" w:hAnsi="Times New Roman" w:cs="Times New Roman"/>
          <w:sz w:val="24"/>
          <w:szCs w:val="24"/>
          <w:lang w:eastAsia="pl-PL"/>
        </w:rPr>
        <w:br/>
        <w:t>data zakończenia: 2020-12-18</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Znaczenie</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64,00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poświadczanie potwierdzające spełnianie dodatkowych wymagań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4,00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prowadzenie analiz skuteczności i efektywności przeprowadzonych szkoleń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6,00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6,00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doświadczenie zawodowe instruktorów i wykładowców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20,00</w:t>
            </w:r>
          </w:p>
        </w:tc>
      </w:tr>
    </w:tbl>
    <w:p w:rsidR="00FC21E6" w:rsidRPr="00FC21E6" w:rsidRDefault="00FC21E6" w:rsidP="00FC21E6">
      <w:pPr>
        <w:spacing w:after="24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6) INFORMACJE DODATKOWE:</w:t>
      </w:r>
      <w:r w:rsidRPr="00FC21E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415"/>
      </w:tblGrid>
      <w:tr w:rsidR="00FC21E6" w:rsidRPr="00FC21E6" w:rsidTr="00FC21E6">
        <w:trPr>
          <w:tblCellSpacing w:w="15" w:type="dxa"/>
        </w:trPr>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Część nr: </w:t>
            </w:r>
          </w:p>
        </w:tc>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2</w:t>
            </w:r>
          </w:p>
        </w:tc>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t xml:space="preserve">Nazwa: </w:t>
            </w:r>
          </w:p>
        </w:tc>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Przedmiotem zamówienia jest przeprowadzenie szkolenia pn.: „Prawo jazdy kat. D wraz z kwalifikacją wstępną przyspieszoną lub kwalifikacją wstępną uzupełniającą przyspieszoną w zakresie bloku programowego kat. D, D+E, D1, D1+E”, które obejmuje: 1) zorganizowanie i przeprowadzenie </w:t>
            </w:r>
            <w:r w:rsidRPr="00FC21E6">
              <w:rPr>
                <w:rFonts w:ascii="Times New Roman" w:eastAsia="Times New Roman" w:hAnsi="Times New Roman" w:cs="Times New Roman"/>
                <w:sz w:val="24"/>
                <w:szCs w:val="24"/>
                <w:lang w:eastAsia="pl-PL"/>
              </w:rPr>
              <w:lastRenderedPageBreak/>
              <w:t xml:space="preserve">badań psychologicznych i lekarskich, 2) zorganizowanie i przeprowadzenie zajęć teoretycznych i praktycznych z zakresu prawa jazdy kat. D oraz zajęć teoretycznych i praktycznych z kwalifikacji wstępnej przyspieszonej lub </w:t>
            </w:r>
          </w:p>
        </w:tc>
      </w:tr>
    </w:tbl>
    <w:p w:rsidR="00FC21E6" w:rsidRPr="00FC21E6" w:rsidRDefault="00FC21E6" w:rsidP="00FC21E6">
      <w:pPr>
        <w:spacing w:after="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b/>
          <w:bCs/>
          <w:sz w:val="24"/>
          <w:szCs w:val="24"/>
          <w:lang w:eastAsia="pl-PL"/>
        </w:rPr>
        <w:lastRenderedPageBreak/>
        <w:t xml:space="preserve">1) Krótki opis przedmiotu zamówienia </w:t>
      </w:r>
      <w:r w:rsidRPr="00FC21E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C21E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C21E6">
        <w:rPr>
          <w:rFonts w:ascii="Times New Roman" w:eastAsia="Times New Roman" w:hAnsi="Times New Roman" w:cs="Times New Roman"/>
          <w:b/>
          <w:bCs/>
          <w:sz w:val="24"/>
          <w:szCs w:val="24"/>
          <w:lang w:eastAsia="pl-PL"/>
        </w:rPr>
        <w:t>budowlane:</w:t>
      </w:r>
      <w:r w:rsidRPr="00FC21E6">
        <w:rPr>
          <w:rFonts w:ascii="Times New Roman" w:eastAsia="Times New Roman" w:hAnsi="Times New Roman" w:cs="Times New Roman"/>
          <w:sz w:val="24"/>
          <w:szCs w:val="24"/>
          <w:lang w:eastAsia="pl-PL"/>
        </w:rPr>
        <w:t>Przedmiotem</w:t>
      </w:r>
      <w:proofErr w:type="spellEnd"/>
      <w:r w:rsidRPr="00FC21E6">
        <w:rPr>
          <w:rFonts w:ascii="Times New Roman" w:eastAsia="Times New Roman" w:hAnsi="Times New Roman" w:cs="Times New Roman"/>
          <w:sz w:val="24"/>
          <w:szCs w:val="24"/>
          <w:lang w:eastAsia="pl-PL"/>
        </w:rPr>
        <w:t xml:space="preserve"> zamówienia jest przeprowadzenie szkolenia pn.: „Prawo jazdy kat. D wraz z kwalifikacją wstępną przyspieszoną lub kwalifikacją wstępną uzupełniającą przyspieszoną w zakresie bloku programowego kat. D, D+E, D1, D1+E”, które obejmuje: 1) zorganizowanie i przeprowadzenie badań psychologicznych i lekarskich, 2) zorganizowanie i przeprowadzenie zajęć teoretycznych i praktycznych z zakresu prawa jazdy kat. D oraz zajęć teoretycznych i praktycznych z kwalifikacji wstępnej przyspieszonej lub kwalifikacji wstępnej uzupełniającej przyspieszonej w zakresie z bloku programowego kat. D, D+E, D1, D1+E, 3) zapisanie i opłacenie egzaminu państwowego na prawo jazdy kat. D, 4) zgłoszenie i opłacenie testu z kwalifikacji wstępnej przyspieszonej lub kwalifikacji wstępnej uzupełniającej przyspieszonej w zakresie bloku programowego kat. D, D+E, D1, D1+E, 5) ubezpieczenie od następstw nieszczęśliwych wypadków wskazanych uczestników szkolenia. Przedmiot zamówienia został opisany w Opisie przedmiotu zamówienia, zwanym OPZ, stanowiącym - Załącznik nr 2 do Ogłoszenia dla części II. Przedmiot zamówienia będzie realizowany zgodnie z postanowieniami wzoru umowy – stanowiącej Załącznik nr 11 do ogłoszenia. Zamówienie finansowane jest w ramach dwóch projektów, z Wykonawcą, którego oferta zostanie wybrana, jako najkorzystniejsza, zostaną podpisane dwie odrębne umowy: 1) Umowa w zakresie projektu „Aktywizacja osób w wieku 30 lat i więcej pozostających bez pracy w m.st. Warszawa (III)” w ramach Regionalnego Programu Operacyjnego Województwa Mazowieckiego (RPO) na lata 2014-2020 współfinansowanego ze środków Europejskiego Funduszu Społecznego, dla max. 20 osób skierowanych na badania psychologiczne i lekarskie oraz max. 15 osób skierowanych na szkolenie. 2) Umowa w zakresie projektu „Aktywizacja osób młodych pozostających bez pracy w m.st. Warszawa (IV)” w ramach Programu Operacyjnego Wiedza Edukacja Rozwój (PO WER) na lata 2014-2020 współfinansowanego ze środków Europejskiego Funduszu Społecznego, dla max. 8 osób skierowanych na badania psychologiczne i lekarskie oraz max. 5 osób skierowanych na szkolenie.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lastRenderedPageBreak/>
        <w:t xml:space="preserve">2) Wspólny Słownik Zamówień(CPV): </w:t>
      </w:r>
      <w:r w:rsidRPr="00FC21E6">
        <w:rPr>
          <w:rFonts w:ascii="Times New Roman" w:eastAsia="Times New Roman" w:hAnsi="Times New Roman" w:cs="Times New Roman"/>
          <w:sz w:val="24"/>
          <w:szCs w:val="24"/>
          <w:lang w:eastAsia="pl-PL"/>
        </w:rPr>
        <w:t>80500000-9, 80411200-0, 84411100-9, 85121000-3, 80411200-0</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3) Wartość części zamówienia(jeżeli zamawiający podaje informacje o wartości zamówienia):</w:t>
      </w:r>
      <w:r w:rsidRPr="00FC21E6">
        <w:rPr>
          <w:rFonts w:ascii="Times New Roman" w:eastAsia="Times New Roman" w:hAnsi="Times New Roman" w:cs="Times New Roman"/>
          <w:sz w:val="24"/>
          <w:szCs w:val="24"/>
          <w:lang w:eastAsia="pl-PL"/>
        </w:rPr>
        <w:br/>
        <w:t xml:space="preserve">Wartość bez VAT: </w:t>
      </w:r>
      <w:r w:rsidRPr="00FC21E6">
        <w:rPr>
          <w:rFonts w:ascii="Times New Roman" w:eastAsia="Times New Roman" w:hAnsi="Times New Roman" w:cs="Times New Roman"/>
          <w:sz w:val="24"/>
          <w:szCs w:val="24"/>
          <w:lang w:eastAsia="pl-PL"/>
        </w:rPr>
        <w:br/>
        <w:t xml:space="preserve">Waluta: </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4) Czas trwania lub termin wykonania: </w:t>
      </w:r>
      <w:r w:rsidRPr="00FC21E6">
        <w:rPr>
          <w:rFonts w:ascii="Times New Roman" w:eastAsia="Times New Roman" w:hAnsi="Times New Roman" w:cs="Times New Roman"/>
          <w:sz w:val="24"/>
          <w:szCs w:val="24"/>
          <w:lang w:eastAsia="pl-PL"/>
        </w:rPr>
        <w:br/>
        <w:t xml:space="preserve">okres w miesiącach: </w:t>
      </w:r>
      <w:r w:rsidRPr="00FC21E6">
        <w:rPr>
          <w:rFonts w:ascii="Times New Roman" w:eastAsia="Times New Roman" w:hAnsi="Times New Roman" w:cs="Times New Roman"/>
          <w:sz w:val="24"/>
          <w:szCs w:val="24"/>
          <w:lang w:eastAsia="pl-PL"/>
        </w:rPr>
        <w:br/>
        <w:t xml:space="preserve">okres w dniach: </w:t>
      </w:r>
      <w:r w:rsidRPr="00FC21E6">
        <w:rPr>
          <w:rFonts w:ascii="Times New Roman" w:eastAsia="Times New Roman" w:hAnsi="Times New Roman" w:cs="Times New Roman"/>
          <w:sz w:val="24"/>
          <w:szCs w:val="24"/>
          <w:lang w:eastAsia="pl-PL"/>
        </w:rPr>
        <w:br/>
        <w:t xml:space="preserve">data rozpoczęcia: </w:t>
      </w:r>
      <w:r w:rsidRPr="00FC21E6">
        <w:rPr>
          <w:rFonts w:ascii="Times New Roman" w:eastAsia="Times New Roman" w:hAnsi="Times New Roman" w:cs="Times New Roman"/>
          <w:sz w:val="24"/>
          <w:szCs w:val="24"/>
          <w:lang w:eastAsia="pl-PL"/>
        </w:rPr>
        <w:br/>
        <w:t>data zakończenia: 2020-12-18</w:t>
      </w: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Znaczenie</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70,00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posiadanie poświadczenia potwierdzającego spełnianie dodatkowych wymagań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4,00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przeprowadzenie analiz skuteczności i efektywności przeprowadzonych szkoleń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6,00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8,00</w:t>
            </w:r>
          </w:p>
        </w:tc>
      </w:tr>
      <w:tr w:rsidR="00FC21E6" w:rsidRPr="00FC21E6" w:rsidTr="00FC21E6">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doświadczenie zawodowe instruktorów i wykładowców Wykon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t>12,00</w:t>
            </w:r>
          </w:p>
        </w:tc>
      </w:tr>
    </w:tbl>
    <w:p w:rsidR="00FC21E6" w:rsidRPr="00FC21E6" w:rsidRDefault="00FC21E6" w:rsidP="00FC21E6">
      <w:pPr>
        <w:spacing w:after="240" w:line="450" w:lineRule="atLeast"/>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br/>
      </w:r>
      <w:r w:rsidRPr="00FC21E6">
        <w:rPr>
          <w:rFonts w:ascii="Times New Roman" w:eastAsia="Times New Roman" w:hAnsi="Times New Roman" w:cs="Times New Roman"/>
          <w:b/>
          <w:bCs/>
          <w:sz w:val="24"/>
          <w:szCs w:val="24"/>
          <w:lang w:eastAsia="pl-PL"/>
        </w:rPr>
        <w:t>6) INFORMACJE DODATKOWE:</w:t>
      </w:r>
      <w:r w:rsidRPr="00FC21E6">
        <w:rPr>
          <w:rFonts w:ascii="Times New Roman" w:eastAsia="Times New Roman" w:hAnsi="Times New Roman" w:cs="Times New Roman"/>
          <w:sz w:val="24"/>
          <w:szCs w:val="24"/>
          <w:lang w:eastAsia="pl-PL"/>
        </w:rPr>
        <w:t xml:space="preserve"> </w:t>
      </w:r>
      <w:r w:rsidRPr="00FC21E6">
        <w:rPr>
          <w:rFonts w:ascii="Times New Roman" w:eastAsia="Times New Roman" w:hAnsi="Times New Roman" w:cs="Times New Roman"/>
          <w:sz w:val="24"/>
          <w:szCs w:val="24"/>
          <w:lang w:eastAsia="pl-PL"/>
        </w:rPr>
        <w:br/>
      </w:r>
    </w:p>
    <w:p w:rsidR="00FC21E6" w:rsidRPr="00FC21E6" w:rsidRDefault="00FC21E6" w:rsidP="00FC21E6">
      <w:pPr>
        <w:spacing w:after="240" w:line="450" w:lineRule="atLeast"/>
        <w:rPr>
          <w:rFonts w:ascii="Times New Roman" w:eastAsia="Times New Roman" w:hAnsi="Times New Roman" w:cs="Times New Roman"/>
          <w:sz w:val="24"/>
          <w:szCs w:val="24"/>
          <w:lang w:eastAsia="pl-PL"/>
        </w:rPr>
      </w:pPr>
    </w:p>
    <w:p w:rsidR="00FC21E6" w:rsidRPr="00FC21E6" w:rsidRDefault="00FC21E6" w:rsidP="00FC21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C21E6" w:rsidRPr="00FC21E6" w:rsidTr="00FC21E6">
        <w:trPr>
          <w:tblCellSpacing w:w="15" w:type="dxa"/>
        </w:trPr>
        <w:tc>
          <w:tcPr>
            <w:tcW w:w="0" w:type="auto"/>
            <w:vAlign w:val="center"/>
            <w:hideMark/>
          </w:tcPr>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object w:dxaOrig="1440" w:dyaOrig="1440">
                <v:shape id="_x0000_i1057" type="#_x0000_t75" style="width:66pt;height:22.5pt" o:ole="">
                  <v:imagedata r:id="rId15" o:title=""/>
                </v:shape>
                <w:control r:id="rId16" w:name="DefaultOcxName6" w:shapeid="_x0000_i1057"/>
              </w:object>
            </w:r>
          </w:p>
        </w:tc>
      </w:tr>
    </w:tbl>
    <w:p w:rsidR="00FC21E6" w:rsidRPr="00FC21E6" w:rsidRDefault="00FC21E6" w:rsidP="00FC21E6">
      <w:pPr>
        <w:spacing w:after="0" w:line="240" w:lineRule="auto"/>
        <w:rPr>
          <w:rFonts w:ascii="Times New Roman" w:eastAsia="Times New Roman" w:hAnsi="Times New Roman" w:cs="Times New Roman"/>
          <w:sz w:val="24"/>
          <w:szCs w:val="24"/>
          <w:lang w:eastAsia="pl-PL"/>
        </w:rPr>
      </w:pPr>
      <w:r w:rsidRPr="00FC21E6">
        <w:rPr>
          <w:rFonts w:ascii="Times New Roman" w:eastAsia="Times New Roman" w:hAnsi="Times New Roman" w:cs="Times New Roman"/>
          <w:sz w:val="24"/>
          <w:szCs w:val="24"/>
          <w:lang w:eastAsia="pl-PL"/>
        </w:rPr>
        <w:pict/>
      </w:r>
    </w:p>
    <w:p w:rsidR="00FC21E6" w:rsidRPr="00FC21E6" w:rsidRDefault="00FC21E6" w:rsidP="00FC21E6">
      <w:pPr>
        <w:pBdr>
          <w:top w:val="single" w:sz="6" w:space="1" w:color="auto"/>
        </w:pBdr>
        <w:spacing w:after="0" w:line="240" w:lineRule="auto"/>
        <w:jc w:val="center"/>
        <w:rPr>
          <w:rFonts w:ascii="Arial" w:eastAsia="Times New Roman" w:hAnsi="Arial" w:cs="Arial"/>
          <w:vanish/>
          <w:sz w:val="16"/>
          <w:szCs w:val="16"/>
          <w:lang w:eastAsia="pl-PL"/>
        </w:rPr>
      </w:pPr>
      <w:r w:rsidRPr="00FC21E6">
        <w:rPr>
          <w:rFonts w:ascii="Arial" w:eastAsia="Times New Roman" w:hAnsi="Arial" w:cs="Arial"/>
          <w:vanish/>
          <w:sz w:val="16"/>
          <w:szCs w:val="16"/>
          <w:lang w:eastAsia="pl-PL"/>
        </w:rPr>
        <w:t>Dół formularza</w:t>
      </w:r>
    </w:p>
    <w:p w:rsidR="002E0339" w:rsidRDefault="002E0339">
      <w:bookmarkStart w:id="0" w:name="_GoBack"/>
      <w:bookmarkEnd w:id="0"/>
    </w:p>
    <w:sectPr w:rsidR="002E0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E7"/>
    <w:rsid w:val="002E0339"/>
    <w:rsid w:val="005A5EE7"/>
    <w:rsid w:val="00FC2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C21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21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21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21E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C21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21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21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21E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8405">
      <w:bodyDiv w:val="1"/>
      <w:marLeft w:val="0"/>
      <w:marRight w:val="0"/>
      <w:marTop w:val="0"/>
      <w:marBottom w:val="0"/>
      <w:divBdr>
        <w:top w:val="none" w:sz="0" w:space="0" w:color="auto"/>
        <w:left w:val="none" w:sz="0" w:space="0" w:color="auto"/>
        <w:bottom w:val="none" w:sz="0" w:space="0" w:color="auto"/>
        <w:right w:val="none" w:sz="0" w:space="0" w:color="auto"/>
      </w:divBdr>
      <w:divsChild>
        <w:div w:id="891774722">
          <w:marLeft w:val="0"/>
          <w:marRight w:val="0"/>
          <w:marTop w:val="0"/>
          <w:marBottom w:val="0"/>
          <w:divBdr>
            <w:top w:val="none" w:sz="0" w:space="0" w:color="auto"/>
            <w:left w:val="none" w:sz="0" w:space="0" w:color="auto"/>
            <w:bottom w:val="none" w:sz="0" w:space="0" w:color="auto"/>
            <w:right w:val="none" w:sz="0" w:space="0" w:color="auto"/>
          </w:divBdr>
        </w:div>
        <w:div w:id="1512645236">
          <w:marLeft w:val="0"/>
          <w:marRight w:val="0"/>
          <w:marTop w:val="0"/>
          <w:marBottom w:val="0"/>
          <w:divBdr>
            <w:top w:val="none" w:sz="0" w:space="0" w:color="auto"/>
            <w:left w:val="none" w:sz="0" w:space="0" w:color="auto"/>
            <w:bottom w:val="none" w:sz="0" w:space="0" w:color="auto"/>
            <w:right w:val="none" w:sz="0" w:space="0" w:color="auto"/>
          </w:divBdr>
        </w:div>
        <w:div w:id="1042022459">
          <w:marLeft w:val="0"/>
          <w:marRight w:val="0"/>
          <w:marTop w:val="0"/>
          <w:marBottom w:val="0"/>
          <w:divBdr>
            <w:top w:val="none" w:sz="0" w:space="0" w:color="auto"/>
            <w:left w:val="none" w:sz="0" w:space="0" w:color="auto"/>
            <w:bottom w:val="none" w:sz="0" w:space="0" w:color="auto"/>
            <w:right w:val="none" w:sz="0" w:space="0" w:color="auto"/>
          </w:divBdr>
          <w:divsChild>
            <w:div w:id="1232538649">
              <w:marLeft w:val="0"/>
              <w:marRight w:val="0"/>
              <w:marTop w:val="0"/>
              <w:marBottom w:val="0"/>
              <w:divBdr>
                <w:top w:val="none" w:sz="0" w:space="0" w:color="auto"/>
                <w:left w:val="none" w:sz="0" w:space="0" w:color="auto"/>
                <w:bottom w:val="none" w:sz="0" w:space="0" w:color="auto"/>
                <w:right w:val="none" w:sz="0" w:space="0" w:color="auto"/>
              </w:divBdr>
              <w:divsChild>
                <w:div w:id="1333676466">
                  <w:marLeft w:val="0"/>
                  <w:marRight w:val="0"/>
                  <w:marTop w:val="0"/>
                  <w:marBottom w:val="0"/>
                  <w:divBdr>
                    <w:top w:val="none" w:sz="0" w:space="0" w:color="auto"/>
                    <w:left w:val="none" w:sz="0" w:space="0" w:color="auto"/>
                    <w:bottom w:val="none" w:sz="0" w:space="0" w:color="auto"/>
                    <w:right w:val="none" w:sz="0" w:space="0" w:color="auto"/>
                  </w:divBdr>
                </w:div>
                <w:div w:id="1052578894">
                  <w:marLeft w:val="0"/>
                  <w:marRight w:val="0"/>
                  <w:marTop w:val="0"/>
                  <w:marBottom w:val="0"/>
                  <w:divBdr>
                    <w:top w:val="none" w:sz="0" w:space="0" w:color="auto"/>
                    <w:left w:val="none" w:sz="0" w:space="0" w:color="auto"/>
                    <w:bottom w:val="none" w:sz="0" w:space="0" w:color="auto"/>
                    <w:right w:val="none" w:sz="0" w:space="0" w:color="auto"/>
                  </w:divBdr>
                </w:div>
                <w:div w:id="1602491137">
                  <w:marLeft w:val="0"/>
                  <w:marRight w:val="0"/>
                  <w:marTop w:val="0"/>
                  <w:marBottom w:val="0"/>
                  <w:divBdr>
                    <w:top w:val="none" w:sz="0" w:space="0" w:color="auto"/>
                    <w:left w:val="none" w:sz="0" w:space="0" w:color="auto"/>
                    <w:bottom w:val="none" w:sz="0" w:space="0" w:color="auto"/>
                    <w:right w:val="none" w:sz="0" w:space="0" w:color="auto"/>
                  </w:divBdr>
                  <w:divsChild>
                    <w:div w:id="102195172">
                      <w:marLeft w:val="0"/>
                      <w:marRight w:val="0"/>
                      <w:marTop w:val="0"/>
                      <w:marBottom w:val="0"/>
                      <w:divBdr>
                        <w:top w:val="none" w:sz="0" w:space="0" w:color="auto"/>
                        <w:left w:val="none" w:sz="0" w:space="0" w:color="auto"/>
                        <w:bottom w:val="none" w:sz="0" w:space="0" w:color="auto"/>
                        <w:right w:val="none" w:sz="0" w:space="0" w:color="auto"/>
                      </w:divBdr>
                    </w:div>
                  </w:divsChild>
                </w:div>
                <w:div w:id="549922192">
                  <w:marLeft w:val="0"/>
                  <w:marRight w:val="0"/>
                  <w:marTop w:val="0"/>
                  <w:marBottom w:val="0"/>
                  <w:divBdr>
                    <w:top w:val="none" w:sz="0" w:space="0" w:color="auto"/>
                    <w:left w:val="none" w:sz="0" w:space="0" w:color="auto"/>
                    <w:bottom w:val="none" w:sz="0" w:space="0" w:color="auto"/>
                    <w:right w:val="none" w:sz="0" w:space="0" w:color="auto"/>
                  </w:divBdr>
                  <w:divsChild>
                    <w:div w:id="642924769">
                      <w:marLeft w:val="0"/>
                      <w:marRight w:val="0"/>
                      <w:marTop w:val="0"/>
                      <w:marBottom w:val="0"/>
                      <w:divBdr>
                        <w:top w:val="none" w:sz="0" w:space="0" w:color="auto"/>
                        <w:left w:val="none" w:sz="0" w:space="0" w:color="auto"/>
                        <w:bottom w:val="none" w:sz="0" w:space="0" w:color="auto"/>
                        <w:right w:val="none" w:sz="0" w:space="0" w:color="auto"/>
                      </w:divBdr>
                    </w:div>
                  </w:divsChild>
                </w:div>
                <w:div w:id="1357384496">
                  <w:marLeft w:val="0"/>
                  <w:marRight w:val="0"/>
                  <w:marTop w:val="0"/>
                  <w:marBottom w:val="0"/>
                  <w:divBdr>
                    <w:top w:val="none" w:sz="0" w:space="0" w:color="auto"/>
                    <w:left w:val="none" w:sz="0" w:space="0" w:color="auto"/>
                    <w:bottom w:val="none" w:sz="0" w:space="0" w:color="auto"/>
                    <w:right w:val="none" w:sz="0" w:space="0" w:color="auto"/>
                  </w:divBdr>
                  <w:divsChild>
                    <w:div w:id="371806751">
                      <w:marLeft w:val="0"/>
                      <w:marRight w:val="0"/>
                      <w:marTop w:val="0"/>
                      <w:marBottom w:val="0"/>
                      <w:divBdr>
                        <w:top w:val="none" w:sz="0" w:space="0" w:color="auto"/>
                        <w:left w:val="none" w:sz="0" w:space="0" w:color="auto"/>
                        <w:bottom w:val="none" w:sz="0" w:space="0" w:color="auto"/>
                        <w:right w:val="none" w:sz="0" w:space="0" w:color="auto"/>
                      </w:divBdr>
                    </w:div>
                    <w:div w:id="15277681">
                      <w:marLeft w:val="0"/>
                      <w:marRight w:val="0"/>
                      <w:marTop w:val="0"/>
                      <w:marBottom w:val="0"/>
                      <w:divBdr>
                        <w:top w:val="none" w:sz="0" w:space="0" w:color="auto"/>
                        <w:left w:val="none" w:sz="0" w:space="0" w:color="auto"/>
                        <w:bottom w:val="none" w:sz="0" w:space="0" w:color="auto"/>
                        <w:right w:val="none" w:sz="0" w:space="0" w:color="auto"/>
                      </w:divBdr>
                    </w:div>
                    <w:div w:id="1539781838">
                      <w:marLeft w:val="0"/>
                      <w:marRight w:val="0"/>
                      <w:marTop w:val="0"/>
                      <w:marBottom w:val="0"/>
                      <w:divBdr>
                        <w:top w:val="none" w:sz="0" w:space="0" w:color="auto"/>
                        <w:left w:val="none" w:sz="0" w:space="0" w:color="auto"/>
                        <w:bottom w:val="none" w:sz="0" w:space="0" w:color="auto"/>
                        <w:right w:val="none" w:sz="0" w:space="0" w:color="auto"/>
                      </w:divBdr>
                    </w:div>
                    <w:div w:id="1395734127">
                      <w:marLeft w:val="0"/>
                      <w:marRight w:val="0"/>
                      <w:marTop w:val="0"/>
                      <w:marBottom w:val="0"/>
                      <w:divBdr>
                        <w:top w:val="none" w:sz="0" w:space="0" w:color="auto"/>
                        <w:left w:val="none" w:sz="0" w:space="0" w:color="auto"/>
                        <w:bottom w:val="none" w:sz="0" w:space="0" w:color="auto"/>
                        <w:right w:val="none" w:sz="0" w:space="0" w:color="auto"/>
                      </w:divBdr>
                    </w:div>
                  </w:divsChild>
                </w:div>
                <w:div w:id="1664241829">
                  <w:marLeft w:val="0"/>
                  <w:marRight w:val="0"/>
                  <w:marTop w:val="0"/>
                  <w:marBottom w:val="0"/>
                  <w:divBdr>
                    <w:top w:val="none" w:sz="0" w:space="0" w:color="auto"/>
                    <w:left w:val="none" w:sz="0" w:space="0" w:color="auto"/>
                    <w:bottom w:val="none" w:sz="0" w:space="0" w:color="auto"/>
                    <w:right w:val="none" w:sz="0" w:space="0" w:color="auto"/>
                  </w:divBdr>
                  <w:divsChild>
                    <w:div w:id="881674599">
                      <w:marLeft w:val="0"/>
                      <w:marRight w:val="0"/>
                      <w:marTop w:val="0"/>
                      <w:marBottom w:val="0"/>
                      <w:divBdr>
                        <w:top w:val="none" w:sz="0" w:space="0" w:color="auto"/>
                        <w:left w:val="none" w:sz="0" w:space="0" w:color="auto"/>
                        <w:bottom w:val="none" w:sz="0" w:space="0" w:color="auto"/>
                        <w:right w:val="none" w:sz="0" w:space="0" w:color="auto"/>
                      </w:divBdr>
                    </w:div>
                    <w:div w:id="215707145">
                      <w:marLeft w:val="0"/>
                      <w:marRight w:val="0"/>
                      <w:marTop w:val="0"/>
                      <w:marBottom w:val="0"/>
                      <w:divBdr>
                        <w:top w:val="none" w:sz="0" w:space="0" w:color="auto"/>
                        <w:left w:val="none" w:sz="0" w:space="0" w:color="auto"/>
                        <w:bottom w:val="none" w:sz="0" w:space="0" w:color="auto"/>
                        <w:right w:val="none" w:sz="0" w:space="0" w:color="auto"/>
                      </w:divBdr>
                    </w:div>
                    <w:div w:id="2102211660">
                      <w:marLeft w:val="0"/>
                      <w:marRight w:val="0"/>
                      <w:marTop w:val="0"/>
                      <w:marBottom w:val="0"/>
                      <w:divBdr>
                        <w:top w:val="none" w:sz="0" w:space="0" w:color="auto"/>
                        <w:left w:val="none" w:sz="0" w:space="0" w:color="auto"/>
                        <w:bottom w:val="none" w:sz="0" w:space="0" w:color="auto"/>
                        <w:right w:val="none" w:sz="0" w:space="0" w:color="auto"/>
                      </w:divBdr>
                    </w:div>
                    <w:div w:id="1594239390">
                      <w:marLeft w:val="0"/>
                      <w:marRight w:val="0"/>
                      <w:marTop w:val="0"/>
                      <w:marBottom w:val="0"/>
                      <w:divBdr>
                        <w:top w:val="none" w:sz="0" w:space="0" w:color="auto"/>
                        <w:left w:val="none" w:sz="0" w:space="0" w:color="auto"/>
                        <w:bottom w:val="none" w:sz="0" w:space="0" w:color="auto"/>
                        <w:right w:val="none" w:sz="0" w:space="0" w:color="auto"/>
                      </w:divBdr>
                    </w:div>
                    <w:div w:id="654650681">
                      <w:marLeft w:val="0"/>
                      <w:marRight w:val="0"/>
                      <w:marTop w:val="0"/>
                      <w:marBottom w:val="0"/>
                      <w:divBdr>
                        <w:top w:val="none" w:sz="0" w:space="0" w:color="auto"/>
                        <w:left w:val="none" w:sz="0" w:space="0" w:color="auto"/>
                        <w:bottom w:val="none" w:sz="0" w:space="0" w:color="auto"/>
                        <w:right w:val="none" w:sz="0" w:space="0" w:color="auto"/>
                      </w:divBdr>
                    </w:div>
                    <w:div w:id="1856650502">
                      <w:marLeft w:val="0"/>
                      <w:marRight w:val="0"/>
                      <w:marTop w:val="0"/>
                      <w:marBottom w:val="0"/>
                      <w:divBdr>
                        <w:top w:val="none" w:sz="0" w:space="0" w:color="auto"/>
                        <w:left w:val="none" w:sz="0" w:space="0" w:color="auto"/>
                        <w:bottom w:val="none" w:sz="0" w:space="0" w:color="auto"/>
                        <w:right w:val="none" w:sz="0" w:space="0" w:color="auto"/>
                      </w:divBdr>
                    </w:div>
                    <w:div w:id="679090020">
                      <w:marLeft w:val="0"/>
                      <w:marRight w:val="0"/>
                      <w:marTop w:val="0"/>
                      <w:marBottom w:val="0"/>
                      <w:divBdr>
                        <w:top w:val="none" w:sz="0" w:space="0" w:color="auto"/>
                        <w:left w:val="none" w:sz="0" w:space="0" w:color="auto"/>
                        <w:bottom w:val="none" w:sz="0" w:space="0" w:color="auto"/>
                        <w:right w:val="none" w:sz="0" w:space="0" w:color="auto"/>
                      </w:divBdr>
                    </w:div>
                  </w:divsChild>
                </w:div>
                <w:div w:id="1475371721">
                  <w:marLeft w:val="0"/>
                  <w:marRight w:val="0"/>
                  <w:marTop w:val="0"/>
                  <w:marBottom w:val="0"/>
                  <w:divBdr>
                    <w:top w:val="none" w:sz="0" w:space="0" w:color="auto"/>
                    <w:left w:val="none" w:sz="0" w:space="0" w:color="auto"/>
                    <w:bottom w:val="none" w:sz="0" w:space="0" w:color="auto"/>
                    <w:right w:val="none" w:sz="0" w:space="0" w:color="auto"/>
                  </w:divBdr>
                  <w:divsChild>
                    <w:div w:id="1956792263">
                      <w:marLeft w:val="0"/>
                      <w:marRight w:val="0"/>
                      <w:marTop w:val="0"/>
                      <w:marBottom w:val="0"/>
                      <w:divBdr>
                        <w:top w:val="none" w:sz="0" w:space="0" w:color="auto"/>
                        <w:left w:val="none" w:sz="0" w:space="0" w:color="auto"/>
                        <w:bottom w:val="none" w:sz="0" w:space="0" w:color="auto"/>
                        <w:right w:val="none" w:sz="0" w:space="0" w:color="auto"/>
                      </w:divBdr>
                    </w:div>
                    <w:div w:id="38165414">
                      <w:marLeft w:val="0"/>
                      <w:marRight w:val="0"/>
                      <w:marTop w:val="0"/>
                      <w:marBottom w:val="0"/>
                      <w:divBdr>
                        <w:top w:val="none" w:sz="0" w:space="0" w:color="auto"/>
                        <w:left w:val="none" w:sz="0" w:space="0" w:color="auto"/>
                        <w:bottom w:val="none" w:sz="0" w:space="0" w:color="auto"/>
                        <w:right w:val="none" w:sz="0" w:space="0" w:color="auto"/>
                      </w:divBdr>
                    </w:div>
                  </w:divsChild>
                </w:div>
                <w:div w:id="1060641071">
                  <w:marLeft w:val="0"/>
                  <w:marRight w:val="0"/>
                  <w:marTop w:val="0"/>
                  <w:marBottom w:val="0"/>
                  <w:divBdr>
                    <w:top w:val="none" w:sz="0" w:space="0" w:color="auto"/>
                    <w:left w:val="none" w:sz="0" w:space="0" w:color="auto"/>
                    <w:bottom w:val="none" w:sz="0" w:space="0" w:color="auto"/>
                    <w:right w:val="none" w:sz="0" w:space="0" w:color="auto"/>
                  </w:divBdr>
                  <w:divsChild>
                    <w:div w:id="1796950344">
                      <w:marLeft w:val="0"/>
                      <w:marRight w:val="0"/>
                      <w:marTop w:val="0"/>
                      <w:marBottom w:val="0"/>
                      <w:divBdr>
                        <w:top w:val="none" w:sz="0" w:space="0" w:color="auto"/>
                        <w:left w:val="none" w:sz="0" w:space="0" w:color="auto"/>
                        <w:bottom w:val="none" w:sz="0" w:space="0" w:color="auto"/>
                        <w:right w:val="none" w:sz="0" w:space="0" w:color="auto"/>
                      </w:divBdr>
                    </w:div>
                    <w:div w:id="1546989436">
                      <w:marLeft w:val="0"/>
                      <w:marRight w:val="0"/>
                      <w:marTop w:val="0"/>
                      <w:marBottom w:val="0"/>
                      <w:divBdr>
                        <w:top w:val="none" w:sz="0" w:space="0" w:color="auto"/>
                        <w:left w:val="none" w:sz="0" w:space="0" w:color="auto"/>
                        <w:bottom w:val="none" w:sz="0" w:space="0" w:color="auto"/>
                        <w:right w:val="none" w:sz="0" w:space="0" w:color="auto"/>
                      </w:divBdr>
                    </w:div>
                    <w:div w:id="1188443163">
                      <w:marLeft w:val="0"/>
                      <w:marRight w:val="0"/>
                      <w:marTop w:val="0"/>
                      <w:marBottom w:val="0"/>
                      <w:divBdr>
                        <w:top w:val="none" w:sz="0" w:space="0" w:color="auto"/>
                        <w:left w:val="none" w:sz="0" w:space="0" w:color="auto"/>
                        <w:bottom w:val="none" w:sz="0" w:space="0" w:color="auto"/>
                        <w:right w:val="none" w:sz="0" w:space="0" w:color="auto"/>
                      </w:divBdr>
                    </w:div>
                    <w:div w:id="1973440375">
                      <w:marLeft w:val="0"/>
                      <w:marRight w:val="0"/>
                      <w:marTop w:val="0"/>
                      <w:marBottom w:val="0"/>
                      <w:divBdr>
                        <w:top w:val="none" w:sz="0" w:space="0" w:color="auto"/>
                        <w:left w:val="none" w:sz="0" w:space="0" w:color="auto"/>
                        <w:bottom w:val="none" w:sz="0" w:space="0" w:color="auto"/>
                        <w:right w:val="none" w:sz="0" w:space="0" w:color="auto"/>
                      </w:divBdr>
                    </w:div>
                    <w:div w:id="621427245">
                      <w:marLeft w:val="0"/>
                      <w:marRight w:val="0"/>
                      <w:marTop w:val="0"/>
                      <w:marBottom w:val="0"/>
                      <w:divBdr>
                        <w:top w:val="none" w:sz="0" w:space="0" w:color="auto"/>
                        <w:left w:val="none" w:sz="0" w:space="0" w:color="auto"/>
                        <w:bottom w:val="none" w:sz="0" w:space="0" w:color="auto"/>
                        <w:right w:val="none" w:sz="0" w:space="0" w:color="auto"/>
                      </w:divBdr>
                    </w:div>
                    <w:div w:id="1688025367">
                      <w:marLeft w:val="0"/>
                      <w:marRight w:val="0"/>
                      <w:marTop w:val="0"/>
                      <w:marBottom w:val="0"/>
                      <w:divBdr>
                        <w:top w:val="none" w:sz="0" w:space="0" w:color="auto"/>
                        <w:left w:val="none" w:sz="0" w:space="0" w:color="auto"/>
                        <w:bottom w:val="none" w:sz="0" w:space="0" w:color="auto"/>
                        <w:right w:val="none" w:sz="0" w:space="0" w:color="auto"/>
                      </w:divBdr>
                    </w:div>
                    <w:div w:id="1372880586">
                      <w:marLeft w:val="0"/>
                      <w:marRight w:val="0"/>
                      <w:marTop w:val="0"/>
                      <w:marBottom w:val="0"/>
                      <w:divBdr>
                        <w:top w:val="none" w:sz="0" w:space="0" w:color="auto"/>
                        <w:left w:val="none" w:sz="0" w:space="0" w:color="auto"/>
                        <w:bottom w:val="none" w:sz="0" w:space="0" w:color="auto"/>
                        <w:right w:val="none" w:sz="0" w:space="0" w:color="auto"/>
                      </w:divBdr>
                    </w:div>
                  </w:divsChild>
                </w:div>
                <w:div w:id="1617444571">
                  <w:marLeft w:val="0"/>
                  <w:marRight w:val="0"/>
                  <w:marTop w:val="0"/>
                  <w:marBottom w:val="0"/>
                  <w:divBdr>
                    <w:top w:val="none" w:sz="0" w:space="0" w:color="auto"/>
                    <w:left w:val="none" w:sz="0" w:space="0" w:color="auto"/>
                    <w:bottom w:val="none" w:sz="0" w:space="0" w:color="auto"/>
                    <w:right w:val="none" w:sz="0" w:space="0" w:color="auto"/>
                  </w:divBdr>
                  <w:divsChild>
                    <w:div w:id="964846403">
                      <w:marLeft w:val="0"/>
                      <w:marRight w:val="0"/>
                      <w:marTop w:val="0"/>
                      <w:marBottom w:val="0"/>
                      <w:divBdr>
                        <w:top w:val="none" w:sz="0" w:space="0" w:color="auto"/>
                        <w:left w:val="none" w:sz="0" w:space="0" w:color="auto"/>
                        <w:bottom w:val="none" w:sz="0" w:space="0" w:color="auto"/>
                        <w:right w:val="none" w:sz="0" w:space="0" w:color="auto"/>
                      </w:divBdr>
                    </w:div>
                    <w:div w:id="779298627">
                      <w:marLeft w:val="0"/>
                      <w:marRight w:val="0"/>
                      <w:marTop w:val="0"/>
                      <w:marBottom w:val="0"/>
                      <w:divBdr>
                        <w:top w:val="none" w:sz="0" w:space="0" w:color="auto"/>
                        <w:left w:val="none" w:sz="0" w:space="0" w:color="auto"/>
                        <w:bottom w:val="none" w:sz="0" w:space="0" w:color="auto"/>
                        <w:right w:val="none" w:sz="0" w:space="0" w:color="auto"/>
                      </w:divBdr>
                    </w:div>
                    <w:div w:id="1523863241">
                      <w:marLeft w:val="0"/>
                      <w:marRight w:val="0"/>
                      <w:marTop w:val="0"/>
                      <w:marBottom w:val="0"/>
                      <w:divBdr>
                        <w:top w:val="none" w:sz="0" w:space="0" w:color="auto"/>
                        <w:left w:val="none" w:sz="0" w:space="0" w:color="auto"/>
                        <w:bottom w:val="none" w:sz="0" w:space="0" w:color="auto"/>
                        <w:right w:val="none" w:sz="0" w:space="0" w:color="auto"/>
                      </w:divBdr>
                    </w:div>
                    <w:div w:id="203063243">
                      <w:marLeft w:val="0"/>
                      <w:marRight w:val="0"/>
                      <w:marTop w:val="0"/>
                      <w:marBottom w:val="0"/>
                      <w:divBdr>
                        <w:top w:val="none" w:sz="0" w:space="0" w:color="auto"/>
                        <w:left w:val="none" w:sz="0" w:space="0" w:color="auto"/>
                        <w:bottom w:val="none" w:sz="0" w:space="0" w:color="auto"/>
                        <w:right w:val="none" w:sz="0" w:space="0" w:color="auto"/>
                      </w:divBdr>
                    </w:div>
                    <w:div w:id="869222056">
                      <w:marLeft w:val="0"/>
                      <w:marRight w:val="0"/>
                      <w:marTop w:val="0"/>
                      <w:marBottom w:val="0"/>
                      <w:divBdr>
                        <w:top w:val="none" w:sz="0" w:space="0" w:color="auto"/>
                        <w:left w:val="none" w:sz="0" w:space="0" w:color="auto"/>
                        <w:bottom w:val="none" w:sz="0" w:space="0" w:color="auto"/>
                        <w:right w:val="none" w:sz="0" w:space="0" w:color="auto"/>
                      </w:divBdr>
                    </w:div>
                    <w:div w:id="810027473">
                      <w:marLeft w:val="0"/>
                      <w:marRight w:val="0"/>
                      <w:marTop w:val="0"/>
                      <w:marBottom w:val="0"/>
                      <w:divBdr>
                        <w:top w:val="none" w:sz="0" w:space="0" w:color="auto"/>
                        <w:left w:val="none" w:sz="0" w:space="0" w:color="auto"/>
                        <w:bottom w:val="none" w:sz="0" w:space="0" w:color="auto"/>
                        <w:right w:val="none" w:sz="0" w:space="0" w:color="auto"/>
                      </w:divBdr>
                    </w:div>
                    <w:div w:id="499932939">
                      <w:marLeft w:val="0"/>
                      <w:marRight w:val="0"/>
                      <w:marTop w:val="0"/>
                      <w:marBottom w:val="0"/>
                      <w:divBdr>
                        <w:top w:val="none" w:sz="0" w:space="0" w:color="auto"/>
                        <w:left w:val="none" w:sz="0" w:space="0" w:color="auto"/>
                        <w:bottom w:val="none" w:sz="0" w:space="0" w:color="auto"/>
                        <w:right w:val="none" w:sz="0" w:space="0" w:color="auto"/>
                      </w:divBdr>
                    </w:div>
                    <w:div w:id="1231888382">
                      <w:marLeft w:val="0"/>
                      <w:marRight w:val="0"/>
                      <w:marTop w:val="0"/>
                      <w:marBottom w:val="0"/>
                      <w:divBdr>
                        <w:top w:val="none" w:sz="0" w:space="0" w:color="auto"/>
                        <w:left w:val="none" w:sz="0" w:space="0" w:color="auto"/>
                        <w:bottom w:val="none" w:sz="0" w:space="0" w:color="auto"/>
                        <w:right w:val="none" w:sz="0" w:space="0" w:color="auto"/>
                      </w:divBdr>
                    </w:div>
                  </w:divsChild>
                </w:div>
                <w:div w:id="9470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9156</Words>
  <Characters>54937</Characters>
  <Application>Microsoft Office Word</Application>
  <DocSecurity>0</DocSecurity>
  <Lines>457</Lines>
  <Paragraphs>127</Paragraphs>
  <ScaleCrop>false</ScaleCrop>
  <Company/>
  <LinksUpToDate>false</LinksUpToDate>
  <CharactersWithSpaces>63966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2020-08-07T07:30:00Z</dcterms:created>
  <dcterms:modified xsi:type="dcterms:W3CDTF">2020-08-07T07:30:00Z</dcterms:modified>
</cp:coreProperties>
</file>