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D5A" w:rsidRPr="00B96D5A" w:rsidRDefault="00B96D5A" w:rsidP="00B96D5A">
      <w:pPr>
        <w:pBdr>
          <w:bottom w:val="single" w:sz="6" w:space="1" w:color="auto"/>
        </w:pBdr>
        <w:spacing w:after="0" w:line="240" w:lineRule="auto"/>
        <w:jc w:val="center"/>
        <w:rPr>
          <w:rFonts w:ascii="Arial" w:eastAsia="Times New Roman" w:hAnsi="Arial" w:cs="Arial"/>
          <w:vanish/>
          <w:sz w:val="16"/>
          <w:szCs w:val="16"/>
          <w:lang w:eastAsia="pl-PL"/>
        </w:rPr>
      </w:pPr>
      <w:r w:rsidRPr="00B96D5A">
        <w:rPr>
          <w:rFonts w:ascii="Arial" w:eastAsia="Times New Roman" w:hAnsi="Arial" w:cs="Arial"/>
          <w:vanish/>
          <w:sz w:val="16"/>
          <w:szCs w:val="16"/>
          <w:lang w:eastAsia="pl-PL"/>
        </w:rPr>
        <w:t>Początek formularza</w:t>
      </w:r>
    </w:p>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5" o:title=""/>
          </v:shape>
          <w:control r:id="rId6" w:name="DefaultOcxName" w:shapeid="_x0000_i1065"/>
        </w:object>
      </w:r>
      <w:r w:rsidRPr="00B96D5A">
        <w:rPr>
          <w:rFonts w:ascii="Times New Roman" w:eastAsia="Times New Roman" w:hAnsi="Times New Roman" w:cs="Times New Roman"/>
          <w:sz w:val="24"/>
          <w:szCs w:val="24"/>
          <w:lang w:eastAsia="pl-PL"/>
        </w:rPr>
        <w:object w:dxaOrig="1440" w:dyaOrig="1440">
          <v:shape id="_x0000_i1064" type="#_x0000_t75" style="width:1in;height:18pt" o:ole="">
            <v:imagedata r:id="rId5" o:title=""/>
          </v:shape>
          <w:control r:id="rId7" w:name="DefaultOcxName1" w:shapeid="_x0000_i1064"/>
        </w:object>
      </w:r>
      <w:r w:rsidRPr="00B96D5A">
        <w:rPr>
          <w:rFonts w:ascii="Times New Roman" w:eastAsia="Times New Roman" w:hAnsi="Times New Roman" w:cs="Times New Roman"/>
          <w:sz w:val="24"/>
          <w:szCs w:val="24"/>
          <w:lang w:eastAsia="pl-PL"/>
        </w:rPr>
        <w:object w:dxaOrig="1440" w:dyaOrig="1440">
          <v:shape id="_x0000_i1063" type="#_x0000_t75" style="width:1in;height:18pt" o:ole="">
            <v:imagedata r:id="rId5" o:title=""/>
          </v:shape>
          <w:control r:id="rId8" w:name="DefaultOcxName2" w:shapeid="_x0000_i1063"/>
        </w:object>
      </w:r>
      <w:r w:rsidRPr="00B96D5A">
        <w:rPr>
          <w:rFonts w:ascii="Times New Roman" w:eastAsia="Times New Roman" w:hAnsi="Times New Roman" w:cs="Times New Roman"/>
          <w:sz w:val="24"/>
          <w:szCs w:val="24"/>
          <w:lang w:eastAsia="pl-PL"/>
        </w:rPr>
        <w:object w:dxaOrig="1440" w:dyaOrig="1440">
          <v:shape id="_x0000_i1062" type="#_x0000_t75" style="width:1in;height:18pt" o:ole="">
            <v:imagedata r:id="rId9" o:title=""/>
          </v:shape>
          <w:control r:id="rId10" w:name="DefaultOcxName3" w:shapeid="_x0000_i1062"/>
        </w:object>
      </w:r>
    </w:p>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pict/>
      </w:r>
      <w:r w:rsidRPr="00B96D5A">
        <w:rPr>
          <w:rFonts w:ascii="Times New Roman" w:eastAsia="Times New Roman" w:hAnsi="Times New Roman" w:cs="Times New Roman"/>
          <w:sz w:val="24"/>
          <w:szCs w:val="24"/>
          <w:lang w:eastAsia="pl-PL"/>
        </w:rPr>
        <w:pict/>
      </w:r>
      <w:r w:rsidRPr="00B96D5A">
        <w:rPr>
          <w:rFonts w:ascii="Times New Roman" w:eastAsia="Times New Roman" w:hAnsi="Times New Roman" w:cs="Times New Roman"/>
          <w:sz w:val="24"/>
          <w:szCs w:val="24"/>
          <w:lang w:eastAsia="pl-PL"/>
        </w:rPr>
        <w:pict/>
      </w:r>
      <w:r w:rsidRPr="00B96D5A">
        <w:rPr>
          <w:rFonts w:ascii="Times New Roman" w:eastAsia="Times New Roman" w:hAnsi="Times New Roman" w:cs="Times New Roman"/>
          <w:sz w:val="24"/>
          <w:szCs w:val="24"/>
          <w:lang w:eastAsia="pl-PL"/>
        </w:rPr>
        <w:pict/>
      </w:r>
      <w:r w:rsidRPr="00B96D5A">
        <w:rPr>
          <w:rFonts w:ascii="Times New Roman" w:eastAsia="Times New Roman" w:hAnsi="Times New Roman" w:cs="Times New Roman"/>
          <w:sz w:val="24"/>
          <w:szCs w:val="24"/>
          <w:lang w:eastAsia="pl-PL"/>
        </w:rPr>
        <w:pict/>
      </w:r>
      <w:r w:rsidRPr="00B96D5A">
        <w:rPr>
          <w:rFonts w:ascii="Times New Roman" w:eastAsia="Times New Roman" w:hAnsi="Times New Roman" w:cs="Times New Roman"/>
          <w:sz w:val="24"/>
          <w:szCs w:val="24"/>
          <w:lang w:eastAsia="pl-PL"/>
        </w:rPr>
        <w:object w:dxaOrig="1440" w:dyaOrig="1440">
          <v:shape id="_x0000_i1061" type="#_x0000_t75" style="width:1in;height:18pt" o:ole="">
            <v:imagedata r:id="rId11" o:title=""/>
          </v:shape>
          <w:control r:id="rId12" w:name="DefaultOcxName4" w:shapeid="_x0000_i1061"/>
        </w:object>
      </w:r>
      <w:r w:rsidRPr="00B96D5A">
        <w:rPr>
          <w:rFonts w:ascii="Times New Roman" w:eastAsia="Times New Roman" w:hAnsi="Times New Roman" w:cs="Times New Roman"/>
          <w:sz w:val="24"/>
          <w:szCs w:val="24"/>
          <w:lang w:eastAsia="pl-PL"/>
        </w:rPr>
        <w:object w:dxaOrig="1440" w:dyaOrig="1440">
          <v:shape id="_x0000_i1060" type="#_x0000_t75" style="width:1in;height:18pt" o:ole="">
            <v:imagedata r:id="rId13" o:title=""/>
          </v:shape>
          <w:control r:id="rId14" w:name="DefaultOcxName5" w:shapeid="_x0000_i1060"/>
        </w:object>
      </w:r>
    </w:p>
    <w:p w:rsidR="00B96D5A" w:rsidRPr="00B96D5A" w:rsidRDefault="00B96D5A" w:rsidP="00B96D5A">
      <w:pPr>
        <w:spacing w:after="24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pict/>
      </w:r>
      <w:r w:rsidRPr="00B96D5A">
        <w:rPr>
          <w:rFonts w:ascii="Times New Roman" w:eastAsia="Times New Roman" w:hAnsi="Times New Roman" w:cs="Times New Roman"/>
          <w:sz w:val="24"/>
          <w:szCs w:val="24"/>
          <w:lang w:eastAsia="pl-PL"/>
        </w:rPr>
        <w:pict/>
      </w:r>
      <w:r w:rsidRPr="00B96D5A">
        <w:rPr>
          <w:rFonts w:ascii="Times New Roman" w:eastAsia="Times New Roman" w:hAnsi="Times New Roman" w:cs="Times New Roman"/>
          <w:sz w:val="24"/>
          <w:szCs w:val="24"/>
          <w:lang w:eastAsia="pl-PL"/>
        </w:rPr>
        <w:pict/>
      </w:r>
      <w:r w:rsidRPr="00B96D5A">
        <w:rPr>
          <w:rFonts w:ascii="Times New Roman" w:eastAsia="Times New Roman" w:hAnsi="Times New Roman" w:cs="Times New Roman"/>
          <w:sz w:val="24"/>
          <w:szCs w:val="24"/>
          <w:lang w:eastAsia="pl-PL"/>
        </w:rPr>
        <w:pic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t xml:space="preserve">Ogłoszenie nr 612206-N-2020 z dnia 2020-11-18 r. </w:t>
      </w:r>
    </w:p>
    <w:p w:rsidR="00B96D5A" w:rsidRPr="00B96D5A" w:rsidRDefault="00B96D5A" w:rsidP="00B96D5A">
      <w:pPr>
        <w:spacing w:after="0" w:line="450" w:lineRule="atLeast"/>
        <w:jc w:val="center"/>
        <w:rPr>
          <w:rFonts w:ascii="Times New Roman" w:eastAsia="Times New Roman" w:hAnsi="Times New Roman" w:cs="Times New Roman"/>
          <w:b/>
          <w:bCs/>
          <w:sz w:val="27"/>
          <w:szCs w:val="27"/>
          <w:lang w:eastAsia="pl-PL"/>
        </w:rPr>
      </w:pPr>
      <w:r w:rsidRPr="00B96D5A">
        <w:rPr>
          <w:rFonts w:ascii="Times New Roman" w:eastAsia="Times New Roman" w:hAnsi="Times New Roman" w:cs="Times New Roman"/>
          <w:b/>
          <w:bCs/>
          <w:sz w:val="27"/>
          <w:szCs w:val="27"/>
          <w:lang w:eastAsia="pl-PL"/>
        </w:rPr>
        <w:t xml:space="preserve">Miasto st. Warszawa - Urząd Pracy m. st. Warszawy: Świadczenie usług sprzątania budynków i posesji Urzędu Pracy m. st. Warszawy” z podziałem na części. </w:t>
      </w:r>
      <w:r w:rsidRPr="00B96D5A">
        <w:rPr>
          <w:rFonts w:ascii="Times New Roman" w:eastAsia="Times New Roman" w:hAnsi="Times New Roman" w:cs="Times New Roman"/>
          <w:b/>
          <w:bCs/>
          <w:sz w:val="27"/>
          <w:szCs w:val="27"/>
          <w:lang w:eastAsia="pl-PL"/>
        </w:rPr>
        <w:br/>
        <w:t xml:space="preserve">OGŁOSZENIE O ZAMÓWIENIU - Usługi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b/>
          <w:bCs/>
          <w:sz w:val="24"/>
          <w:szCs w:val="24"/>
          <w:lang w:eastAsia="pl-PL"/>
        </w:rPr>
        <w:t>Zamieszczanie ogłoszenia:</w:t>
      </w:r>
      <w:r w:rsidRPr="00B96D5A">
        <w:rPr>
          <w:rFonts w:ascii="Times New Roman" w:eastAsia="Times New Roman" w:hAnsi="Times New Roman" w:cs="Times New Roman"/>
          <w:sz w:val="24"/>
          <w:szCs w:val="24"/>
          <w:lang w:eastAsia="pl-PL"/>
        </w:rPr>
        <w:t xml:space="preserve"> Zamieszczanie obowiązkowe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b/>
          <w:bCs/>
          <w:sz w:val="24"/>
          <w:szCs w:val="24"/>
          <w:lang w:eastAsia="pl-PL"/>
        </w:rPr>
        <w:t>Ogłoszenie dotyczy:</w:t>
      </w:r>
      <w:r w:rsidRPr="00B96D5A">
        <w:rPr>
          <w:rFonts w:ascii="Times New Roman" w:eastAsia="Times New Roman" w:hAnsi="Times New Roman" w:cs="Times New Roman"/>
          <w:sz w:val="24"/>
          <w:szCs w:val="24"/>
          <w:lang w:eastAsia="pl-PL"/>
        </w:rPr>
        <w:t xml:space="preserve"> Zamówienia publicznego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 xml:space="preserve">Nie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Nazwa projektu lub programu</w:t>
      </w:r>
      <w:r w:rsidRPr="00B96D5A">
        <w:rPr>
          <w:rFonts w:ascii="Times New Roman" w:eastAsia="Times New Roman" w:hAnsi="Times New Roman" w:cs="Times New Roman"/>
          <w:sz w:val="24"/>
          <w:szCs w:val="24"/>
          <w:lang w:eastAsia="pl-PL"/>
        </w:rPr>
        <w:t xml:space="preserve"> </w:t>
      </w:r>
      <w:r w:rsidRPr="00B96D5A">
        <w:rPr>
          <w:rFonts w:ascii="Times New Roman" w:eastAsia="Times New Roman" w:hAnsi="Times New Roman" w:cs="Times New Roman"/>
          <w:sz w:val="24"/>
          <w:szCs w:val="24"/>
          <w:lang w:eastAsia="pl-PL"/>
        </w:rPr>
        <w:br/>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 xml:space="preserve">Nie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96D5A">
        <w:rPr>
          <w:rFonts w:ascii="Times New Roman" w:eastAsia="Times New Roman" w:hAnsi="Times New Roman" w:cs="Times New Roman"/>
          <w:sz w:val="24"/>
          <w:szCs w:val="24"/>
          <w:lang w:eastAsia="pl-PL"/>
        </w:rPr>
        <w:t>Pzp</w:t>
      </w:r>
      <w:proofErr w:type="spellEnd"/>
      <w:r w:rsidRPr="00B96D5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96D5A">
        <w:rPr>
          <w:rFonts w:ascii="Times New Roman" w:eastAsia="Times New Roman" w:hAnsi="Times New Roman" w:cs="Times New Roman"/>
          <w:sz w:val="24"/>
          <w:szCs w:val="24"/>
          <w:lang w:eastAsia="pl-PL"/>
        </w:rPr>
        <w:br/>
      </w:r>
    </w:p>
    <w:p w:rsidR="00B96D5A" w:rsidRPr="00B96D5A" w:rsidRDefault="00B96D5A" w:rsidP="00B96D5A">
      <w:pPr>
        <w:spacing w:after="0" w:line="450" w:lineRule="atLeast"/>
        <w:rPr>
          <w:rFonts w:ascii="Times New Roman" w:eastAsia="Times New Roman" w:hAnsi="Times New Roman" w:cs="Times New Roman"/>
          <w:b/>
          <w:bCs/>
          <w:sz w:val="27"/>
          <w:szCs w:val="27"/>
          <w:lang w:eastAsia="pl-PL"/>
        </w:rPr>
      </w:pPr>
      <w:r w:rsidRPr="00B96D5A">
        <w:rPr>
          <w:rFonts w:ascii="Times New Roman" w:eastAsia="Times New Roman" w:hAnsi="Times New Roman" w:cs="Times New Roman"/>
          <w:b/>
          <w:bCs/>
          <w:sz w:val="27"/>
          <w:szCs w:val="27"/>
          <w:u w:val="single"/>
          <w:lang w:eastAsia="pl-PL"/>
        </w:rPr>
        <w:t>SEKCJA I: ZAMAWIAJĄCY</w:t>
      </w:r>
      <w:r w:rsidRPr="00B96D5A">
        <w:rPr>
          <w:rFonts w:ascii="Times New Roman" w:eastAsia="Times New Roman" w:hAnsi="Times New Roman" w:cs="Times New Roman"/>
          <w:b/>
          <w:bCs/>
          <w:sz w:val="27"/>
          <w:szCs w:val="27"/>
          <w:lang w:eastAsia="pl-PL"/>
        </w:rPr>
        <w:t xml:space="preserve">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b/>
          <w:bCs/>
          <w:sz w:val="24"/>
          <w:szCs w:val="24"/>
          <w:lang w:eastAsia="pl-PL"/>
        </w:rPr>
        <w:t xml:space="preserve">Postępowanie przeprowadza centralny zamawiający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 xml:space="preserve">Nie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lastRenderedPageBreak/>
        <w:t xml:space="preserve">Nie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b/>
          <w:bCs/>
          <w:sz w:val="24"/>
          <w:szCs w:val="24"/>
          <w:lang w:eastAsia="pl-PL"/>
        </w:rPr>
        <w:t>Informacje na temat podmiotu któremu zamawiający powierzył/powierzyli prowadzenie postępowania:</w:t>
      </w:r>
      <w:r w:rsidRPr="00B96D5A">
        <w:rPr>
          <w:rFonts w:ascii="Times New Roman" w:eastAsia="Times New Roman" w:hAnsi="Times New Roman" w:cs="Times New Roman"/>
          <w:sz w:val="24"/>
          <w:szCs w:val="24"/>
          <w:lang w:eastAsia="pl-PL"/>
        </w:rPr>
        <w:t xml:space="preserve">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Postępowanie jest przeprowadzane wspólnie przez zamawiających</w:t>
      </w:r>
      <w:r w:rsidRPr="00B96D5A">
        <w:rPr>
          <w:rFonts w:ascii="Times New Roman" w:eastAsia="Times New Roman" w:hAnsi="Times New Roman" w:cs="Times New Roman"/>
          <w:sz w:val="24"/>
          <w:szCs w:val="24"/>
          <w:lang w:eastAsia="pl-PL"/>
        </w:rPr>
        <w:t xml:space="preserve">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 xml:space="preserve">Nie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 xml:space="preserve">Nie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96D5A">
        <w:rPr>
          <w:rFonts w:ascii="Times New Roman" w:eastAsia="Times New Roman" w:hAnsi="Times New Roman" w:cs="Times New Roman"/>
          <w:sz w:val="24"/>
          <w:szCs w:val="24"/>
          <w:lang w:eastAsia="pl-PL"/>
        </w:rPr>
        <w:t xml:space="preserve">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Informacje dodatkowe:</w:t>
      </w:r>
      <w:r w:rsidRPr="00B96D5A">
        <w:rPr>
          <w:rFonts w:ascii="Times New Roman" w:eastAsia="Times New Roman" w:hAnsi="Times New Roman" w:cs="Times New Roman"/>
          <w:sz w:val="24"/>
          <w:szCs w:val="24"/>
          <w:lang w:eastAsia="pl-PL"/>
        </w:rPr>
        <w:t xml:space="preserve">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b/>
          <w:bCs/>
          <w:sz w:val="24"/>
          <w:szCs w:val="24"/>
          <w:lang w:eastAsia="pl-PL"/>
        </w:rPr>
        <w:t xml:space="preserve">I. 1) NAZWA I ADRES: </w:t>
      </w:r>
      <w:r w:rsidRPr="00B96D5A">
        <w:rPr>
          <w:rFonts w:ascii="Times New Roman" w:eastAsia="Times New Roman" w:hAnsi="Times New Roman" w:cs="Times New Roman"/>
          <w:sz w:val="24"/>
          <w:szCs w:val="24"/>
          <w:lang w:eastAsia="pl-PL"/>
        </w:rPr>
        <w:t xml:space="preserve">Miasto st. Warszawa - Urząd Pracy m. st. Warszawy, krajowy numer identyfikacyjny 16210477000000, ul. Grochowska  171 B , 04-111  Warszawa, woj. mazowieckie, państwo Polska, tel. 22 877 45 96, e-mail d.klaus@up.warszawa.pl, faks 22 837 33 40. </w:t>
      </w:r>
      <w:r w:rsidRPr="00B96D5A">
        <w:rPr>
          <w:rFonts w:ascii="Times New Roman" w:eastAsia="Times New Roman" w:hAnsi="Times New Roman" w:cs="Times New Roman"/>
          <w:sz w:val="24"/>
          <w:szCs w:val="24"/>
          <w:lang w:eastAsia="pl-PL"/>
        </w:rPr>
        <w:br/>
        <w:t xml:space="preserve">Adres strony internetowej (URL): www.bip.up.warszawa.pl </w:t>
      </w:r>
      <w:r w:rsidRPr="00B96D5A">
        <w:rPr>
          <w:rFonts w:ascii="Times New Roman" w:eastAsia="Times New Roman" w:hAnsi="Times New Roman" w:cs="Times New Roman"/>
          <w:sz w:val="24"/>
          <w:szCs w:val="24"/>
          <w:lang w:eastAsia="pl-PL"/>
        </w:rPr>
        <w:br/>
        <w:t xml:space="preserve">Adres profilu nabywcy: </w:t>
      </w:r>
      <w:r w:rsidRPr="00B96D5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b/>
          <w:bCs/>
          <w:sz w:val="24"/>
          <w:szCs w:val="24"/>
          <w:lang w:eastAsia="pl-PL"/>
        </w:rPr>
        <w:t xml:space="preserve">I. 2) RODZAJ ZAMAWIAJĄCEGO: </w:t>
      </w:r>
      <w:r w:rsidRPr="00B96D5A">
        <w:rPr>
          <w:rFonts w:ascii="Times New Roman" w:eastAsia="Times New Roman" w:hAnsi="Times New Roman" w:cs="Times New Roman"/>
          <w:sz w:val="24"/>
          <w:szCs w:val="24"/>
          <w:lang w:eastAsia="pl-PL"/>
        </w:rPr>
        <w:t xml:space="preserve">Jednostki organizacyjne administracji samorządowej </w:t>
      </w:r>
      <w:r w:rsidRPr="00B96D5A">
        <w:rPr>
          <w:rFonts w:ascii="Times New Roman" w:eastAsia="Times New Roman" w:hAnsi="Times New Roman" w:cs="Times New Roman"/>
          <w:sz w:val="24"/>
          <w:szCs w:val="24"/>
          <w:lang w:eastAsia="pl-PL"/>
        </w:rPr>
        <w:br/>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b/>
          <w:bCs/>
          <w:sz w:val="24"/>
          <w:szCs w:val="24"/>
          <w:lang w:eastAsia="pl-PL"/>
        </w:rPr>
        <w:t xml:space="preserve">I.3) WSPÓLNE UDZIELANIE ZAMÓWIENIA </w:t>
      </w:r>
      <w:r w:rsidRPr="00B96D5A">
        <w:rPr>
          <w:rFonts w:ascii="Times New Roman" w:eastAsia="Times New Roman" w:hAnsi="Times New Roman" w:cs="Times New Roman"/>
          <w:b/>
          <w:bCs/>
          <w:i/>
          <w:iCs/>
          <w:sz w:val="24"/>
          <w:szCs w:val="24"/>
          <w:lang w:eastAsia="pl-PL"/>
        </w:rPr>
        <w:t>(jeżeli dotyczy)</w:t>
      </w:r>
      <w:r w:rsidRPr="00B96D5A">
        <w:rPr>
          <w:rFonts w:ascii="Times New Roman" w:eastAsia="Times New Roman" w:hAnsi="Times New Roman" w:cs="Times New Roman"/>
          <w:b/>
          <w:bCs/>
          <w:sz w:val="24"/>
          <w:szCs w:val="24"/>
          <w:lang w:eastAsia="pl-PL"/>
        </w:rPr>
        <w:t xml:space="preserve">: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w:t>
      </w:r>
      <w:r w:rsidRPr="00B96D5A">
        <w:rPr>
          <w:rFonts w:ascii="Times New Roman" w:eastAsia="Times New Roman" w:hAnsi="Times New Roman" w:cs="Times New Roman"/>
          <w:sz w:val="24"/>
          <w:szCs w:val="24"/>
          <w:lang w:eastAsia="pl-PL"/>
        </w:rPr>
        <w:lastRenderedPageBreak/>
        <w:t xml:space="preserve">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96D5A">
        <w:rPr>
          <w:rFonts w:ascii="Times New Roman" w:eastAsia="Times New Roman" w:hAnsi="Times New Roman" w:cs="Times New Roman"/>
          <w:sz w:val="24"/>
          <w:szCs w:val="24"/>
          <w:lang w:eastAsia="pl-PL"/>
        </w:rPr>
        <w:br/>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b/>
          <w:bCs/>
          <w:sz w:val="24"/>
          <w:szCs w:val="24"/>
          <w:lang w:eastAsia="pl-PL"/>
        </w:rPr>
        <w:t xml:space="preserve">I.4) KOMUNIKACJA: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96D5A">
        <w:rPr>
          <w:rFonts w:ascii="Times New Roman" w:eastAsia="Times New Roman" w:hAnsi="Times New Roman" w:cs="Times New Roman"/>
          <w:sz w:val="24"/>
          <w:szCs w:val="24"/>
          <w:lang w:eastAsia="pl-PL"/>
        </w:rPr>
        <w:t xml:space="preserve">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 xml:space="preserve">Tak </w:t>
      </w:r>
      <w:r w:rsidRPr="00B96D5A">
        <w:rPr>
          <w:rFonts w:ascii="Times New Roman" w:eastAsia="Times New Roman" w:hAnsi="Times New Roman" w:cs="Times New Roman"/>
          <w:sz w:val="24"/>
          <w:szCs w:val="24"/>
          <w:lang w:eastAsia="pl-PL"/>
        </w:rPr>
        <w:br/>
        <w:t xml:space="preserve">www.bip.up.warszawa.pl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 xml:space="preserve">Tak </w:t>
      </w:r>
      <w:r w:rsidRPr="00B96D5A">
        <w:rPr>
          <w:rFonts w:ascii="Times New Roman" w:eastAsia="Times New Roman" w:hAnsi="Times New Roman" w:cs="Times New Roman"/>
          <w:sz w:val="24"/>
          <w:szCs w:val="24"/>
          <w:lang w:eastAsia="pl-PL"/>
        </w:rPr>
        <w:br/>
        <w:t xml:space="preserve">www.bip.up.warszawa.pl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 xml:space="preserve">Nie </w:t>
      </w:r>
      <w:r w:rsidRPr="00B96D5A">
        <w:rPr>
          <w:rFonts w:ascii="Times New Roman" w:eastAsia="Times New Roman" w:hAnsi="Times New Roman" w:cs="Times New Roman"/>
          <w:sz w:val="24"/>
          <w:szCs w:val="24"/>
          <w:lang w:eastAsia="pl-PL"/>
        </w:rPr>
        <w:br/>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Oferty lub wnioski o dopuszczenie do udziału w postępowaniu należy przesyłać:</w:t>
      </w:r>
      <w:r w:rsidRPr="00B96D5A">
        <w:rPr>
          <w:rFonts w:ascii="Times New Roman" w:eastAsia="Times New Roman" w:hAnsi="Times New Roman" w:cs="Times New Roman"/>
          <w:sz w:val="24"/>
          <w:szCs w:val="24"/>
          <w:lang w:eastAsia="pl-PL"/>
        </w:rPr>
        <w:t xml:space="preserve">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Elektronicznie</w:t>
      </w:r>
      <w:r w:rsidRPr="00B96D5A">
        <w:rPr>
          <w:rFonts w:ascii="Times New Roman" w:eastAsia="Times New Roman" w:hAnsi="Times New Roman" w:cs="Times New Roman"/>
          <w:sz w:val="24"/>
          <w:szCs w:val="24"/>
          <w:lang w:eastAsia="pl-PL"/>
        </w:rPr>
        <w:t xml:space="preserve">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 xml:space="preserve">Nie </w:t>
      </w:r>
      <w:r w:rsidRPr="00B96D5A">
        <w:rPr>
          <w:rFonts w:ascii="Times New Roman" w:eastAsia="Times New Roman" w:hAnsi="Times New Roman" w:cs="Times New Roman"/>
          <w:sz w:val="24"/>
          <w:szCs w:val="24"/>
          <w:lang w:eastAsia="pl-PL"/>
        </w:rPr>
        <w:br/>
        <w:t xml:space="preserve">adres </w:t>
      </w:r>
      <w:r w:rsidRPr="00B96D5A">
        <w:rPr>
          <w:rFonts w:ascii="Times New Roman" w:eastAsia="Times New Roman" w:hAnsi="Times New Roman" w:cs="Times New Roman"/>
          <w:sz w:val="24"/>
          <w:szCs w:val="24"/>
          <w:lang w:eastAsia="pl-PL"/>
        </w:rPr>
        <w:br/>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96D5A">
        <w:rPr>
          <w:rFonts w:ascii="Times New Roman" w:eastAsia="Times New Roman" w:hAnsi="Times New Roman" w:cs="Times New Roman"/>
          <w:sz w:val="24"/>
          <w:szCs w:val="24"/>
          <w:lang w:eastAsia="pl-PL"/>
        </w:rPr>
        <w:t xml:space="preserve"> </w:t>
      </w:r>
      <w:r w:rsidRPr="00B96D5A">
        <w:rPr>
          <w:rFonts w:ascii="Times New Roman" w:eastAsia="Times New Roman" w:hAnsi="Times New Roman" w:cs="Times New Roman"/>
          <w:sz w:val="24"/>
          <w:szCs w:val="24"/>
          <w:lang w:eastAsia="pl-PL"/>
        </w:rPr>
        <w:br/>
        <w:t xml:space="preserve">Nie </w:t>
      </w:r>
      <w:r w:rsidRPr="00B96D5A">
        <w:rPr>
          <w:rFonts w:ascii="Times New Roman" w:eastAsia="Times New Roman" w:hAnsi="Times New Roman" w:cs="Times New Roman"/>
          <w:sz w:val="24"/>
          <w:szCs w:val="24"/>
          <w:lang w:eastAsia="pl-PL"/>
        </w:rPr>
        <w:br/>
        <w:t xml:space="preserve">Inny sposób: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lastRenderedPageBreak/>
        <w:br/>
      </w:r>
      <w:r w:rsidRPr="00B96D5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96D5A">
        <w:rPr>
          <w:rFonts w:ascii="Times New Roman" w:eastAsia="Times New Roman" w:hAnsi="Times New Roman" w:cs="Times New Roman"/>
          <w:sz w:val="24"/>
          <w:szCs w:val="24"/>
          <w:lang w:eastAsia="pl-PL"/>
        </w:rPr>
        <w:t xml:space="preserve"> </w:t>
      </w:r>
      <w:r w:rsidRPr="00B96D5A">
        <w:rPr>
          <w:rFonts w:ascii="Times New Roman" w:eastAsia="Times New Roman" w:hAnsi="Times New Roman" w:cs="Times New Roman"/>
          <w:sz w:val="24"/>
          <w:szCs w:val="24"/>
          <w:lang w:eastAsia="pl-PL"/>
        </w:rPr>
        <w:br/>
        <w:t xml:space="preserve">Tak </w:t>
      </w:r>
      <w:r w:rsidRPr="00B96D5A">
        <w:rPr>
          <w:rFonts w:ascii="Times New Roman" w:eastAsia="Times New Roman" w:hAnsi="Times New Roman" w:cs="Times New Roman"/>
          <w:sz w:val="24"/>
          <w:szCs w:val="24"/>
          <w:lang w:eastAsia="pl-PL"/>
        </w:rPr>
        <w:br/>
        <w:t xml:space="preserve">Inny sposób: </w:t>
      </w:r>
      <w:r w:rsidRPr="00B96D5A">
        <w:rPr>
          <w:rFonts w:ascii="Times New Roman" w:eastAsia="Times New Roman" w:hAnsi="Times New Roman" w:cs="Times New Roman"/>
          <w:sz w:val="24"/>
          <w:szCs w:val="24"/>
          <w:lang w:eastAsia="pl-PL"/>
        </w:rPr>
        <w:br/>
        <w:t xml:space="preserve">w formie pisemnej </w:t>
      </w:r>
      <w:r w:rsidRPr="00B96D5A">
        <w:rPr>
          <w:rFonts w:ascii="Times New Roman" w:eastAsia="Times New Roman" w:hAnsi="Times New Roman" w:cs="Times New Roman"/>
          <w:sz w:val="24"/>
          <w:szCs w:val="24"/>
          <w:lang w:eastAsia="pl-PL"/>
        </w:rPr>
        <w:br/>
        <w:t xml:space="preserve">Adres: </w:t>
      </w:r>
      <w:r w:rsidRPr="00B96D5A">
        <w:rPr>
          <w:rFonts w:ascii="Times New Roman" w:eastAsia="Times New Roman" w:hAnsi="Times New Roman" w:cs="Times New Roman"/>
          <w:sz w:val="24"/>
          <w:szCs w:val="24"/>
          <w:lang w:eastAsia="pl-PL"/>
        </w:rPr>
        <w:br/>
        <w:t xml:space="preserve">Urząd Pracy m. st. Warszawy ul. Ciołka 10A, 01-402 Warszawa, kancelaria - parter.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96D5A">
        <w:rPr>
          <w:rFonts w:ascii="Times New Roman" w:eastAsia="Times New Roman" w:hAnsi="Times New Roman" w:cs="Times New Roman"/>
          <w:sz w:val="24"/>
          <w:szCs w:val="24"/>
          <w:lang w:eastAsia="pl-PL"/>
        </w:rPr>
        <w:t xml:space="preserve">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 xml:space="preserve">Nie </w:t>
      </w:r>
      <w:r w:rsidRPr="00B96D5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96D5A">
        <w:rPr>
          <w:rFonts w:ascii="Times New Roman" w:eastAsia="Times New Roman" w:hAnsi="Times New Roman" w:cs="Times New Roman"/>
          <w:sz w:val="24"/>
          <w:szCs w:val="24"/>
          <w:lang w:eastAsia="pl-PL"/>
        </w:rPr>
        <w:br/>
      </w:r>
    </w:p>
    <w:p w:rsidR="00B96D5A" w:rsidRPr="00B96D5A" w:rsidRDefault="00B96D5A" w:rsidP="00B96D5A">
      <w:pPr>
        <w:spacing w:after="0" w:line="450" w:lineRule="atLeast"/>
        <w:rPr>
          <w:rFonts w:ascii="Times New Roman" w:eastAsia="Times New Roman" w:hAnsi="Times New Roman" w:cs="Times New Roman"/>
          <w:b/>
          <w:bCs/>
          <w:sz w:val="27"/>
          <w:szCs w:val="27"/>
          <w:lang w:eastAsia="pl-PL"/>
        </w:rPr>
      </w:pPr>
      <w:r w:rsidRPr="00B96D5A">
        <w:rPr>
          <w:rFonts w:ascii="Times New Roman" w:eastAsia="Times New Roman" w:hAnsi="Times New Roman" w:cs="Times New Roman"/>
          <w:b/>
          <w:bCs/>
          <w:sz w:val="27"/>
          <w:szCs w:val="27"/>
          <w:u w:val="single"/>
          <w:lang w:eastAsia="pl-PL"/>
        </w:rPr>
        <w:t xml:space="preserve">SEKCJA II: PRZEDMIOT ZAMÓWIENIA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II.1) Nazwa nadana zamówieniu przez zamawiającego: </w:t>
      </w:r>
      <w:r w:rsidRPr="00B96D5A">
        <w:rPr>
          <w:rFonts w:ascii="Times New Roman" w:eastAsia="Times New Roman" w:hAnsi="Times New Roman" w:cs="Times New Roman"/>
          <w:sz w:val="24"/>
          <w:szCs w:val="24"/>
          <w:lang w:eastAsia="pl-PL"/>
        </w:rPr>
        <w:t xml:space="preserve">Świadczenie usług sprzątania budynków i posesji Urzędu Pracy m. st. Warszawy” z podziałem na części.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Numer referencyjny: </w:t>
      </w:r>
      <w:r w:rsidRPr="00B96D5A">
        <w:rPr>
          <w:rFonts w:ascii="Times New Roman" w:eastAsia="Times New Roman" w:hAnsi="Times New Roman" w:cs="Times New Roman"/>
          <w:sz w:val="24"/>
          <w:szCs w:val="24"/>
          <w:lang w:eastAsia="pl-PL"/>
        </w:rPr>
        <w:t xml:space="preserve">10/2020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96D5A" w:rsidRPr="00B96D5A" w:rsidRDefault="00B96D5A" w:rsidP="00B96D5A">
      <w:pPr>
        <w:spacing w:after="0" w:line="450" w:lineRule="atLeast"/>
        <w:jc w:val="both"/>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 xml:space="preserve">Nie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II.2) Rodzaj zamówienia: </w:t>
      </w:r>
      <w:r w:rsidRPr="00B96D5A">
        <w:rPr>
          <w:rFonts w:ascii="Times New Roman" w:eastAsia="Times New Roman" w:hAnsi="Times New Roman" w:cs="Times New Roman"/>
          <w:sz w:val="24"/>
          <w:szCs w:val="24"/>
          <w:lang w:eastAsia="pl-PL"/>
        </w:rPr>
        <w:t xml:space="preserve">Usługi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II.3) Informacja o możliwości składania ofert częściowych</w:t>
      </w:r>
      <w:r w:rsidRPr="00B96D5A">
        <w:rPr>
          <w:rFonts w:ascii="Times New Roman" w:eastAsia="Times New Roman" w:hAnsi="Times New Roman" w:cs="Times New Roman"/>
          <w:sz w:val="24"/>
          <w:szCs w:val="24"/>
          <w:lang w:eastAsia="pl-PL"/>
        </w:rPr>
        <w:t xml:space="preserve"> </w:t>
      </w:r>
      <w:r w:rsidRPr="00B96D5A">
        <w:rPr>
          <w:rFonts w:ascii="Times New Roman" w:eastAsia="Times New Roman" w:hAnsi="Times New Roman" w:cs="Times New Roman"/>
          <w:sz w:val="24"/>
          <w:szCs w:val="24"/>
          <w:lang w:eastAsia="pl-PL"/>
        </w:rPr>
        <w:br/>
        <w:t xml:space="preserve">Zamówienie podzielone jest na części: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 xml:space="preserve">Tak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Oferty lub wnioski o dopuszczenie do udziału w postępowaniu można składać w odniesieniu do:</w:t>
      </w:r>
      <w:r w:rsidRPr="00B96D5A">
        <w:rPr>
          <w:rFonts w:ascii="Times New Roman" w:eastAsia="Times New Roman" w:hAnsi="Times New Roman" w:cs="Times New Roman"/>
          <w:sz w:val="24"/>
          <w:szCs w:val="24"/>
          <w:lang w:eastAsia="pl-PL"/>
        </w:rPr>
        <w:t xml:space="preserve"> </w:t>
      </w:r>
      <w:r w:rsidRPr="00B96D5A">
        <w:rPr>
          <w:rFonts w:ascii="Times New Roman" w:eastAsia="Times New Roman" w:hAnsi="Times New Roman" w:cs="Times New Roman"/>
          <w:sz w:val="24"/>
          <w:szCs w:val="24"/>
          <w:lang w:eastAsia="pl-PL"/>
        </w:rPr>
        <w:br/>
        <w:t xml:space="preserve">wszystkich części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B96D5A">
        <w:rPr>
          <w:rFonts w:ascii="Times New Roman" w:eastAsia="Times New Roman" w:hAnsi="Times New Roman" w:cs="Times New Roman"/>
          <w:sz w:val="24"/>
          <w:szCs w:val="24"/>
          <w:lang w:eastAsia="pl-PL"/>
        </w:rPr>
        <w:t xml:space="preserve">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96D5A">
        <w:rPr>
          <w:rFonts w:ascii="Times New Roman" w:eastAsia="Times New Roman" w:hAnsi="Times New Roman" w:cs="Times New Roman"/>
          <w:sz w:val="24"/>
          <w:szCs w:val="24"/>
          <w:lang w:eastAsia="pl-PL"/>
        </w:rPr>
        <w:t xml:space="preserve">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II.4) Krótki opis przedmiotu zamówienia </w:t>
      </w:r>
      <w:r w:rsidRPr="00B96D5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96D5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96D5A">
        <w:rPr>
          <w:rFonts w:ascii="Times New Roman" w:eastAsia="Times New Roman" w:hAnsi="Times New Roman" w:cs="Times New Roman"/>
          <w:sz w:val="24"/>
          <w:szCs w:val="24"/>
          <w:lang w:eastAsia="pl-PL"/>
        </w:rPr>
        <w:t xml:space="preserve">Przedmiotem zamówienia jest: „Świadczenie usług sprzątania budynków i posesji Urzędu Pracy m. st. Warszawy” z podziałem na części. Przedmiot zamówienia został opisany w Opisie przedmiotu zamówienia, zwanym OPZ, stanowiącym: - Załącznik nr 1a do SIWZ/Załącznik nr 1a do Umowy dla Części I. - Załącznik nr 1b do SIWZ/Załącznik nr 1b do Umowy dla Części II. - Załącznik nr 1c do SIWZ/Załącznik nr 1c do Umowy dla Części III. Przedmiot zamówienia będzie realizowany zgodnie z postanowieniami wzoru umowy, stanowiącej Załącznik nr 7 do SIWZ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II.5) Główny kod CPV: </w:t>
      </w:r>
      <w:r w:rsidRPr="00B96D5A">
        <w:rPr>
          <w:rFonts w:ascii="Times New Roman" w:eastAsia="Times New Roman" w:hAnsi="Times New Roman" w:cs="Times New Roman"/>
          <w:sz w:val="24"/>
          <w:szCs w:val="24"/>
          <w:lang w:eastAsia="pl-PL"/>
        </w:rPr>
        <w:t xml:space="preserve">90910000-9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Dodatkowe kody CPV:</w:t>
      </w:r>
      <w:r w:rsidRPr="00B96D5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96D5A" w:rsidRPr="00B96D5A" w:rsidTr="00B96D5A">
        <w:tc>
          <w:tcPr>
            <w:tcW w:w="0" w:type="auto"/>
            <w:tcBorders>
              <w:top w:val="single" w:sz="6" w:space="0" w:color="000000"/>
              <w:left w:val="single" w:sz="6" w:space="0" w:color="000000"/>
              <w:bottom w:val="single" w:sz="6" w:space="0" w:color="000000"/>
              <w:right w:val="single" w:sz="6" w:space="0" w:color="000000"/>
            </w:tcBorders>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Kod CPV</w:t>
            </w:r>
          </w:p>
        </w:tc>
      </w:tr>
      <w:tr w:rsidR="00B96D5A" w:rsidRPr="00B96D5A" w:rsidTr="00B96D5A">
        <w:tc>
          <w:tcPr>
            <w:tcW w:w="0" w:type="auto"/>
            <w:tcBorders>
              <w:top w:val="single" w:sz="6" w:space="0" w:color="000000"/>
              <w:left w:val="single" w:sz="6" w:space="0" w:color="000000"/>
              <w:bottom w:val="single" w:sz="6" w:space="0" w:color="000000"/>
              <w:right w:val="single" w:sz="6" w:space="0" w:color="000000"/>
            </w:tcBorders>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90919200-4</w:t>
            </w:r>
          </w:p>
        </w:tc>
      </w:tr>
      <w:tr w:rsidR="00B96D5A" w:rsidRPr="00B96D5A" w:rsidTr="00B96D5A">
        <w:tc>
          <w:tcPr>
            <w:tcW w:w="0" w:type="auto"/>
            <w:tcBorders>
              <w:top w:val="single" w:sz="6" w:space="0" w:color="000000"/>
              <w:left w:val="single" w:sz="6" w:space="0" w:color="000000"/>
              <w:bottom w:val="single" w:sz="6" w:space="0" w:color="000000"/>
              <w:right w:val="single" w:sz="6" w:space="0" w:color="000000"/>
            </w:tcBorders>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90919100-3</w:t>
            </w:r>
          </w:p>
        </w:tc>
      </w:tr>
      <w:tr w:rsidR="00B96D5A" w:rsidRPr="00B96D5A" w:rsidTr="00B96D5A">
        <w:tc>
          <w:tcPr>
            <w:tcW w:w="0" w:type="auto"/>
            <w:tcBorders>
              <w:top w:val="single" w:sz="6" w:space="0" w:color="000000"/>
              <w:left w:val="single" w:sz="6" w:space="0" w:color="000000"/>
              <w:bottom w:val="single" w:sz="6" w:space="0" w:color="000000"/>
              <w:right w:val="single" w:sz="6" w:space="0" w:color="000000"/>
            </w:tcBorders>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90911200-8</w:t>
            </w:r>
          </w:p>
        </w:tc>
      </w:tr>
      <w:tr w:rsidR="00B96D5A" w:rsidRPr="00B96D5A" w:rsidTr="00B96D5A">
        <w:tc>
          <w:tcPr>
            <w:tcW w:w="0" w:type="auto"/>
            <w:tcBorders>
              <w:top w:val="single" w:sz="6" w:space="0" w:color="000000"/>
              <w:left w:val="single" w:sz="6" w:space="0" w:color="000000"/>
              <w:bottom w:val="single" w:sz="6" w:space="0" w:color="000000"/>
              <w:right w:val="single" w:sz="6" w:space="0" w:color="000000"/>
            </w:tcBorders>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90610000-6</w:t>
            </w:r>
          </w:p>
        </w:tc>
      </w:tr>
      <w:tr w:rsidR="00B96D5A" w:rsidRPr="00B96D5A" w:rsidTr="00B96D5A">
        <w:tc>
          <w:tcPr>
            <w:tcW w:w="0" w:type="auto"/>
            <w:tcBorders>
              <w:top w:val="single" w:sz="6" w:space="0" w:color="000000"/>
              <w:left w:val="single" w:sz="6" w:space="0" w:color="000000"/>
              <w:bottom w:val="single" w:sz="6" w:space="0" w:color="000000"/>
              <w:right w:val="single" w:sz="6" w:space="0" w:color="000000"/>
            </w:tcBorders>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90620000-9</w:t>
            </w:r>
          </w:p>
        </w:tc>
      </w:tr>
      <w:tr w:rsidR="00B96D5A" w:rsidRPr="00B96D5A" w:rsidTr="00B96D5A">
        <w:tc>
          <w:tcPr>
            <w:tcW w:w="0" w:type="auto"/>
            <w:tcBorders>
              <w:top w:val="single" w:sz="6" w:space="0" w:color="000000"/>
              <w:left w:val="single" w:sz="6" w:space="0" w:color="000000"/>
              <w:bottom w:val="single" w:sz="6" w:space="0" w:color="000000"/>
              <w:right w:val="single" w:sz="6" w:space="0" w:color="000000"/>
            </w:tcBorders>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90630000-2</w:t>
            </w:r>
          </w:p>
        </w:tc>
      </w:tr>
      <w:tr w:rsidR="00B96D5A" w:rsidRPr="00B96D5A" w:rsidTr="00B96D5A">
        <w:tc>
          <w:tcPr>
            <w:tcW w:w="0" w:type="auto"/>
            <w:tcBorders>
              <w:top w:val="single" w:sz="6" w:space="0" w:color="000000"/>
              <w:left w:val="single" w:sz="6" w:space="0" w:color="000000"/>
              <w:bottom w:val="single" w:sz="6" w:space="0" w:color="000000"/>
              <w:right w:val="single" w:sz="6" w:space="0" w:color="000000"/>
            </w:tcBorders>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90911300-9</w:t>
            </w:r>
          </w:p>
        </w:tc>
      </w:tr>
      <w:tr w:rsidR="00B96D5A" w:rsidRPr="00B96D5A" w:rsidTr="00B96D5A">
        <w:tc>
          <w:tcPr>
            <w:tcW w:w="0" w:type="auto"/>
            <w:tcBorders>
              <w:top w:val="single" w:sz="6" w:space="0" w:color="000000"/>
              <w:left w:val="single" w:sz="6" w:space="0" w:color="000000"/>
              <w:bottom w:val="single" w:sz="6" w:space="0" w:color="000000"/>
              <w:right w:val="single" w:sz="6" w:space="0" w:color="000000"/>
            </w:tcBorders>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77310000-6</w:t>
            </w:r>
          </w:p>
        </w:tc>
      </w:tr>
    </w:tbl>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II.6) Całkowita wartość zamówienia </w:t>
      </w:r>
      <w:r w:rsidRPr="00B96D5A">
        <w:rPr>
          <w:rFonts w:ascii="Times New Roman" w:eastAsia="Times New Roman" w:hAnsi="Times New Roman" w:cs="Times New Roman"/>
          <w:i/>
          <w:iCs/>
          <w:sz w:val="24"/>
          <w:szCs w:val="24"/>
          <w:lang w:eastAsia="pl-PL"/>
        </w:rPr>
        <w:t xml:space="preserve">(jeżeli zamawiający podaje informacje o wartości </w:t>
      </w:r>
      <w:r w:rsidRPr="00B96D5A">
        <w:rPr>
          <w:rFonts w:ascii="Times New Roman" w:eastAsia="Times New Roman" w:hAnsi="Times New Roman" w:cs="Times New Roman"/>
          <w:i/>
          <w:iCs/>
          <w:sz w:val="24"/>
          <w:szCs w:val="24"/>
          <w:lang w:eastAsia="pl-PL"/>
        </w:rPr>
        <w:lastRenderedPageBreak/>
        <w:t>zamówienia)</w:t>
      </w:r>
      <w:r w:rsidRPr="00B96D5A">
        <w:rPr>
          <w:rFonts w:ascii="Times New Roman" w:eastAsia="Times New Roman" w:hAnsi="Times New Roman" w:cs="Times New Roman"/>
          <w:sz w:val="24"/>
          <w:szCs w:val="24"/>
          <w:lang w:eastAsia="pl-PL"/>
        </w:rPr>
        <w:t xml:space="preserve">: </w:t>
      </w:r>
      <w:r w:rsidRPr="00B96D5A">
        <w:rPr>
          <w:rFonts w:ascii="Times New Roman" w:eastAsia="Times New Roman" w:hAnsi="Times New Roman" w:cs="Times New Roman"/>
          <w:sz w:val="24"/>
          <w:szCs w:val="24"/>
          <w:lang w:eastAsia="pl-PL"/>
        </w:rPr>
        <w:br/>
        <w:t xml:space="preserve">Wartość bez VAT: </w:t>
      </w:r>
      <w:r w:rsidRPr="00B96D5A">
        <w:rPr>
          <w:rFonts w:ascii="Times New Roman" w:eastAsia="Times New Roman" w:hAnsi="Times New Roman" w:cs="Times New Roman"/>
          <w:sz w:val="24"/>
          <w:szCs w:val="24"/>
          <w:lang w:eastAsia="pl-PL"/>
        </w:rPr>
        <w:br/>
        <w:t xml:space="preserve">Waluta: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96D5A">
        <w:rPr>
          <w:rFonts w:ascii="Times New Roman" w:eastAsia="Times New Roman" w:hAnsi="Times New Roman" w:cs="Times New Roman"/>
          <w:sz w:val="24"/>
          <w:szCs w:val="24"/>
          <w:lang w:eastAsia="pl-PL"/>
        </w:rPr>
        <w:t xml:space="preserve">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96D5A">
        <w:rPr>
          <w:rFonts w:ascii="Times New Roman" w:eastAsia="Times New Roman" w:hAnsi="Times New Roman" w:cs="Times New Roman"/>
          <w:b/>
          <w:bCs/>
          <w:sz w:val="24"/>
          <w:szCs w:val="24"/>
          <w:lang w:eastAsia="pl-PL"/>
        </w:rPr>
        <w:t>Pzp</w:t>
      </w:r>
      <w:proofErr w:type="spellEnd"/>
      <w:r w:rsidRPr="00B96D5A">
        <w:rPr>
          <w:rFonts w:ascii="Times New Roman" w:eastAsia="Times New Roman" w:hAnsi="Times New Roman" w:cs="Times New Roman"/>
          <w:b/>
          <w:bCs/>
          <w:sz w:val="24"/>
          <w:szCs w:val="24"/>
          <w:lang w:eastAsia="pl-PL"/>
        </w:rPr>
        <w:t xml:space="preserve">: </w:t>
      </w:r>
      <w:r w:rsidRPr="00B96D5A">
        <w:rPr>
          <w:rFonts w:ascii="Times New Roman" w:eastAsia="Times New Roman" w:hAnsi="Times New Roman" w:cs="Times New Roman"/>
          <w:sz w:val="24"/>
          <w:szCs w:val="24"/>
          <w:lang w:eastAsia="pl-PL"/>
        </w:rPr>
        <w:t xml:space="preserve">Nie </w:t>
      </w:r>
      <w:r w:rsidRPr="00B96D5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96D5A">
        <w:rPr>
          <w:rFonts w:ascii="Times New Roman" w:eastAsia="Times New Roman" w:hAnsi="Times New Roman" w:cs="Times New Roman"/>
          <w:sz w:val="24"/>
          <w:szCs w:val="24"/>
          <w:lang w:eastAsia="pl-PL"/>
        </w:rPr>
        <w:t>Pzp</w:t>
      </w:r>
      <w:proofErr w:type="spellEnd"/>
      <w:r w:rsidRPr="00B96D5A">
        <w:rPr>
          <w:rFonts w:ascii="Times New Roman" w:eastAsia="Times New Roman" w:hAnsi="Times New Roman" w:cs="Times New Roman"/>
          <w:sz w:val="24"/>
          <w:szCs w:val="24"/>
          <w:lang w:eastAsia="pl-PL"/>
        </w:rPr>
        <w:t xml:space="preserve">: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96D5A">
        <w:rPr>
          <w:rFonts w:ascii="Times New Roman" w:eastAsia="Times New Roman" w:hAnsi="Times New Roman" w:cs="Times New Roman"/>
          <w:sz w:val="24"/>
          <w:szCs w:val="24"/>
          <w:lang w:eastAsia="pl-PL"/>
        </w:rPr>
        <w:t xml:space="preserve"> </w:t>
      </w:r>
      <w:r w:rsidRPr="00B96D5A">
        <w:rPr>
          <w:rFonts w:ascii="Times New Roman" w:eastAsia="Times New Roman" w:hAnsi="Times New Roman" w:cs="Times New Roman"/>
          <w:sz w:val="24"/>
          <w:szCs w:val="24"/>
          <w:lang w:eastAsia="pl-PL"/>
        </w:rPr>
        <w:br/>
        <w:t>miesiącach:   </w:t>
      </w:r>
      <w:r w:rsidRPr="00B96D5A">
        <w:rPr>
          <w:rFonts w:ascii="Times New Roman" w:eastAsia="Times New Roman" w:hAnsi="Times New Roman" w:cs="Times New Roman"/>
          <w:i/>
          <w:iCs/>
          <w:sz w:val="24"/>
          <w:szCs w:val="24"/>
          <w:lang w:eastAsia="pl-PL"/>
        </w:rPr>
        <w:t xml:space="preserve"> lub </w:t>
      </w:r>
      <w:r w:rsidRPr="00B96D5A">
        <w:rPr>
          <w:rFonts w:ascii="Times New Roman" w:eastAsia="Times New Roman" w:hAnsi="Times New Roman" w:cs="Times New Roman"/>
          <w:b/>
          <w:bCs/>
          <w:sz w:val="24"/>
          <w:szCs w:val="24"/>
          <w:lang w:eastAsia="pl-PL"/>
        </w:rPr>
        <w:t>dniach:</w:t>
      </w:r>
      <w:r w:rsidRPr="00B96D5A">
        <w:rPr>
          <w:rFonts w:ascii="Times New Roman" w:eastAsia="Times New Roman" w:hAnsi="Times New Roman" w:cs="Times New Roman"/>
          <w:sz w:val="24"/>
          <w:szCs w:val="24"/>
          <w:lang w:eastAsia="pl-PL"/>
        </w:rPr>
        <w:t xml:space="preserve">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i/>
          <w:iCs/>
          <w:sz w:val="24"/>
          <w:szCs w:val="24"/>
          <w:lang w:eastAsia="pl-PL"/>
        </w:rPr>
        <w:t>lub</w:t>
      </w:r>
      <w:r w:rsidRPr="00B96D5A">
        <w:rPr>
          <w:rFonts w:ascii="Times New Roman" w:eastAsia="Times New Roman" w:hAnsi="Times New Roman" w:cs="Times New Roman"/>
          <w:sz w:val="24"/>
          <w:szCs w:val="24"/>
          <w:lang w:eastAsia="pl-PL"/>
        </w:rPr>
        <w:t xml:space="preserve">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data rozpoczęcia: </w:t>
      </w:r>
      <w:r w:rsidRPr="00B96D5A">
        <w:rPr>
          <w:rFonts w:ascii="Times New Roman" w:eastAsia="Times New Roman" w:hAnsi="Times New Roman" w:cs="Times New Roman"/>
          <w:sz w:val="24"/>
          <w:szCs w:val="24"/>
          <w:lang w:eastAsia="pl-PL"/>
        </w:rPr>
        <w:t>2021-01-04  </w:t>
      </w:r>
      <w:r w:rsidRPr="00B96D5A">
        <w:rPr>
          <w:rFonts w:ascii="Times New Roman" w:eastAsia="Times New Roman" w:hAnsi="Times New Roman" w:cs="Times New Roman"/>
          <w:i/>
          <w:iCs/>
          <w:sz w:val="24"/>
          <w:szCs w:val="24"/>
          <w:lang w:eastAsia="pl-PL"/>
        </w:rPr>
        <w:t xml:space="preserve"> lub </w:t>
      </w:r>
      <w:r w:rsidRPr="00B96D5A">
        <w:rPr>
          <w:rFonts w:ascii="Times New Roman" w:eastAsia="Times New Roman" w:hAnsi="Times New Roman" w:cs="Times New Roman"/>
          <w:b/>
          <w:bCs/>
          <w:sz w:val="24"/>
          <w:szCs w:val="24"/>
          <w:lang w:eastAsia="pl-PL"/>
        </w:rPr>
        <w:t xml:space="preserve">zakończenia: </w:t>
      </w:r>
      <w:r w:rsidRPr="00B96D5A">
        <w:rPr>
          <w:rFonts w:ascii="Times New Roman" w:eastAsia="Times New Roman" w:hAnsi="Times New Roman" w:cs="Times New Roman"/>
          <w:sz w:val="24"/>
          <w:szCs w:val="24"/>
          <w:lang w:eastAsia="pl-PL"/>
        </w:rPr>
        <w:t xml:space="preserve">2021-12-31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II.9) Informacje dodatkowe: </w:t>
      </w:r>
    </w:p>
    <w:p w:rsidR="00B96D5A" w:rsidRPr="00B96D5A" w:rsidRDefault="00B96D5A" w:rsidP="00B96D5A">
      <w:pPr>
        <w:spacing w:after="0" w:line="450" w:lineRule="atLeast"/>
        <w:rPr>
          <w:rFonts w:ascii="Times New Roman" w:eastAsia="Times New Roman" w:hAnsi="Times New Roman" w:cs="Times New Roman"/>
          <w:b/>
          <w:bCs/>
          <w:sz w:val="27"/>
          <w:szCs w:val="27"/>
          <w:lang w:eastAsia="pl-PL"/>
        </w:rPr>
      </w:pPr>
      <w:r w:rsidRPr="00B96D5A">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b/>
          <w:bCs/>
          <w:sz w:val="24"/>
          <w:szCs w:val="24"/>
          <w:lang w:eastAsia="pl-PL"/>
        </w:rPr>
        <w:t xml:space="preserve">III.1) WARUNKI UDZIAŁU W POSTĘPOWANIU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96D5A">
        <w:rPr>
          <w:rFonts w:ascii="Times New Roman" w:eastAsia="Times New Roman" w:hAnsi="Times New Roman" w:cs="Times New Roman"/>
          <w:sz w:val="24"/>
          <w:szCs w:val="24"/>
          <w:lang w:eastAsia="pl-PL"/>
        </w:rPr>
        <w:t xml:space="preserve"> </w:t>
      </w:r>
      <w:r w:rsidRPr="00B96D5A">
        <w:rPr>
          <w:rFonts w:ascii="Times New Roman" w:eastAsia="Times New Roman" w:hAnsi="Times New Roman" w:cs="Times New Roman"/>
          <w:sz w:val="24"/>
          <w:szCs w:val="24"/>
          <w:lang w:eastAsia="pl-PL"/>
        </w:rPr>
        <w:br/>
        <w:t xml:space="preserve">Określenie warunków: Zamawiający nie stawia warunku w w/w zakresie. </w:t>
      </w:r>
      <w:r w:rsidRPr="00B96D5A">
        <w:rPr>
          <w:rFonts w:ascii="Times New Roman" w:eastAsia="Times New Roman" w:hAnsi="Times New Roman" w:cs="Times New Roman"/>
          <w:sz w:val="24"/>
          <w:szCs w:val="24"/>
          <w:lang w:eastAsia="pl-PL"/>
        </w:rPr>
        <w:br/>
        <w:t xml:space="preserve">Informacje dodatkowe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III.1.2) Sytuacja finansowa lub ekonomiczna </w:t>
      </w:r>
      <w:r w:rsidRPr="00B96D5A">
        <w:rPr>
          <w:rFonts w:ascii="Times New Roman" w:eastAsia="Times New Roman" w:hAnsi="Times New Roman" w:cs="Times New Roman"/>
          <w:sz w:val="24"/>
          <w:szCs w:val="24"/>
          <w:lang w:eastAsia="pl-PL"/>
        </w:rPr>
        <w:br/>
        <w:t xml:space="preserve">Określenie warunków: Zamawiający nie stawia warunku w w/w zakresie. </w:t>
      </w:r>
      <w:r w:rsidRPr="00B96D5A">
        <w:rPr>
          <w:rFonts w:ascii="Times New Roman" w:eastAsia="Times New Roman" w:hAnsi="Times New Roman" w:cs="Times New Roman"/>
          <w:sz w:val="24"/>
          <w:szCs w:val="24"/>
          <w:lang w:eastAsia="pl-PL"/>
        </w:rPr>
        <w:br/>
        <w:t xml:space="preserve">Informacje dodatkowe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III.1.3) Zdolność techniczna lub zawodowa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lastRenderedPageBreak/>
        <w:t xml:space="preserve">Określenie warunków: Zamawiający uzna warunek za spełniony, jeżeli Wykonawca wykaże, że: a) w okresie ostatnich 3 lat przed upływem terminu składania ofert, a jeżeli okres prowadzenia działalności jest krótszy – w tym okresie, wykonał a w przypadku świadczeń okresowych lub ciągłych również wykonuje, jedną główną usługę sprzątania budynków i posesji, o wartości tej usługi nie mniejszej niż: - część I zamówienia – wartość usługi nie mniejsza niż: 150 000,00 zł, Zgodnie z Załącznikiem nr 5 do SIWZ - część II zamówienia – wartość usługi nie mniejsza niż: 150 000,00 zł, Zgodnie z Załącznikiem nr 5 do SIWZ - część III zamówienia – wartość usługi nie mniejsza niż: 80 000,00 zł, Zgodnie z Załącznikiem nr 5 do SIWZ z podaniem: daty wykonania, podmiotów, na rzecz których usługi zostały wykonane oraz ich wartości wraz z załączeniem dowodów, czy usługi zostały wykonane należycie. Zamawiający dokona oceny spełnienia ww. warunku na podstawie wykazu wykonanych, a w przypadku świadczeń okresowych lub ciągłych, również wykonywanych usług, zawierającego podmiot, na rzecz którego usługa została/jest wykonana/wykonywana, daty wykonania/wykonywania oraz dowodów określających, czy te usługi zostały wykonane należycie, przy czym dowodami, o których mowa, są referencje bądź inne dokumenty wystawione przez podmiot, na rzecz którego dostawy były/są wykonane/wykonywane. W przypadku składania oferty na więcej niż jedną część przedmiotu zamówienia, Wykonawca jest zobowiązany wykazać spełnianie ww. warunku na każdą część osobno. W przypadku złożenia oferty przez Wykonawców ubiegających się wspólnie o udzielenie zamówienia, warunki z pkt 9.1.2. a) Wykonawcy mogą spełniać wspólnie (łącznie). Zamawiający dokona oceny spełniania ww. warunku w oparciu o: a)złożone oświadczenie zgodnie z Załącznikiem nr 4 do SIWZ b)złożony wykaz usług – Załącznik nr 5 do SIWZ w odniesieniu do warunku z pkt 9.1.2 a) </w:t>
      </w:r>
      <w:r w:rsidRPr="00B96D5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96D5A">
        <w:rPr>
          <w:rFonts w:ascii="Times New Roman" w:eastAsia="Times New Roman" w:hAnsi="Times New Roman" w:cs="Times New Roman"/>
          <w:sz w:val="24"/>
          <w:szCs w:val="24"/>
          <w:lang w:eastAsia="pl-PL"/>
        </w:rPr>
        <w:br/>
        <w:t xml:space="preserve">Informacje dodatkowe: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b/>
          <w:bCs/>
          <w:sz w:val="24"/>
          <w:szCs w:val="24"/>
          <w:lang w:eastAsia="pl-PL"/>
        </w:rPr>
        <w:t xml:space="preserve">III.2) PODSTAWY WYKLUCZENIA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96D5A">
        <w:rPr>
          <w:rFonts w:ascii="Times New Roman" w:eastAsia="Times New Roman" w:hAnsi="Times New Roman" w:cs="Times New Roman"/>
          <w:b/>
          <w:bCs/>
          <w:sz w:val="24"/>
          <w:szCs w:val="24"/>
          <w:lang w:eastAsia="pl-PL"/>
        </w:rPr>
        <w:t>Pzp</w:t>
      </w:r>
      <w:proofErr w:type="spellEnd"/>
      <w:r w:rsidRPr="00B96D5A">
        <w:rPr>
          <w:rFonts w:ascii="Times New Roman" w:eastAsia="Times New Roman" w:hAnsi="Times New Roman" w:cs="Times New Roman"/>
          <w:sz w:val="24"/>
          <w:szCs w:val="24"/>
          <w:lang w:eastAsia="pl-PL"/>
        </w:rPr>
        <w:t xml:space="preserve">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III.2.2) Zamawiający przewiduje wykluczenie wykonawcy na podstawie art. 24 ust. 5 </w:t>
      </w:r>
      <w:r w:rsidRPr="00B96D5A">
        <w:rPr>
          <w:rFonts w:ascii="Times New Roman" w:eastAsia="Times New Roman" w:hAnsi="Times New Roman" w:cs="Times New Roman"/>
          <w:b/>
          <w:bCs/>
          <w:sz w:val="24"/>
          <w:szCs w:val="24"/>
          <w:lang w:eastAsia="pl-PL"/>
        </w:rPr>
        <w:lastRenderedPageBreak/>
        <w:t xml:space="preserve">ustawy </w:t>
      </w:r>
      <w:proofErr w:type="spellStart"/>
      <w:r w:rsidRPr="00B96D5A">
        <w:rPr>
          <w:rFonts w:ascii="Times New Roman" w:eastAsia="Times New Roman" w:hAnsi="Times New Roman" w:cs="Times New Roman"/>
          <w:b/>
          <w:bCs/>
          <w:sz w:val="24"/>
          <w:szCs w:val="24"/>
          <w:lang w:eastAsia="pl-PL"/>
        </w:rPr>
        <w:t>Pzp</w:t>
      </w:r>
      <w:proofErr w:type="spellEnd"/>
      <w:r w:rsidRPr="00B96D5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96D5A">
        <w:rPr>
          <w:rFonts w:ascii="Times New Roman" w:eastAsia="Times New Roman" w:hAnsi="Times New Roman" w:cs="Times New Roman"/>
          <w:sz w:val="24"/>
          <w:szCs w:val="24"/>
          <w:lang w:eastAsia="pl-PL"/>
        </w:rPr>
        <w:t>Pzp</w:t>
      </w:r>
      <w:proofErr w:type="spellEnd"/>
      <w:r w:rsidRPr="00B96D5A">
        <w:rPr>
          <w:rFonts w:ascii="Times New Roman" w:eastAsia="Times New Roman" w:hAnsi="Times New Roman" w:cs="Times New Roman"/>
          <w:sz w:val="24"/>
          <w:szCs w:val="24"/>
          <w:lang w:eastAsia="pl-PL"/>
        </w:rPr>
        <w:t xml:space="preserve">)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96D5A">
        <w:rPr>
          <w:rFonts w:ascii="Times New Roman" w:eastAsia="Times New Roman" w:hAnsi="Times New Roman" w:cs="Times New Roman"/>
          <w:sz w:val="24"/>
          <w:szCs w:val="24"/>
          <w:lang w:eastAsia="pl-PL"/>
        </w:rPr>
        <w:br/>
        <w:t xml:space="preserve">Tak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Oświadczenie o spełnianiu kryteriów selekcji </w:t>
      </w:r>
      <w:r w:rsidRPr="00B96D5A">
        <w:rPr>
          <w:rFonts w:ascii="Times New Roman" w:eastAsia="Times New Roman" w:hAnsi="Times New Roman" w:cs="Times New Roman"/>
          <w:sz w:val="24"/>
          <w:szCs w:val="24"/>
          <w:lang w:eastAsia="pl-PL"/>
        </w:rPr>
        <w:br/>
        <w:t xml:space="preserve">Nie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 xml:space="preserve">Na wezwanie Zamawiającego Wykonawca zobowiązany jest do złożenia następujących oświadczeń lub dokumentów: a) odpisu z właściwego rejestru lub z centralnej ewidencji i informacji o działalności gospodarczej, jeżeli odrębne przepisy wymagają wpisu do rejestru lub ewidencji, w celu potwierdzenia braku podstaw do wykluczenia na podstawie art. 24 ust. 5 pkt 1 ustawy. W przypadku składania oferty przez Wykonawców wspólnie ubiegających się o udzielenie zamówienia publicznego, powyższy dokument składa każdy z Wykonawców oddzielnie.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B96D5A">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b/>
          <w:bCs/>
          <w:sz w:val="24"/>
          <w:szCs w:val="24"/>
          <w:lang w:eastAsia="pl-PL"/>
        </w:rPr>
        <w:t>III.5.1) W ZAKRESIE SPEŁNIANIA WARUNKÓW UDZIAŁU W POSTĘPOWANIU:</w:t>
      </w:r>
      <w:r w:rsidRPr="00B96D5A">
        <w:rPr>
          <w:rFonts w:ascii="Times New Roman" w:eastAsia="Times New Roman" w:hAnsi="Times New Roman" w:cs="Times New Roman"/>
          <w:sz w:val="24"/>
          <w:szCs w:val="24"/>
          <w:lang w:eastAsia="pl-PL"/>
        </w:rPr>
        <w:t xml:space="preserve"> </w:t>
      </w:r>
      <w:r w:rsidRPr="00B96D5A">
        <w:rPr>
          <w:rFonts w:ascii="Times New Roman" w:eastAsia="Times New Roman" w:hAnsi="Times New Roman" w:cs="Times New Roman"/>
          <w:sz w:val="24"/>
          <w:szCs w:val="24"/>
          <w:lang w:eastAsia="pl-PL"/>
        </w:rPr>
        <w:br/>
        <w:t xml:space="preserve">Na wezwanie Zamawiającego Wykonawca zobowiązany jest do złożenia następujących oświadczeń lub dokumentów: wykaz głównych usług – Załącznik nr 5 do SIWZ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III.5.2) W ZAKRESIE KRYTERIÓW SELEKCJI:</w:t>
      </w:r>
      <w:r w:rsidRPr="00B96D5A">
        <w:rPr>
          <w:rFonts w:ascii="Times New Roman" w:eastAsia="Times New Roman" w:hAnsi="Times New Roman" w:cs="Times New Roman"/>
          <w:sz w:val="24"/>
          <w:szCs w:val="24"/>
          <w:lang w:eastAsia="pl-PL"/>
        </w:rPr>
        <w:t xml:space="preserve"> </w:t>
      </w:r>
      <w:r w:rsidRPr="00B96D5A">
        <w:rPr>
          <w:rFonts w:ascii="Times New Roman" w:eastAsia="Times New Roman" w:hAnsi="Times New Roman" w:cs="Times New Roman"/>
          <w:sz w:val="24"/>
          <w:szCs w:val="24"/>
          <w:lang w:eastAsia="pl-PL"/>
        </w:rPr>
        <w:br/>
        <w:t xml:space="preserve">Nie dotyczy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 xml:space="preserve">Nie dotyczy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b/>
          <w:bCs/>
          <w:sz w:val="24"/>
          <w:szCs w:val="24"/>
          <w:lang w:eastAsia="pl-PL"/>
        </w:rPr>
        <w:t xml:space="preserve">III.7) INNE DOKUMENTY NIE WYMIENIONE W pkt III.3) - III.6)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 xml:space="preserve">Do oferty Wykonawca zobowiązany jest dołączyć: a) aktualne na dzień składania ofert oświadczenie stanowiące wstępne potwierdzenie, że Wykonawca nie podlega wykluczeniu i spełnia warunki udziału w postępowaniu, zgodnie z Załącznikiem nr 4 do SIWZ. b) dowód wniesienia wadium c) kalkulacja cenowa sporządzona z wykorzystaniem wzoru stanowiącego Załącznik nr 2 do SIWZ/Załącznik nr 2 do Umowy d) wykaz aktualnych certyfikatów – Załącznik nr 8 do SIWZ e) kserokopię posiadanego certyfikatu, z adnotacją na certyfikacie – dotyczy kryterium nr 2 poz. … ( jeśli dotyczy ). f)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g) zobowiązanie - dowód dysponowania zasobami niezbędnymi do realizacji zamówienia (jeśli dotyczy). W przypadku wspólnego ubiegania się o zamówienie </w:t>
      </w:r>
      <w:r w:rsidRPr="00B96D5A">
        <w:rPr>
          <w:rFonts w:ascii="Times New Roman" w:eastAsia="Times New Roman" w:hAnsi="Times New Roman" w:cs="Times New Roman"/>
          <w:sz w:val="24"/>
          <w:szCs w:val="24"/>
          <w:lang w:eastAsia="pl-PL"/>
        </w:rPr>
        <w:lastRenderedPageBreak/>
        <w:t xml:space="preserve">przez Wykonawców, oświadczenie , o którym mowa w pkt. 10.1 a) SIWZ, zgodnie z Załącznikiem nr 4 do SIWZ, składa każdy z Wykonawców wspólnie ubiegających się o zamówienie. Dokumenty te potwierdzają spełnienie warunków udziału w postępowaniu oraz brak podstaw wykluczenia w zakresie, w którym każdy z Wykonawców wskazuje spełnienie warunków udziału w postępowaniu oraz brak podstaw wykluczenia. Wykonawca, który powołuje się na zasoby innych podmiotów, w celu wykazania braku istnienia wobec nich podstaw wykluczenia oraz spełnienia, w zakresie, w jakim powołuje się na zasoby, warunków udziału w postępowaniu, składa oświadczenie, o którym mowa w pkt. 10.1.a) SIWZ, zgodnie z Załącznikiem nr 4 do SIWZ dotyczące tych podmiotów. Wykonawca, który zamierza powierzyć wykonanie części zamówienia podwykonawcom, w celu wykazania braku istnienia wobec nich podstaw wykluczenia z udziału w postępowaniu składa oświadczenie, o którym mowa w pkt. 10.1.a) SIWZ, zgodnie z Załącznikiem nr 4 do SIWZ, dotyczące podwykonawców.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zgodnie z Załącznikiem nr 9 do SIWZ. Wraz ze złożeniem oświadczenia, Wykonawca może przedstawić dowody, że powiązania z innym wykonawcą nie prowadzą do zakłócenia konkurencji w postępowaniu o udzielenie zamówienia. 11. Zasady udziału w postępowaniu Wykonawców wspólnie ubiegających się o udzielenie zamówienia publicznego – oferta wspólna. Zamawiający dopuszcza możliwość składania oferty przez dwóch lub więcej Wykonawców w ramach oferty wspólnej w rozumieniu art. 23 ustawy PZP pod warunkiem, że taka oferta spełniać będzie następujące wymagania: 11.1. Wykonawcy występujący wspólnie są zobowiązani do ustanowienia Pełnomocnika do reprezentowania ich w postępowaniu albo do reprezentowania ich w postępowaniu i zawarcia umowy w sprawie zamówienia publicznego. 11.1.1. Oryginał pełnomocnictwa (lub kopia poświadczona notarialnie) musi zostać załączony do oferty i zawierać w szczególności wskazanie: 11.1.1.1. postępowania o zamówienie publiczne, którego dotyczy (nazwa); 11.1.1.2. wszystkich Wykonawców ubiegających się wspólnie o udzielenie zamówienia publicznego wymienionych z nazwy, z określeniem adresu siedziby; 11.1.1.3. ustanowionego Pełnomocnika oraz zakresu jego umocowania. 11.1.2. Jeśli Pełnomocnikiem będzie osoba trzecia, pełnomocnictwo musi zostać podpisane przez </w:t>
      </w:r>
      <w:r w:rsidRPr="00B96D5A">
        <w:rPr>
          <w:rFonts w:ascii="Times New Roman" w:eastAsia="Times New Roman" w:hAnsi="Times New Roman" w:cs="Times New Roman"/>
          <w:sz w:val="24"/>
          <w:szCs w:val="24"/>
          <w:lang w:eastAsia="pl-PL"/>
        </w:rPr>
        <w:lastRenderedPageBreak/>
        <w:t xml:space="preserve">wszystkich Wykonawców wspólnie ubiegających się o udzielenie zamówienia, a jeżeli Pełnomocnikiem będzie jeden z Wykonawców wspólnie ubiegających się o udzielenie zamówienia, przez pozostałych Wykonawców. Podpisy muszą zostać złożone przez osoby uprawnione do składania oświadczeń woli wymienione we właściwym rejestrze lub w ewidencji lub w innym dokumencie, właściwym dla formy organizacyjnej Wykonawcy. 11.2. Wszelka korespondencja oraz rozliczenia dokonywane będą przez Zamawiającego wyłącznie z Pełnomocnikiem, którego dane teleadresowe należy wpisać w Formularzu ofertowym. 12. Dokumenty i oświadczenia wymagane w postępowaniu od podmiotów zagranicznych. 12.1. Jeżeli Wykonawca ma siedzibę lub miejsce zamieszkania poza terytorium Rzeczypospolitej Polskiej zamiast dokumentów, o których mowa w pkt 10.4. a) SIWZ -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UWAGA! W przypadku oferty składanej przez Wykonawców wspólnie ubiegających się o udzielenie zamówienia publicznego dokumenty, o których mowa w pkt 12.1. SIWZ, składa każdy z Wykonawców oddzielnie. 12.2. Jeżeli w kraju, w którym Wykonawca ma siedzibę lub miejsce zamieszkania nie wydaje się dokumentów, o których mowa w pkt 12.1. SIWZ,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musi być wystawiony nie wcześniej niż 6 miesięcy przed upływem terminu składania ofert. 12.3. W przypadku wątpliwości co do treści dokumentu złożonego przez Wykonawcę, Zamawiający może zwrócić się do właściwych organów odpowiednio kraju, w którym Wykonawca ma siedzibę lub miejsce zamieszkania, o udzielenie niezbędnych informacji dotyczących tego dokumentu. </w:t>
      </w:r>
    </w:p>
    <w:p w:rsidR="00B96D5A" w:rsidRPr="00B96D5A" w:rsidRDefault="00B96D5A" w:rsidP="00B96D5A">
      <w:pPr>
        <w:spacing w:after="0" w:line="450" w:lineRule="atLeast"/>
        <w:rPr>
          <w:rFonts w:ascii="Times New Roman" w:eastAsia="Times New Roman" w:hAnsi="Times New Roman" w:cs="Times New Roman"/>
          <w:b/>
          <w:bCs/>
          <w:sz w:val="27"/>
          <w:szCs w:val="27"/>
          <w:lang w:eastAsia="pl-PL"/>
        </w:rPr>
      </w:pPr>
      <w:r w:rsidRPr="00B96D5A">
        <w:rPr>
          <w:rFonts w:ascii="Times New Roman" w:eastAsia="Times New Roman" w:hAnsi="Times New Roman" w:cs="Times New Roman"/>
          <w:b/>
          <w:bCs/>
          <w:sz w:val="27"/>
          <w:szCs w:val="27"/>
          <w:u w:val="single"/>
          <w:lang w:eastAsia="pl-PL"/>
        </w:rPr>
        <w:t xml:space="preserve">SEKCJA IV: PROCEDURA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b/>
          <w:bCs/>
          <w:sz w:val="24"/>
          <w:szCs w:val="24"/>
          <w:lang w:eastAsia="pl-PL"/>
        </w:rPr>
        <w:t xml:space="preserve">IV.1) OPIS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IV.1.1) Tryb udzielenia zamówienia: </w:t>
      </w:r>
      <w:r w:rsidRPr="00B96D5A">
        <w:rPr>
          <w:rFonts w:ascii="Times New Roman" w:eastAsia="Times New Roman" w:hAnsi="Times New Roman" w:cs="Times New Roman"/>
          <w:sz w:val="24"/>
          <w:szCs w:val="24"/>
          <w:lang w:eastAsia="pl-PL"/>
        </w:rPr>
        <w:t xml:space="preserve">Przetarg nieograniczony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IV.1.2) Zamawiający żąda wniesienia wadium:</w:t>
      </w:r>
      <w:r w:rsidRPr="00B96D5A">
        <w:rPr>
          <w:rFonts w:ascii="Times New Roman" w:eastAsia="Times New Roman" w:hAnsi="Times New Roman" w:cs="Times New Roman"/>
          <w:sz w:val="24"/>
          <w:szCs w:val="24"/>
          <w:lang w:eastAsia="pl-PL"/>
        </w:rPr>
        <w:t xml:space="preserve">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lastRenderedPageBreak/>
        <w:t xml:space="preserve">Tak </w:t>
      </w:r>
      <w:r w:rsidRPr="00B96D5A">
        <w:rPr>
          <w:rFonts w:ascii="Times New Roman" w:eastAsia="Times New Roman" w:hAnsi="Times New Roman" w:cs="Times New Roman"/>
          <w:sz w:val="24"/>
          <w:szCs w:val="24"/>
          <w:lang w:eastAsia="pl-PL"/>
        </w:rPr>
        <w:br/>
        <w:t xml:space="preserve">Informacja na temat wadium </w:t>
      </w:r>
      <w:r w:rsidRPr="00B96D5A">
        <w:rPr>
          <w:rFonts w:ascii="Times New Roman" w:eastAsia="Times New Roman" w:hAnsi="Times New Roman" w:cs="Times New Roman"/>
          <w:sz w:val="24"/>
          <w:szCs w:val="24"/>
          <w:lang w:eastAsia="pl-PL"/>
        </w:rPr>
        <w:br/>
        <w:t xml:space="preserve">Informacja na temat wadium została opisana w pkt. 13 SIWZ. Wykonawca zobowiązany jest zabezpieczyć ofertę wadium, które musi być wniesione przed upływem terminu składania ofert wskazanym w pkt 22.1. SIWZ. a) dla części I: 3 600,00 zł (słownie: trzy tysiące sześćset złotych), b) dla części II: 3 900,00 zł (słownie: trzy tysiące dziewięćset złotych), c) dla części III: 1 900,00 zł (słownie: jeden tysiąc dziewięćset złotych), 13.2. Wadium może być wnoszone w następujących formach: 13.2.1. w pieniądzu, 13.2.2. w poręczeniach bankowych lub poręczeniach spółdzielczej kasy oszczędnościowo-kredytowej, z tym że poręczenie kasy jest zawsze poręczeniem pieniężnym, 13.2.3. w gwarancjach bankowych, 13.2.4. w gwarancjach ubezpieczeniowych, 13.2.5. w poręczeniach udzielanych przez podmioty, o których mowa w art. 6b ust. 5 pkt 2 ustawy z dnia 9 listopada 2000 r. o utworzeniu Polskiej Agencji Rozwoju Przedsiębiorczości (Dz. U. z 2007 r. Nr 42, poz. 275 z </w:t>
      </w:r>
      <w:proofErr w:type="spellStart"/>
      <w:r w:rsidRPr="00B96D5A">
        <w:rPr>
          <w:rFonts w:ascii="Times New Roman" w:eastAsia="Times New Roman" w:hAnsi="Times New Roman" w:cs="Times New Roman"/>
          <w:sz w:val="24"/>
          <w:szCs w:val="24"/>
          <w:lang w:eastAsia="pl-PL"/>
        </w:rPr>
        <w:t>późn</w:t>
      </w:r>
      <w:proofErr w:type="spellEnd"/>
      <w:r w:rsidRPr="00B96D5A">
        <w:rPr>
          <w:rFonts w:ascii="Times New Roman" w:eastAsia="Times New Roman" w:hAnsi="Times New Roman" w:cs="Times New Roman"/>
          <w:sz w:val="24"/>
          <w:szCs w:val="24"/>
          <w:lang w:eastAsia="pl-PL"/>
        </w:rPr>
        <w:t xml:space="preserve">. zm.). 13.3. W przypadku wnoszenia wadium w pieniądzu, ustaloną kwotę należy wpłacić na konto Zamawiającego o numerze 43 1030 1508 0000 0005 5004 3033 w </w:t>
      </w:r>
      <w:proofErr w:type="spellStart"/>
      <w:r w:rsidRPr="00B96D5A">
        <w:rPr>
          <w:rFonts w:ascii="Times New Roman" w:eastAsia="Times New Roman" w:hAnsi="Times New Roman" w:cs="Times New Roman"/>
          <w:sz w:val="24"/>
          <w:szCs w:val="24"/>
          <w:lang w:eastAsia="pl-PL"/>
        </w:rPr>
        <w:t>CitiBanku</w:t>
      </w:r>
      <w:proofErr w:type="spellEnd"/>
      <w:r w:rsidRPr="00B96D5A">
        <w:rPr>
          <w:rFonts w:ascii="Times New Roman" w:eastAsia="Times New Roman" w:hAnsi="Times New Roman" w:cs="Times New Roman"/>
          <w:sz w:val="24"/>
          <w:szCs w:val="24"/>
          <w:lang w:eastAsia="pl-PL"/>
        </w:rPr>
        <w:t xml:space="preserve"> Handlowym. Zamawiający nie dopuszcza wpłaty wadium w pieniądzu do kasy Urzędu. Dowód wniesienia wadium w pieniądzu musi zawierać w rubryce „tytułem” sformułowanie „wadium w sprawie nr 10/2020” – Część ….. Kopię dowodu wniesienia wadium należy załączyć do oferty. UWAGA! Za termin wniesienia wadium w formie pieniądza zostanie przyjęty termin uznania rachunku bankowego Zamawiającego. 13.4. W przypadku wnoszenia wadium w pozostałych dopuszczalnych formach określonych w pkt 13.2.2. – 13.2.5. SIWZ, kopię dowodu wniesienia wadium należy załączyć do oferty, natomiast oryginał dokumentu wniesienia wadium należy umieścić w oddzielnej kopercie z adnotacją na kopercie – „wadium w sprawie nr 10/2020” – Część ……. 13.5. Beneficjentem takich dokumentów jest Miasto st. Warszawa - Urząd Pracy m.st. Warszawy, 04-111 Warszawa ul. Grochowska 171B. 13.6. Złożone poręczenie lub gwarancja muszą zawierać w swojej treści zobowiązanie zgodne z art. 46 ust. 4a i art. 46 ust. 5 </w:t>
      </w:r>
      <w:proofErr w:type="spellStart"/>
      <w:r w:rsidRPr="00B96D5A">
        <w:rPr>
          <w:rFonts w:ascii="Times New Roman" w:eastAsia="Times New Roman" w:hAnsi="Times New Roman" w:cs="Times New Roman"/>
          <w:sz w:val="24"/>
          <w:szCs w:val="24"/>
          <w:lang w:eastAsia="pl-PL"/>
        </w:rPr>
        <w:t>Pzp</w:t>
      </w:r>
      <w:proofErr w:type="spellEnd"/>
      <w:r w:rsidRPr="00B96D5A">
        <w:rPr>
          <w:rFonts w:ascii="Times New Roman" w:eastAsia="Times New Roman" w:hAnsi="Times New Roman" w:cs="Times New Roman"/>
          <w:sz w:val="24"/>
          <w:szCs w:val="24"/>
          <w:lang w:eastAsia="pl-PL"/>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w:t>
      </w:r>
      <w:r w:rsidRPr="00B96D5A">
        <w:rPr>
          <w:rFonts w:ascii="Times New Roman" w:eastAsia="Times New Roman" w:hAnsi="Times New Roman" w:cs="Times New Roman"/>
          <w:sz w:val="24"/>
          <w:szCs w:val="24"/>
          <w:lang w:eastAsia="pl-PL"/>
        </w:rPr>
        <w:lastRenderedPageBreak/>
        <w:t xml:space="preserve">termin ważności gwarancji lub poręczenia ważny na okres co najmniej związania ofertą. 13.7. Oferta Wykonawcy, który nie wniesie wadium lub wniesie w sposób nieprawidłowy zostanie odrzucona. 13.8. Zamawiający zwróci wadium wszystkim Wykonawcom niezwłocznie po wyborze oferty najkorzystniejszej lub unieważnieniu postępowania, z wyjątkiem Wykonawcy, którego oferta została wybrana jako najkorzystniejsza, z zastrzeżeniem pkt 13.12 oraz 13.13. SIWZ. 13.9. Wykonawcy, którego oferta została wybrana jako najkorzystniejsza, Zamawiający zwróci wadium niezwłocznie po zawarciu umowy. 13.10.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13.11. Zamawiający zażąda ponownego wniesienia wadium przez Wykonawcę, któremu zwrócono wadium na podstawie pkt 13.8. SIWZ, jeżeli w wyniku rozstrzygnięcia odwołania jego oferta została wybrana jako najkorzystniejsza. Wykonawca wnosi wadium w terminie określonym przez Zamawiającego. 13.12.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13.13. Zamawiający zatrzymuje wadium wraz z odsetkami, jeżeli Wykonawca w odpowiedzi na wezwanie, o którym mowa w art. 26 ust. 3 i 3a ustawy, z przyczyn leżących po jego stronie, nie złożył oświadczeń lub dokumentów potwierdzających okoliczności, o których mowa w art. 25a ust. 1, oświadczenia, o którym mowa w art. 25a ust. 1, pełnomocnictw lub nie wyraził zgody na poprawienie omyłki, o której mowa w art. 87 ust. 2 pkt 3 ustawy, co spowodowało brak możliwości wybrania oferty złożonej przez Wykonawcę jako najkorzystniejszej. 13.14. Zamawiający zwróci niezwłocznie wadium na wniosek Wykonawcy, który wycofał ofertę przed upływem terminu składania ofert lub w ogóle nie złożył oferty.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IV.1.3) Przewiduje się udzielenie zaliczek na poczet wykonania zamówienia:</w:t>
      </w:r>
      <w:r w:rsidRPr="00B96D5A">
        <w:rPr>
          <w:rFonts w:ascii="Times New Roman" w:eastAsia="Times New Roman" w:hAnsi="Times New Roman" w:cs="Times New Roman"/>
          <w:sz w:val="24"/>
          <w:szCs w:val="24"/>
          <w:lang w:eastAsia="pl-PL"/>
        </w:rPr>
        <w:t xml:space="preserve">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lastRenderedPageBreak/>
        <w:t xml:space="preserve">Nie </w:t>
      </w:r>
      <w:r w:rsidRPr="00B96D5A">
        <w:rPr>
          <w:rFonts w:ascii="Times New Roman" w:eastAsia="Times New Roman" w:hAnsi="Times New Roman" w:cs="Times New Roman"/>
          <w:sz w:val="24"/>
          <w:szCs w:val="24"/>
          <w:lang w:eastAsia="pl-PL"/>
        </w:rPr>
        <w:br/>
        <w:t xml:space="preserve">Należy podać informacje na temat udzielania zaliczek: </w:t>
      </w:r>
      <w:r w:rsidRPr="00B96D5A">
        <w:rPr>
          <w:rFonts w:ascii="Times New Roman" w:eastAsia="Times New Roman" w:hAnsi="Times New Roman" w:cs="Times New Roman"/>
          <w:sz w:val="24"/>
          <w:szCs w:val="24"/>
          <w:lang w:eastAsia="pl-PL"/>
        </w:rPr>
        <w:br/>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 xml:space="preserve">Nie </w:t>
      </w:r>
      <w:r w:rsidRPr="00B96D5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96D5A">
        <w:rPr>
          <w:rFonts w:ascii="Times New Roman" w:eastAsia="Times New Roman" w:hAnsi="Times New Roman" w:cs="Times New Roman"/>
          <w:sz w:val="24"/>
          <w:szCs w:val="24"/>
          <w:lang w:eastAsia="pl-PL"/>
        </w:rPr>
        <w:br/>
        <w:t xml:space="preserve">Nie </w:t>
      </w:r>
      <w:r w:rsidRPr="00B96D5A">
        <w:rPr>
          <w:rFonts w:ascii="Times New Roman" w:eastAsia="Times New Roman" w:hAnsi="Times New Roman" w:cs="Times New Roman"/>
          <w:sz w:val="24"/>
          <w:szCs w:val="24"/>
          <w:lang w:eastAsia="pl-PL"/>
        </w:rPr>
        <w:br/>
        <w:t xml:space="preserve">Informacje dodatkowe: </w:t>
      </w:r>
      <w:r w:rsidRPr="00B96D5A">
        <w:rPr>
          <w:rFonts w:ascii="Times New Roman" w:eastAsia="Times New Roman" w:hAnsi="Times New Roman" w:cs="Times New Roman"/>
          <w:sz w:val="24"/>
          <w:szCs w:val="24"/>
          <w:lang w:eastAsia="pl-PL"/>
        </w:rPr>
        <w:br/>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IV.1.5.) Wymaga się złożenia oferty wariantowej: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br/>
        <w:t xml:space="preserve">Dopuszcza się złożenie oferty wariantowej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96D5A">
        <w:rPr>
          <w:rFonts w:ascii="Times New Roman" w:eastAsia="Times New Roman" w:hAnsi="Times New Roman" w:cs="Times New Roman"/>
          <w:sz w:val="24"/>
          <w:szCs w:val="24"/>
          <w:lang w:eastAsia="pl-PL"/>
        </w:rPr>
        <w:br/>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 xml:space="preserve">Liczba wykonawców   </w:t>
      </w:r>
      <w:r w:rsidRPr="00B96D5A">
        <w:rPr>
          <w:rFonts w:ascii="Times New Roman" w:eastAsia="Times New Roman" w:hAnsi="Times New Roman" w:cs="Times New Roman"/>
          <w:sz w:val="24"/>
          <w:szCs w:val="24"/>
          <w:lang w:eastAsia="pl-PL"/>
        </w:rPr>
        <w:br/>
        <w:t xml:space="preserve">Przewidywana minimalna liczba wykonawców </w:t>
      </w:r>
      <w:r w:rsidRPr="00B96D5A">
        <w:rPr>
          <w:rFonts w:ascii="Times New Roman" w:eastAsia="Times New Roman" w:hAnsi="Times New Roman" w:cs="Times New Roman"/>
          <w:sz w:val="24"/>
          <w:szCs w:val="24"/>
          <w:lang w:eastAsia="pl-PL"/>
        </w:rPr>
        <w:br/>
        <w:t xml:space="preserve">Maksymalna liczba wykonawców   </w:t>
      </w:r>
      <w:r w:rsidRPr="00B96D5A">
        <w:rPr>
          <w:rFonts w:ascii="Times New Roman" w:eastAsia="Times New Roman" w:hAnsi="Times New Roman" w:cs="Times New Roman"/>
          <w:sz w:val="24"/>
          <w:szCs w:val="24"/>
          <w:lang w:eastAsia="pl-PL"/>
        </w:rPr>
        <w:br/>
        <w:t xml:space="preserve">Kryteria selekcji wykonawców: </w:t>
      </w:r>
      <w:r w:rsidRPr="00B96D5A">
        <w:rPr>
          <w:rFonts w:ascii="Times New Roman" w:eastAsia="Times New Roman" w:hAnsi="Times New Roman" w:cs="Times New Roman"/>
          <w:sz w:val="24"/>
          <w:szCs w:val="24"/>
          <w:lang w:eastAsia="pl-PL"/>
        </w:rPr>
        <w:br/>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lastRenderedPageBreak/>
        <w:br/>
      </w:r>
      <w:r w:rsidRPr="00B96D5A">
        <w:rPr>
          <w:rFonts w:ascii="Times New Roman" w:eastAsia="Times New Roman" w:hAnsi="Times New Roman" w:cs="Times New Roman"/>
          <w:b/>
          <w:bCs/>
          <w:sz w:val="24"/>
          <w:szCs w:val="24"/>
          <w:lang w:eastAsia="pl-PL"/>
        </w:rPr>
        <w:t xml:space="preserve">IV.1.7) Informacje na temat umowy ramowej lub dynamicznego systemu zakupów: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 xml:space="preserve">Umowa ramowa będzie zawarta: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t xml:space="preserve">Czy przewiduje się ograniczenie liczby uczestników umowy ramowej: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t xml:space="preserve">Przewidziana maksymalna liczba uczestników umowy ramowej: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t xml:space="preserve">Informacje dodatkowe: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t xml:space="preserve">Zamówienie obejmuje ustanowienie dynamicznego systemu zakupów: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t xml:space="preserve">Informacje dodatkowe: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96D5A">
        <w:rPr>
          <w:rFonts w:ascii="Times New Roman" w:eastAsia="Times New Roman" w:hAnsi="Times New Roman" w:cs="Times New Roman"/>
          <w:sz w:val="24"/>
          <w:szCs w:val="24"/>
          <w:lang w:eastAsia="pl-PL"/>
        </w:rPr>
        <w:br/>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IV.1.8) Aukcja elektroniczna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Przewidziane jest przeprowadzenie aukcji elektronicznej </w:t>
      </w:r>
      <w:r w:rsidRPr="00B96D5A">
        <w:rPr>
          <w:rFonts w:ascii="Times New Roman" w:eastAsia="Times New Roman" w:hAnsi="Times New Roman" w:cs="Times New Roman"/>
          <w:i/>
          <w:iCs/>
          <w:sz w:val="24"/>
          <w:szCs w:val="24"/>
          <w:lang w:eastAsia="pl-PL"/>
        </w:rPr>
        <w:t xml:space="preserve">(przetarg nieograniczony, przetarg ograniczony, negocjacje z ogłoszeniem) </w:t>
      </w:r>
      <w:r w:rsidRPr="00B96D5A">
        <w:rPr>
          <w:rFonts w:ascii="Times New Roman" w:eastAsia="Times New Roman" w:hAnsi="Times New Roman" w:cs="Times New Roman"/>
          <w:sz w:val="24"/>
          <w:szCs w:val="24"/>
          <w:lang w:eastAsia="pl-PL"/>
        </w:rPr>
        <w:br/>
        <w:t xml:space="preserve">Należy podać adres strony internetowej, na której aukcja będzie prowadzona: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Przewiduje się ograniczenia co do przedstawionych wartości, wynikające z opisu </w:t>
      </w:r>
      <w:r w:rsidRPr="00B96D5A">
        <w:rPr>
          <w:rFonts w:ascii="Times New Roman" w:eastAsia="Times New Roman" w:hAnsi="Times New Roman" w:cs="Times New Roman"/>
          <w:b/>
          <w:bCs/>
          <w:sz w:val="24"/>
          <w:szCs w:val="24"/>
          <w:lang w:eastAsia="pl-PL"/>
        </w:rPr>
        <w:lastRenderedPageBreak/>
        <w:t>przedmiotu zamówienia:</w:t>
      </w:r>
      <w:r w:rsidRPr="00B96D5A">
        <w:rPr>
          <w:rFonts w:ascii="Times New Roman" w:eastAsia="Times New Roman" w:hAnsi="Times New Roman" w:cs="Times New Roman"/>
          <w:sz w:val="24"/>
          <w:szCs w:val="24"/>
          <w:lang w:eastAsia="pl-PL"/>
        </w:rPr>
        <w:t xml:space="preserve">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96D5A">
        <w:rPr>
          <w:rFonts w:ascii="Times New Roman" w:eastAsia="Times New Roman" w:hAnsi="Times New Roman" w:cs="Times New Roman"/>
          <w:sz w:val="24"/>
          <w:szCs w:val="24"/>
          <w:lang w:eastAsia="pl-PL"/>
        </w:rPr>
        <w:br/>
        <w:t xml:space="preserve">Informacje dotyczące przebiegu aukcji elektronicznej: </w:t>
      </w:r>
      <w:r w:rsidRPr="00B96D5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96D5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96D5A">
        <w:rPr>
          <w:rFonts w:ascii="Times New Roman" w:eastAsia="Times New Roman" w:hAnsi="Times New Roman" w:cs="Times New Roman"/>
          <w:sz w:val="24"/>
          <w:szCs w:val="24"/>
          <w:lang w:eastAsia="pl-PL"/>
        </w:rPr>
        <w:br/>
        <w:t xml:space="preserve">Wymagania dotyczące rejestracji i identyfikacji wykonawców w aukcji elektronicznej: </w:t>
      </w:r>
      <w:r w:rsidRPr="00B96D5A">
        <w:rPr>
          <w:rFonts w:ascii="Times New Roman" w:eastAsia="Times New Roman" w:hAnsi="Times New Roman" w:cs="Times New Roman"/>
          <w:sz w:val="24"/>
          <w:szCs w:val="24"/>
          <w:lang w:eastAsia="pl-PL"/>
        </w:rPr>
        <w:br/>
        <w:t xml:space="preserve">Informacje o liczbie etapów aukcji elektronicznej i czasie ich trwania: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br/>
        <w:t xml:space="preserve">Czas trwania: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96D5A">
        <w:rPr>
          <w:rFonts w:ascii="Times New Roman" w:eastAsia="Times New Roman" w:hAnsi="Times New Roman" w:cs="Times New Roman"/>
          <w:sz w:val="24"/>
          <w:szCs w:val="24"/>
          <w:lang w:eastAsia="pl-PL"/>
        </w:rPr>
        <w:br/>
        <w:t xml:space="preserve">Warunki zamknięcia aukcji elektronicznej: </w:t>
      </w:r>
      <w:r w:rsidRPr="00B96D5A">
        <w:rPr>
          <w:rFonts w:ascii="Times New Roman" w:eastAsia="Times New Roman" w:hAnsi="Times New Roman" w:cs="Times New Roman"/>
          <w:sz w:val="24"/>
          <w:szCs w:val="24"/>
          <w:lang w:eastAsia="pl-PL"/>
        </w:rPr>
        <w:br/>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IV.2) KRYTERIA OCENY OFERT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IV.2.1) Kryteria oceny ofert: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IV.2.2) Kryteria</w:t>
      </w:r>
      <w:r w:rsidRPr="00B96D5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68"/>
        <w:gridCol w:w="1016"/>
      </w:tblGrid>
      <w:tr w:rsidR="00B96D5A" w:rsidRPr="00B96D5A" w:rsidTr="00B96D5A">
        <w:tc>
          <w:tcPr>
            <w:tcW w:w="0" w:type="auto"/>
            <w:tcBorders>
              <w:top w:val="single" w:sz="6" w:space="0" w:color="000000"/>
              <w:left w:val="single" w:sz="6" w:space="0" w:color="000000"/>
              <w:bottom w:val="single" w:sz="6" w:space="0" w:color="000000"/>
              <w:right w:val="single" w:sz="6" w:space="0" w:color="000000"/>
            </w:tcBorders>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Znaczenie</w:t>
            </w:r>
          </w:p>
        </w:tc>
      </w:tr>
      <w:tr w:rsidR="00B96D5A" w:rsidRPr="00B96D5A" w:rsidTr="00B96D5A">
        <w:tc>
          <w:tcPr>
            <w:tcW w:w="0" w:type="auto"/>
            <w:tcBorders>
              <w:top w:val="single" w:sz="6" w:space="0" w:color="000000"/>
              <w:left w:val="single" w:sz="6" w:space="0" w:color="000000"/>
              <w:bottom w:val="single" w:sz="6" w:space="0" w:color="000000"/>
              <w:right w:val="single" w:sz="6" w:space="0" w:color="000000"/>
            </w:tcBorders>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60,00</w:t>
            </w:r>
          </w:p>
        </w:tc>
      </w:tr>
      <w:tr w:rsidR="00B96D5A" w:rsidRPr="00B96D5A" w:rsidTr="00B96D5A">
        <w:tc>
          <w:tcPr>
            <w:tcW w:w="0" w:type="auto"/>
            <w:tcBorders>
              <w:top w:val="single" w:sz="6" w:space="0" w:color="000000"/>
              <w:left w:val="single" w:sz="6" w:space="0" w:color="000000"/>
              <w:bottom w:val="single" w:sz="6" w:space="0" w:color="000000"/>
              <w:right w:val="single" w:sz="6" w:space="0" w:color="000000"/>
            </w:tcBorders>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 xml:space="preserve">posiadanie certyfikatu jakości usług w zakresie usług sprzątania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40,00</w:t>
            </w:r>
          </w:p>
        </w:tc>
      </w:tr>
    </w:tbl>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96D5A">
        <w:rPr>
          <w:rFonts w:ascii="Times New Roman" w:eastAsia="Times New Roman" w:hAnsi="Times New Roman" w:cs="Times New Roman"/>
          <w:b/>
          <w:bCs/>
          <w:sz w:val="24"/>
          <w:szCs w:val="24"/>
          <w:lang w:eastAsia="pl-PL"/>
        </w:rPr>
        <w:t>Pzp</w:t>
      </w:r>
      <w:proofErr w:type="spellEnd"/>
      <w:r w:rsidRPr="00B96D5A">
        <w:rPr>
          <w:rFonts w:ascii="Times New Roman" w:eastAsia="Times New Roman" w:hAnsi="Times New Roman" w:cs="Times New Roman"/>
          <w:b/>
          <w:bCs/>
          <w:sz w:val="24"/>
          <w:szCs w:val="24"/>
          <w:lang w:eastAsia="pl-PL"/>
        </w:rPr>
        <w:t xml:space="preserve"> </w:t>
      </w:r>
      <w:r w:rsidRPr="00B96D5A">
        <w:rPr>
          <w:rFonts w:ascii="Times New Roman" w:eastAsia="Times New Roman" w:hAnsi="Times New Roman" w:cs="Times New Roman"/>
          <w:sz w:val="24"/>
          <w:szCs w:val="24"/>
          <w:lang w:eastAsia="pl-PL"/>
        </w:rPr>
        <w:t xml:space="preserve">(przetarg nieograniczony) </w:t>
      </w:r>
      <w:r w:rsidRPr="00B96D5A">
        <w:rPr>
          <w:rFonts w:ascii="Times New Roman" w:eastAsia="Times New Roman" w:hAnsi="Times New Roman" w:cs="Times New Roman"/>
          <w:sz w:val="24"/>
          <w:szCs w:val="24"/>
          <w:lang w:eastAsia="pl-PL"/>
        </w:rPr>
        <w:br/>
        <w:t xml:space="preserve">Nie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IV.3) Negocjacje z ogłoszeniem, dialog konkurencyjny, partnerstwo innowacyjne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IV.3.1) Informacje na temat negocjacji z ogłoszeniem</w:t>
      </w:r>
      <w:r w:rsidRPr="00B96D5A">
        <w:rPr>
          <w:rFonts w:ascii="Times New Roman" w:eastAsia="Times New Roman" w:hAnsi="Times New Roman" w:cs="Times New Roman"/>
          <w:sz w:val="24"/>
          <w:szCs w:val="24"/>
          <w:lang w:eastAsia="pl-PL"/>
        </w:rPr>
        <w:t xml:space="preserve">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lastRenderedPageBreak/>
        <w:t xml:space="preserve">Minimalne wymagania, które muszą spełniać wszystkie oferty: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B96D5A">
        <w:rPr>
          <w:rFonts w:ascii="Times New Roman" w:eastAsia="Times New Roman" w:hAnsi="Times New Roman" w:cs="Times New Roman"/>
          <w:sz w:val="24"/>
          <w:szCs w:val="24"/>
          <w:lang w:eastAsia="pl-PL"/>
        </w:rPr>
        <w:br/>
        <w:t xml:space="preserve">Przewidziany jest podział negocjacji na etapy w celu ograniczenia liczby ofert: </w:t>
      </w:r>
      <w:r w:rsidRPr="00B96D5A">
        <w:rPr>
          <w:rFonts w:ascii="Times New Roman" w:eastAsia="Times New Roman" w:hAnsi="Times New Roman" w:cs="Times New Roman"/>
          <w:sz w:val="24"/>
          <w:szCs w:val="24"/>
          <w:lang w:eastAsia="pl-PL"/>
        </w:rPr>
        <w:br/>
        <w:t xml:space="preserve">Należy podać informacje na temat etapów negocjacji (w tym liczbę etapów):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t xml:space="preserve">Informacje dodatkowe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IV.3.2) Informacje na temat dialogu konkurencyjnego</w:t>
      </w:r>
      <w:r w:rsidRPr="00B96D5A">
        <w:rPr>
          <w:rFonts w:ascii="Times New Roman" w:eastAsia="Times New Roman" w:hAnsi="Times New Roman" w:cs="Times New Roman"/>
          <w:sz w:val="24"/>
          <w:szCs w:val="24"/>
          <w:lang w:eastAsia="pl-PL"/>
        </w:rPr>
        <w:t xml:space="preserve"> </w:t>
      </w:r>
      <w:r w:rsidRPr="00B96D5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t xml:space="preserve">Wstępny harmonogram postępowania: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t xml:space="preserve">Podział dialogu na etapy w celu ograniczenia liczby rozwiązań: </w:t>
      </w:r>
      <w:r w:rsidRPr="00B96D5A">
        <w:rPr>
          <w:rFonts w:ascii="Times New Roman" w:eastAsia="Times New Roman" w:hAnsi="Times New Roman" w:cs="Times New Roman"/>
          <w:sz w:val="24"/>
          <w:szCs w:val="24"/>
          <w:lang w:eastAsia="pl-PL"/>
        </w:rPr>
        <w:br/>
        <w:t xml:space="preserve">Należy podać informacje na temat etapów dialogu: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t xml:space="preserve">Informacje dodatkowe: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IV.3.3) Informacje na temat partnerstwa innowacyjnego</w:t>
      </w:r>
      <w:r w:rsidRPr="00B96D5A">
        <w:rPr>
          <w:rFonts w:ascii="Times New Roman" w:eastAsia="Times New Roman" w:hAnsi="Times New Roman" w:cs="Times New Roman"/>
          <w:sz w:val="24"/>
          <w:szCs w:val="24"/>
          <w:lang w:eastAsia="pl-PL"/>
        </w:rPr>
        <w:t xml:space="preserve"> </w:t>
      </w:r>
      <w:r w:rsidRPr="00B96D5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sidRPr="00B96D5A">
        <w:rPr>
          <w:rFonts w:ascii="Times New Roman" w:eastAsia="Times New Roman" w:hAnsi="Times New Roman" w:cs="Times New Roman"/>
          <w:sz w:val="24"/>
          <w:szCs w:val="24"/>
          <w:lang w:eastAsia="pl-PL"/>
        </w:rPr>
        <w:lastRenderedPageBreak/>
        <w:t xml:space="preserve">zamówienia: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t xml:space="preserve">Informacje dodatkowe: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IV.4) Licytacja elektroniczna </w:t>
      </w:r>
      <w:r w:rsidRPr="00B96D5A">
        <w:rPr>
          <w:rFonts w:ascii="Times New Roman" w:eastAsia="Times New Roman" w:hAnsi="Times New Roman" w:cs="Times New Roman"/>
          <w:sz w:val="24"/>
          <w:szCs w:val="24"/>
          <w:lang w:eastAsia="pl-PL"/>
        </w:rPr>
        <w:br/>
        <w:t xml:space="preserve">Adres strony internetowej, na której będzie prowadzona licytacja elektroniczna: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 xml:space="preserve">Informacje o liczbie etapów licytacji elektronicznej i czasie ich trwania: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 xml:space="preserve">Czas trwania: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 xml:space="preserve">Termin składania wniosków o dopuszczenie do udziału w licytacji elektronicznej: </w:t>
      </w:r>
      <w:r w:rsidRPr="00B96D5A">
        <w:rPr>
          <w:rFonts w:ascii="Times New Roman" w:eastAsia="Times New Roman" w:hAnsi="Times New Roman" w:cs="Times New Roman"/>
          <w:sz w:val="24"/>
          <w:szCs w:val="24"/>
          <w:lang w:eastAsia="pl-PL"/>
        </w:rPr>
        <w:br/>
        <w:t xml:space="preserve">Data: godzina: </w:t>
      </w:r>
      <w:r w:rsidRPr="00B96D5A">
        <w:rPr>
          <w:rFonts w:ascii="Times New Roman" w:eastAsia="Times New Roman" w:hAnsi="Times New Roman" w:cs="Times New Roman"/>
          <w:sz w:val="24"/>
          <w:szCs w:val="24"/>
          <w:lang w:eastAsia="pl-PL"/>
        </w:rPr>
        <w:br/>
        <w:t xml:space="preserve">Termin otwarcia licytacji elektronicznej: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 xml:space="preserve">Termin i warunki zamknięcia licytacji elektronicznej: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br/>
        <w:t xml:space="preserve">Wymagania dotyczące zabezpieczenia należytego wykonania umowy: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br/>
        <w:t xml:space="preserve">Informacje dodatkowe: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b/>
          <w:bCs/>
          <w:sz w:val="24"/>
          <w:szCs w:val="24"/>
          <w:lang w:eastAsia="pl-PL"/>
        </w:rPr>
        <w:t>IV.5) ZMIANA UMOWY</w:t>
      </w:r>
      <w:r w:rsidRPr="00B96D5A">
        <w:rPr>
          <w:rFonts w:ascii="Times New Roman" w:eastAsia="Times New Roman" w:hAnsi="Times New Roman" w:cs="Times New Roman"/>
          <w:sz w:val="24"/>
          <w:szCs w:val="24"/>
          <w:lang w:eastAsia="pl-PL"/>
        </w:rPr>
        <w:t xml:space="preserve">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96D5A">
        <w:rPr>
          <w:rFonts w:ascii="Times New Roman" w:eastAsia="Times New Roman" w:hAnsi="Times New Roman" w:cs="Times New Roman"/>
          <w:sz w:val="24"/>
          <w:szCs w:val="24"/>
          <w:lang w:eastAsia="pl-PL"/>
        </w:rPr>
        <w:t xml:space="preserve"> Tak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B96D5A">
        <w:rPr>
          <w:rFonts w:ascii="Times New Roman" w:eastAsia="Times New Roman" w:hAnsi="Times New Roman" w:cs="Times New Roman"/>
          <w:sz w:val="24"/>
          <w:szCs w:val="24"/>
          <w:lang w:eastAsia="pl-PL"/>
        </w:rPr>
        <w:br/>
        <w:t xml:space="preserve">3. Zmiana postanowień Umowy może nastąpić w szczególności w przypadku, gdy: 1) dotrzymanie przez Wykonawcę istotnych postanowień Umowy nie jest możliwe ze względu na działanie siły wyższej.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wynikało wskutek błędów lub zaniedbań strony dotkniętej działaniem; 2) nastąpi zmiana lub rezygnacja z podwykonawcy, a Wykonawca powoływał się na zasadach określonych w art. 22a ust. 1 ustawy na jego zasoby, art. 36b ust. 2 ustawy stosuje się odpowiednio oraz wymaga zgody Zamawiającego. Zmiana lub rezygnacja z podwykonawcy nie może mieć wpływu na prawidłowy przebieg usługi, ani powodować podwyższenia całkowitego jej kosztu. Postanowienia dotyczą Wykonawcy, który będzie realizował zamówienie przy udziale podwykonawcy; 3) nastąpi zmiana powszechnie obowiązujących przepisów prawa w zakresie mającym wpływ na realizację przedmiotu zamówienia, w tym w szczególności zmiany stawki podatku od towarów i usług VAT; 4) nastąpi zmiana zasad podlegania ubezpieczeniom społecznym lub ubezpieczeniu zdrowotnemu lub wysokości stawki składki na ubezpieczenia społeczne lub zdrowotne, jeżeli zmiany te będą miały wpływ na koszty wykonania Umowy przez Wykonawcę. 5) wystąpią okoliczności mające wpływ na proces realizacji zamówienia związane z COVID 19.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IV.6) INFORMACJE ADMINISTRACYJNE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IV.6.1) Sposób udostępniania informacji o charakterze poufnym </w:t>
      </w:r>
      <w:r w:rsidRPr="00B96D5A">
        <w:rPr>
          <w:rFonts w:ascii="Times New Roman" w:eastAsia="Times New Roman" w:hAnsi="Times New Roman" w:cs="Times New Roman"/>
          <w:i/>
          <w:iCs/>
          <w:sz w:val="24"/>
          <w:szCs w:val="24"/>
          <w:lang w:eastAsia="pl-PL"/>
        </w:rPr>
        <w:t xml:space="preserve">(jeżeli dotyczy):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Środki służące ochronie informacji o charakterze poufnym</w:t>
      </w:r>
      <w:r w:rsidRPr="00B96D5A">
        <w:rPr>
          <w:rFonts w:ascii="Times New Roman" w:eastAsia="Times New Roman" w:hAnsi="Times New Roman" w:cs="Times New Roman"/>
          <w:sz w:val="24"/>
          <w:szCs w:val="24"/>
          <w:lang w:eastAsia="pl-PL"/>
        </w:rPr>
        <w:t xml:space="preserve">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96D5A">
        <w:rPr>
          <w:rFonts w:ascii="Times New Roman" w:eastAsia="Times New Roman" w:hAnsi="Times New Roman" w:cs="Times New Roman"/>
          <w:sz w:val="24"/>
          <w:szCs w:val="24"/>
          <w:lang w:eastAsia="pl-PL"/>
        </w:rPr>
        <w:br/>
        <w:t xml:space="preserve">Data: 2020-11-26, godzina: 12:00, </w:t>
      </w:r>
      <w:r w:rsidRPr="00B96D5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96D5A">
        <w:rPr>
          <w:rFonts w:ascii="Times New Roman" w:eastAsia="Times New Roman" w:hAnsi="Times New Roman" w:cs="Times New Roman"/>
          <w:sz w:val="24"/>
          <w:szCs w:val="24"/>
          <w:lang w:eastAsia="pl-PL"/>
        </w:rPr>
        <w:br/>
        <w:t xml:space="preserve">Nie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lastRenderedPageBreak/>
        <w:t xml:space="preserve">Wskazać powody: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96D5A">
        <w:rPr>
          <w:rFonts w:ascii="Times New Roman" w:eastAsia="Times New Roman" w:hAnsi="Times New Roman" w:cs="Times New Roman"/>
          <w:sz w:val="24"/>
          <w:szCs w:val="24"/>
          <w:lang w:eastAsia="pl-PL"/>
        </w:rPr>
        <w:br/>
        <w:t xml:space="preserve">&gt;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IV.6.3) Termin związania ofertą: </w:t>
      </w:r>
      <w:r w:rsidRPr="00B96D5A">
        <w:rPr>
          <w:rFonts w:ascii="Times New Roman" w:eastAsia="Times New Roman" w:hAnsi="Times New Roman" w:cs="Times New Roman"/>
          <w:sz w:val="24"/>
          <w:szCs w:val="24"/>
          <w:lang w:eastAsia="pl-PL"/>
        </w:rPr>
        <w:t xml:space="preserve">do: okres w dniach: 30 (od ostatecznego terminu składania ofert)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96D5A">
        <w:rPr>
          <w:rFonts w:ascii="Times New Roman" w:eastAsia="Times New Roman" w:hAnsi="Times New Roman" w:cs="Times New Roman"/>
          <w:sz w:val="24"/>
          <w:szCs w:val="24"/>
          <w:lang w:eastAsia="pl-PL"/>
        </w:rPr>
        <w:t xml:space="preserve"> Nie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IV.6.5) Informacje dodatkowe:</w:t>
      </w:r>
      <w:r w:rsidRPr="00B96D5A">
        <w:rPr>
          <w:rFonts w:ascii="Times New Roman" w:eastAsia="Times New Roman" w:hAnsi="Times New Roman" w:cs="Times New Roman"/>
          <w:sz w:val="24"/>
          <w:szCs w:val="24"/>
          <w:lang w:eastAsia="pl-PL"/>
        </w:rPr>
        <w:t xml:space="preserve"> </w:t>
      </w:r>
      <w:r w:rsidRPr="00B96D5A">
        <w:rPr>
          <w:rFonts w:ascii="Times New Roman" w:eastAsia="Times New Roman" w:hAnsi="Times New Roman" w:cs="Times New Roman"/>
          <w:sz w:val="24"/>
          <w:szCs w:val="24"/>
          <w:lang w:eastAsia="pl-PL"/>
        </w:rPr>
        <w:br/>
        <w:t xml:space="preserve">Wymagania, o których mowa w art. 29 ust. 3a ustawy </w:t>
      </w:r>
      <w:proofErr w:type="spellStart"/>
      <w:r w:rsidRPr="00B96D5A">
        <w:rPr>
          <w:rFonts w:ascii="Times New Roman" w:eastAsia="Times New Roman" w:hAnsi="Times New Roman" w:cs="Times New Roman"/>
          <w:sz w:val="24"/>
          <w:szCs w:val="24"/>
          <w:lang w:eastAsia="pl-PL"/>
        </w:rPr>
        <w:t>Pzp</w:t>
      </w:r>
      <w:proofErr w:type="spellEnd"/>
      <w:r w:rsidRPr="00B96D5A">
        <w:rPr>
          <w:rFonts w:ascii="Times New Roman" w:eastAsia="Times New Roman" w:hAnsi="Times New Roman" w:cs="Times New Roman"/>
          <w:sz w:val="24"/>
          <w:szCs w:val="24"/>
          <w:lang w:eastAsia="pl-PL"/>
        </w:rPr>
        <w:t xml:space="preserve"> dotyczące wymogu zatrudnienia osób na umowę o pracę, uprawnienia zamawiającego w zakresie kontroli spełniania wymagań oraz sankcje z tytułu niespełnienia tych wymagań - Zamawiający wymaga, aby Wykonawca zatrudniał do realizacji przedmiotu zamówienia: dla części I co najmniej 4 osoby, dla części II co najmniej 4 osoby, dla części III co najmniej 2 osoby, które będą zatrudnione na podstawie umowy o pracę przez cały okres realizacji zamówienia. Powyższy wymóg dotyczy również podwykonawców, za pomocą których będzie realizowany przedmiot umowy. KLAUZULA INFORMACYJNA O PRZETWARZANIU DANYCH OSOBOWYCH W PROCESIE UDZIELANIA ZAMÓWIEŃ PUBLICZNYCH Zgodnie z art. 13 Rozporządzenia Parlamentu Europejskiego i Rady (UE) 2016/679 z dnia 27 kwietnia 2016 r. w sprawie ochrony osób fizycznych w związku z przetwarzaniem danych osobowych i w sprawie swobodnego przepływu takich danych oraz uchylenia dyrektywy 95/46/WE (Dz. Urz. UE.L Nr 119), zwanego dalej RODO, Urząd Pracy m. st. Warszawy informuje, że: 1. Administratorem Pani/Pana danych osobowych jest Urząd Pracy m.st. Warszawy z siedzibą przy ul. Grochowskiej 171B, 04-111 Warszawa, reprezentowany przez Dyrektora Urzędu Pracy m.st. Warszawy. 2. Pani/Pana dane osobowe przetwarzane na podstawie art. 6 ust. 1 lit. c RODO w </w:t>
      </w:r>
      <w:proofErr w:type="spellStart"/>
      <w:r w:rsidRPr="00B96D5A">
        <w:rPr>
          <w:rFonts w:ascii="Times New Roman" w:eastAsia="Times New Roman" w:hAnsi="Times New Roman" w:cs="Times New Roman"/>
          <w:sz w:val="24"/>
          <w:szCs w:val="24"/>
          <w:lang w:eastAsia="pl-PL"/>
        </w:rPr>
        <w:t>następujacych</w:t>
      </w:r>
      <w:proofErr w:type="spellEnd"/>
      <w:r w:rsidRPr="00B96D5A">
        <w:rPr>
          <w:rFonts w:ascii="Times New Roman" w:eastAsia="Times New Roman" w:hAnsi="Times New Roman" w:cs="Times New Roman"/>
          <w:sz w:val="24"/>
          <w:szCs w:val="24"/>
          <w:lang w:eastAsia="pl-PL"/>
        </w:rPr>
        <w:t xml:space="preserve"> celach: a) przygotowania i przeprowadzenia postępowania o udzielenie zamówienia publicznego; b) realizacji umowy zawartej w wyniku przeprowadzonego postępowania o udzielenie zamówienia publicznego na podstawie przepisów ustawy z dnia 29 stycznia 2004 r. prawo zamówień publicznych (Dz. U. z 2017 r. poz. 1579, z </w:t>
      </w:r>
      <w:proofErr w:type="spellStart"/>
      <w:r w:rsidRPr="00B96D5A">
        <w:rPr>
          <w:rFonts w:ascii="Times New Roman" w:eastAsia="Times New Roman" w:hAnsi="Times New Roman" w:cs="Times New Roman"/>
          <w:sz w:val="24"/>
          <w:szCs w:val="24"/>
          <w:lang w:eastAsia="pl-PL"/>
        </w:rPr>
        <w:t>późn</w:t>
      </w:r>
      <w:proofErr w:type="spellEnd"/>
      <w:r w:rsidRPr="00B96D5A">
        <w:rPr>
          <w:rFonts w:ascii="Times New Roman" w:eastAsia="Times New Roman" w:hAnsi="Times New Roman" w:cs="Times New Roman"/>
          <w:sz w:val="24"/>
          <w:szCs w:val="24"/>
          <w:lang w:eastAsia="pl-PL"/>
        </w:rPr>
        <w:t xml:space="preserve">. zm.) oraz </w:t>
      </w:r>
      <w:r w:rsidRPr="00B96D5A">
        <w:rPr>
          <w:rFonts w:ascii="Times New Roman" w:eastAsia="Times New Roman" w:hAnsi="Times New Roman" w:cs="Times New Roman"/>
          <w:sz w:val="24"/>
          <w:szCs w:val="24"/>
          <w:lang w:eastAsia="pl-PL"/>
        </w:rPr>
        <w:lastRenderedPageBreak/>
        <w:t xml:space="preserve">wewnętrznych regulaminów odnośnie udzielania zamówień przez Urząd Pracy m. st. Warszawy; c) archiwalnych. 3. W związku z przetwarzaniem danych osobowych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4. Pani/Pana dane osobowe będą przechowywane przez okres: a) przygotowania i przeprowadzenia postępowania o udzielenie zamówienia publicznego; b) realizacji umowy zawartej w wyniku przeprowadzenia postępowania o udzielenie zamówienia publicznego na podstawie przepisów ustawy; c) po zakończeniu realizacji umowy – umowa przechowywana jest przez okres 10 lat od jej zakończenia a pozostałe dokumenty z nią związane przez okres 5 lat od zakończenia umowy. 5. Przysługuje Pani/Panu prawo dostępu do treści swoich danych oraz ich poprawienia i sprostowania oraz w zakresie wynikających z przepisów do ich usunięcia, ograniczenia przetwarzania, wniesienia sprzeciwu wobec ich przetwarzania. 6. Przysługuje Pani/Panu prawo wniesienia skargi do organu nadzorczego właściwego do przetwarzania danych osobowych (Prezes Urzędu Ochrony Danych Osobowych), jeśli uzna Pani/Pan, że dane te są przetwarzane niezgodnie z przepisami prawa. 7. Podanie przez Panią/Pana danych osobowych jest dobrowolne, ale niezbędne do przeprowadzenia postępowania o udzielenie zamówienia publicznego. Brak podania danych osobowych będzie równoznaczne z brakiem możliwości udziału w postępowaniu o udzielenie zamówienia publicznego a także zawarcia lub realizacji umowy. 8. W sprawach związanych z przetwarzaniem danych osobowych może Pani/Pan skontaktować się z Inspektorem Ochrony Danych: • pod adresem e-mail: iod@up.warszawa.pl., • lub pisemnie na adres siedziby Urzędu. </w:t>
      </w:r>
    </w:p>
    <w:p w:rsidR="00B96D5A" w:rsidRPr="00B96D5A" w:rsidRDefault="00B96D5A" w:rsidP="00B96D5A">
      <w:pPr>
        <w:spacing w:after="0" w:line="450" w:lineRule="atLeast"/>
        <w:jc w:val="center"/>
        <w:rPr>
          <w:rFonts w:ascii="Times New Roman" w:eastAsia="Times New Roman" w:hAnsi="Times New Roman" w:cs="Times New Roman"/>
          <w:b/>
          <w:bCs/>
          <w:sz w:val="27"/>
          <w:szCs w:val="27"/>
          <w:lang w:eastAsia="pl-PL"/>
        </w:rPr>
      </w:pPr>
      <w:r w:rsidRPr="00B96D5A">
        <w:rPr>
          <w:rFonts w:ascii="Times New Roman" w:eastAsia="Times New Roman" w:hAnsi="Times New Roman" w:cs="Times New Roman"/>
          <w:b/>
          <w:bCs/>
          <w:sz w:val="27"/>
          <w:szCs w:val="27"/>
          <w:u w:val="single"/>
          <w:lang w:eastAsia="pl-PL"/>
        </w:rPr>
        <w:t xml:space="preserve">ZAŁĄCZNIK I - INFORMACJE DOTYCZĄCE OFERT CZĘŚCIOWYCH </w:t>
      </w: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p>
    <w:p w:rsidR="00B96D5A" w:rsidRPr="00B96D5A" w:rsidRDefault="00B96D5A" w:rsidP="00B96D5A">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0"/>
        <w:gridCol w:w="180"/>
        <w:gridCol w:w="834"/>
        <w:gridCol w:w="7158"/>
      </w:tblGrid>
      <w:tr w:rsidR="00B96D5A" w:rsidRPr="00B96D5A" w:rsidTr="00B96D5A">
        <w:trPr>
          <w:tblCellSpacing w:w="15" w:type="dxa"/>
        </w:trPr>
        <w:tc>
          <w:tcPr>
            <w:tcW w:w="0" w:type="auto"/>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1</w:t>
            </w:r>
          </w:p>
        </w:tc>
        <w:tc>
          <w:tcPr>
            <w:tcW w:w="0" w:type="auto"/>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b/>
                <w:bCs/>
                <w:sz w:val="24"/>
                <w:szCs w:val="24"/>
                <w:lang w:eastAsia="pl-PL"/>
              </w:rPr>
              <w:t xml:space="preserve">Nazwa: </w:t>
            </w:r>
          </w:p>
        </w:tc>
        <w:tc>
          <w:tcPr>
            <w:tcW w:w="0" w:type="auto"/>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 xml:space="preserve">„Świadczenie usług sprzątania budynków i posesji Urzędu Pracy m. st. Warszawy” </w:t>
            </w:r>
          </w:p>
        </w:tc>
      </w:tr>
    </w:tbl>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b/>
          <w:bCs/>
          <w:sz w:val="24"/>
          <w:szCs w:val="24"/>
          <w:lang w:eastAsia="pl-PL"/>
        </w:rPr>
        <w:t xml:space="preserve">1) Krótki opis przedmiotu zamówienia </w:t>
      </w:r>
      <w:r w:rsidRPr="00B96D5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6D5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96D5A">
        <w:rPr>
          <w:rFonts w:ascii="Times New Roman" w:eastAsia="Times New Roman" w:hAnsi="Times New Roman" w:cs="Times New Roman"/>
          <w:b/>
          <w:bCs/>
          <w:sz w:val="24"/>
          <w:szCs w:val="24"/>
          <w:lang w:eastAsia="pl-PL"/>
        </w:rPr>
        <w:lastRenderedPageBreak/>
        <w:t>budowlane:</w:t>
      </w:r>
      <w:r w:rsidRPr="00B96D5A">
        <w:rPr>
          <w:rFonts w:ascii="Times New Roman" w:eastAsia="Times New Roman" w:hAnsi="Times New Roman" w:cs="Times New Roman"/>
          <w:sz w:val="24"/>
          <w:szCs w:val="24"/>
          <w:lang w:eastAsia="pl-PL"/>
        </w:rPr>
        <w:t>Przedmiotem</w:t>
      </w:r>
      <w:proofErr w:type="spellEnd"/>
      <w:r w:rsidRPr="00B96D5A">
        <w:rPr>
          <w:rFonts w:ascii="Times New Roman" w:eastAsia="Times New Roman" w:hAnsi="Times New Roman" w:cs="Times New Roman"/>
          <w:sz w:val="24"/>
          <w:szCs w:val="24"/>
          <w:lang w:eastAsia="pl-PL"/>
        </w:rPr>
        <w:t xml:space="preserve"> zamówienia jest: „Świadczenie usług sprzątania budynków i posesji Urzędu Pracy m. st. Warszawy” z podziałem na części. Przedmiot zamówienia został opisany w Opisie przedmiotu zamówienia, zwanym OPZ, stanowiącym: - Załącznik nr 1a do SIWZ/Załącznik nr 1a do Umowy dla Części I. ul. grochowska 171B Przedmiot zamówienia będzie realizowany zgodnie z postanowieniami wzoru umowy, stanowiącej Załącznik nr 7 do SIWZ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2) Wspólny Słownik Zamówień(CPV): </w:t>
      </w:r>
      <w:r w:rsidRPr="00B96D5A">
        <w:rPr>
          <w:rFonts w:ascii="Times New Roman" w:eastAsia="Times New Roman" w:hAnsi="Times New Roman" w:cs="Times New Roman"/>
          <w:sz w:val="24"/>
          <w:szCs w:val="24"/>
          <w:lang w:eastAsia="pl-PL"/>
        </w:rPr>
        <w:t>90910000-9, 90919200-4, 90919100-3, 90911200-8, 90610000-6, 90620000-9, 90630000-2, 90911300-9</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3) Wartość części zamówienia(jeżeli zamawiający podaje informacje o wartości zamówienia):</w:t>
      </w:r>
      <w:r w:rsidRPr="00B96D5A">
        <w:rPr>
          <w:rFonts w:ascii="Times New Roman" w:eastAsia="Times New Roman" w:hAnsi="Times New Roman" w:cs="Times New Roman"/>
          <w:sz w:val="24"/>
          <w:szCs w:val="24"/>
          <w:lang w:eastAsia="pl-PL"/>
        </w:rPr>
        <w:br/>
        <w:t xml:space="preserve">Wartość bez VAT: </w:t>
      </w:r>
      <w:r w:rsidRPr="00B96D5A">
        <w:rPr>
          <w:rFonts w:ascii="Times New Roman" w:eastAsia="Times New Roman" w:hAnsi="Times New Roman" w:cs="Times New Roman"/>
          <w:sz w:val="24"/>
          <w:szCs w:val="24"/>
          <w:lang w:eastAsia="pl-PL"/>
        </w:rPr>
        <w:br/>
        <w:t xml:space="preserve">Waluta: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4) Czas trwania lub termin wykonania: </w:t>
      </w:r>
      <w:r w:rsidRPr="00B96D5A">
        <w:rPr>
          <w:rFonts w:ascii="Times New Roman" w:eastAsia="Times New Roman" w:hAnsi="Times New Roman" w:cs="Times New Roman"/>
          <w:sz w:val="24"/>
          <w:szCs w:val="24"/>
          <w:lang w:eastAsia="pl-PL"/>
        </w:rPr>
        <w:br/>
        <w:t xml:space="preserve">okres w miesiącach: </w:t>
      </w:r>
      <w:r w:rsidRPr="00B96D5A">
        <w:rPr>
          <w:rFonts w:ascii="Times New Roman" w:eastAsia="Times New Roman" w:hAnsi="Times New Roman" w:cs="Times New Roman"/>
          <w:sz w:val="24"/>
          <w:szCs w:val="24"/>
          <w:lang w:eastAsia="pl-PL"/>
        </w:rPr>
        <w:br/>
        <w:t xml:space="preserve">okres w dniach: </w:t>
      </w:r>
      <w:r w:rsidRPr="00B96D5A">
        <w:rPr>
          <w:rFonts w:ascii="Times New Roman" w:eastAsia="Times New Roman" w:hAnsi="Times New Roman" w:cs="Times New Roman"/>
          <w:sz w:val="24"/>
          <w:szCs w:val="24"/>
          <w:lang w:eastAsia="pl-PL"/>
        </w:rPr>
        <w:br/>
        <w:t>data rozpoczęcia: 2021-01-04</w:t>
      </w:r>
      <w:r w:rsidRPr="00B96D5A">
        <w:rPr>
          <w:rFonts w:ascii="Times New Roman" w:eastAsia="Times New Roman" w:hAnsi="Times New Roman" w:cs="Times New Roman"/>
          <w:sz w:val="24"/>
          <w:szCs w:val="24"/>
          <w:lang w:eastAsia="pl-PL"/>
        </w:rPr>
        <w:br/>
        <w:t>data zakończenia: 2021-12-31</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68"/>
        <w:gridCol w:w="1016"/>
      </w:tblGrid>
      <w:tr w:rsidR="00B96D5A" w:rsidRPr="00B96D5A" w:rsidTr="00B96D5A">
        <w:tc>
          <w:tcPr>
            <w:tcW w:w="0" w:type="auto"/>
            <w:tcBorders>
              <w:top w:val="single" w:sz="6" w:space="0" w:color="000000"/>
              <w:left w:val="single" w:sz="6" w:space="0" w:color="000000"/>
              <w:bottom w:val="single" w:sz="6" w:space="0" w:color="000000"/>
              <w:right w:val="single" w:sz="6" w:space="0" w:color="000000"/>
            </w:tcBorders>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Znaczenie</w:t>
            </w:r>
          </w:p>
        </w:tc>
      </w:tr>
      <w:tr w:rsidR="00B96D5A" w:rsidRPr="00B96D5A" w:rsidTr="00B96D5A">
        <w:tc>
          <w:tcPr>
            <w:tcW w:w="0" w:type="auto"/>
            <w:tcBorders>
              <w:top w:val="single" w:sz="6" w:space="0" w:color="000000"/>
              <w:left w:val="single" w:sz="6" w:space="0" w:color="000000"/>
              <w:bottom w:val="single" w:sz="6" w:space="0" w:color="000000"/>
              <w:right w:val="single" w:sz="6" w:space="0" w:color="000000"/>
            </w:tcBorders>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60,00</w:t>
            </w:r>
          </w:p>
        </w:tc>
      </w:tr>
      <w:tr w:rsidR="00B96D5A" w:rsidRPr="00B96D5A" w:rsidTr="00B96D5A">
        <w:tc>
          <w:tcPr>
            <w:tcW w:w="0" w:type="auto"/>
            <w:tcBorders>
              <w:top w:val="single" w:sz="6" w:space="0" w:color="000000"/>
              <w:left w:val="single" w:sz="6" w:space="0" w:color="000000"/>
              <w:bottom w:val="single" w:sz="6" w:space="0" w:color="000000"/>
              <w:right w:val="single" w:sz="6" w:space="0" w:color="000000"/>
            </w:tcBorders>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 xml:space="preserve">posiadanie certyfikatu jakości usług w zakresie usług sprzątania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40,00</w:t>
            </w:r>
          </w:p>
        </w:tc>
      </w:tr>
    </w:tbl>
    <w:p w:rsidR="00B96D5A" w:rsidRPr="00B96D5A" w:rsidRDefault="00B96D5A" w:rsidP="00B96D5A">
      <w:pPr>
        <w:spacing w:after="24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6) INFORMACJE DODATKOWE:</w:t>
      </w:r>
      <w:r w:rsidRPr="00B96D5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3"/>
        <w:gridCol w:w="180"/>
        <w:gridCol w:w="834"/>
        <w:gridCol w:w="7215"/>
      </w:tblGrid>
      <w:tr w:rsidR="00B96D5A" w:rsidRPr="00B96D5A" w:rsidTr="00B96D5A">
        <w:trPr>
          <w:tblCellSpacing w:w="15" w:type="dxa"/>
        </w:trPr>
        <w:tc>
          <w:tcPr>
            <w:tcW w:w="0" w:type="auto"/>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2</w:t>
            </w:r>
          </w:p>
        </w:tc>
        <w:tc>
          <w:tcPr>
            <w:tcW w:w="0" w:type="auto"/>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b/>
                <w:bCs/>
                <w:sz w:val="24"/>
                <w:szCs w:val="24"/>
                <w:lang w:eastAsia="pl-PL"/>
              </w:rPr>
              <w:t xml:space="preserve">Nazwa: </w:t>
            </w:r>
          </w:p>
        </w:tc>
        <w:tc>
          <w:tcPr>
            <w:tcW w:w="0" w:type="auto"/>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„Świadczenie usług sprzątania budynków i posesji Urzędu Pracy m. st. Warszawy” ul. Ciołka 10A</w:t>
            </w:r>
          </w:p>
        </w:tc>
      </w:tr>
    </w:tbl>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b/>
          <w:bCs/>
          <w:sz w:val="24"/>
          <w:szCs w:val="24"/>
          <w:lang w:eastAsia="pl-PL"/>
        </w:rPr>
        <w:t xml:space="preserve">1) Krótki opis przedmiotu zamówienia </w:t>
      </w:r>
      <w:r w:rsidRPr="00B96D5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6D5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96D5A">
        <w:rPr>
          <w:rFonts w:ascii="Times New Roman" w:eastAsia="Times New Roman" w:hAnsi="Times New Roman" w:cs="Times New Roman"/>
          <w:b/>
          <w:bCs/>
          <w:sz w:val="24"/>
          <w:szCs w:val="24"/>
          <w:lang w:eastAsia="pl-PL"/>
        </w:rPr>
        <w:lastRenderedPageBreak/>
        <w:t>budowlane:</w:t>
      </w:r>
      <w:r w:rsidRPr="00B96D5A">
        <w:rPr>
          <w:rFonts w:ascii="Times New Roman" w:eastAsia="Times New Roman" w:hAnsi="Times New Roman" w:cs="Times New Roman"/>
          <w:sz w:val="24"/>
          <w:szCs w:val="24"/>
          <w:lang w:eastAsia="pl-PL"/>
        </w:rPr>
        <w:t>Przedmiotem</w:t>
      </w:r>
      <w:proofErr w:type="spellEnd"/>
      <w:r w:rsidRPr="00B96D5A">
        <w:rPr>
          <w:rFonts w:ascii="Times New Roman" w:eastAsia="Times New Roman" w:hAnsi="Times New Roman" w:cs="Times New Roman"/>
          <w:sz w:val="24"/>
          <w:szCs w:val="24"/>
          <w:lang w:eastAsia="pl-PL"/>
        </w:rPr>
        <w:t xml:space="preserve"> zamówienia jest: „Świadczenie usług sprzątania budynków i posesji Urzędu Pracy m. st. Warszawy” z podziałem na części. Przedmiot zamówienia został opisany w Opisie przedmiotu zamówienia, zwanym OPZ, stanowiącym: - Załącznik nr 1b do SIWZ/Załącznik nr 1b do Umowy dla Części II. Przedmiot zamówienia będzie realizowany zgodnie z postanowieniami wzoru umowy, stanowiącej Załącznik nr 7 do SIWZ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2) Wspólny Słownik Zamówień(CPV): </w:t>
      </w:r>
      <w:r w:rsidRPr="00B96D5A">
        <w:rPr>
          <w:rFonts w:ascii="Times New Roman" w:eastAsia="Times New Roman" w:hAnsi="Times New Roman" w:cs="Times New Roman"/>
          <w:sz w:val="24"/>
          <w:szCs w:val="24"/>
          <w:lang w:eastAsia="pl-PL"/>
        </w:rPr>
        <w:t>90910000-9, 90919200-4, 90919100-3, 90911300-9</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3) Wartość części zamówienia(jeżeli zamawiający podaje informacje o wartości zamówienia):</w:t>
      </w:r>
      <w:r w:rsidRPr="00B96D5A">
        <w:rPr>
          <w:rFonts w:ascii="Times New Roman" w:eastAsia="Times New Roman" w:hAnsi="Times New Roman" w:cs="Times New Roman"/>
          <w:sz w:val="24"/>
          <w:szCs w:val="24"/>
          <w:lang w:eastAsia="pl-PL"/>
        </w:rPr>
        <w:br/>
        <w:t xml:space="preserve">Wartość bez VAT: </w:t>
      </w:r>
      <w:r w:rsidRPr="00B96D5A">
        <w:rPr>
          <w:rFonts w:ascii="Times New Roman" w:eastAsia="Times New Roman" w:hAnsi="Times New Roman" w:cs="Times New Roman"/>
          <w:sz w:val="24"/>
          <w:szCs w:val="24"/>
          <w:lang w:eastAsia="pl-PL"/>
        </w:rPr>
        <w:br/>
        <w:t xml:space="preserve">Waluta: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4) Czas trwania lub termin wykonania: </w:t>
      </w:r>
      <w:r w:rsidRPr="00B96D5A">
        <w:rPr>
          <w:rFonts w:ascii="Times New Roman" w:eastAsia="Times New Roman" w:hAnsi="Times New Roman" w:cs="Times New Roman"/>
          <w:sz w:val="24"/>
          <w:szCs w:val="24"/>
          <w:lang w:eastAsia="pl-PL"/>
        </w:rPr>
        <w:br/>
        <w:t xml:space="preserve">okres w miesiącach: </w:t>
      </w:r>
      <w:r w:rsidRPr="00B96D5A">
        <w:rPr>
          <w:rFonts w:ascii="Times New Roman" w:eastAsia="Times New Roman" w:hAnsi="Times New Roman" w:cs="Times New Roman"/>
          <w:sz w:val="24"/>
          <w:szCs w:val="24"/>
          <w:lang w:eastAsia="pl-PL"/>
        </w:rPr>
        <w:br/>
        <w:t xml:space="preserve">okres w dniach: </w:t>
      </w:r>
      <w:r w:rsidRPr="00B96D5A">
        <w:rPr>
          <w:rFonts w:ascii="Times New Roman" w:eastAsia="Times New Roman" w:hAnsi="Times New Roman" w:cs="Times New Roman"/>
          <w:sz w:val="24"/>
          <w:szCs w:val="24"/>
          <w:lang w:eastAsia="pl-PL"/>
        </w:rPr>
        <w:br/>
        <w:t xml:space="preserve">data rozpoczęcia: </w:t>
      </w:r>
      <w:r w:rsidRPr="00B96D5A">
        <w:rPr>
          <w:rFonts w:ascii="Times New Roman" w:eastAsia="Times New Roman" w:hAnsi="Times New Roman" w:cs="Times New Roman"/>
          <w:sz w:val="24"/>
          <w:szCs w:val="24"/>
          <w:lang w:eastAsia="pl-PL"/>
        </w:rPr>
        <w:br/>
        <w:t xml:space="preserve">data zakończenia: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68"/>
        <w:gridCol w:w="1016"/>
      </w:tblGrid>
      <w:tr w:rsidR="00B96D5A" w:rsidRPr="00B96D5A" w:rsidTr="00B96D5A">
        <w:tc>
          <w:tcPr>
            <w:tcW w:w="0" w:type="auto"/>
            <w:tcBorders>
              <w:top w:val="single" w:sz="6" w:space="0" w:color="000000"/>
              <w:left w:val="single" w:sz="6" w:space="0" w:color="000000"/>
              <w:bottom w:val="single" w:sz="6" w:space="0" w:color="000000"/>
              <w:right w:val="single" w:sz="6" w:space="0" w:color="000000"/>
            </w:tcBorders>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Znaczenie</w:t>
            </w:r>
          </w:p>
        </w:tc>
      </w:tr>
      <w:tr w:rsidR="00B96D5A" w:rsidRPr="00B96D5A" w:rsidTr="00B96D5A">
        <w:tc>
          <w:tcPr>
            <w:tcW w:w="0" w:type="auto"/>
            <w:tcBorders>
              <w:top w:val="single" w:sz="6" w:space="0" w:color="000000"/>
              <w:left w:val="single" w:sz="6" w:space="0" w:color="000000"/>
              <w:bottom w:val="single" w:sz="6" w:space="0" w:color="000000"/>
              <w:right w:val="single" w:sz="6" w:space="0" w:color="000000"/>
            </w:tcBorders>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60,00</w:t>
            </w:r>
          </w:p>
        </w:tc>
      </w:tr>
      <w:tr w:rsidR="00B96D5A" w:rsidRPr="00B96D5A" w:rsidTr="00B96D5A">
        <w:tc>
          <w:tcPr>
            <w:tcW w:w="0" w:type="auto"/>
            <w:tcBorders>
              <w:top w:val="single" w:sz="6" w:space="0" w:color="000000"/>
              <w:left w:val="single" w:sz="6" w:space="0" w:color="000000"/>
              <w:bottom w:val="single" w:sz="6" w:space="0" w:color="000000"/>
              <w:right w:val="single" w:sz="6" w:space="0" w:color="000000"/>
            </w:tcBorders>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 xml:space="preserve">posiadanie certyfikatu jakości usług w zakresie usług sprzątania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40,00</w:t>
            </w:r>
          </w:p>
        </w:tc>
      </w:tr>
    </w:tbl>
    <w:p w:rsidR="00B96D5A" w:rsidRPr="00B96D5A" w:rsidRDefault="00B96D5A" w:rsidP="00B96D5A">
      <w:pPr>
        <w:spacing w:after="24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6) INFORMACJE DODATKOWE:</w:t>
      </w:r>
      <w:r w:rsidRPr="00B96D5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1"/>
        <w:gridCol w:w="180"/>
        <w:gridCol w:w="834"/>
        <w:gridCol w:w="7227"/>
      </w:tblGrid>
      <w:tr w:rsidR="00B96D5A" w:rsidRPr="00B96D5A" w:rsidTr="00B96D5A">
        <w:trPr>
          <w:tblCellSpacing w:w="15" w:type="dxa"/>
        </w:trPr>
        <w:tc>
          <w:tcPr>
            <w:tcW w:w="0" w:type="auto"/>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b/>
                <w:bCs/>
                <w:sz w:val="24"/>
                <w:szCs w:val="24"/>
                <w:lang w:eastAsia="pl-PL"/>
              </w:rPr>
              <w:t xml:space="preserve">Część nr: </w:t>
            </w:r>
          </w:p>
        </w:tc>
        <w:tc>
          <w:tcPr>
            <w:tcW w:w="0" w:type="auto"/>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3</w:t>
            </w:r>
          </w:p>
        </w:tc>
        <w:tc>
          <w:tcPr>
            <w:tcW w:w="0" w:type="auto"/>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b/>
                <w:bCs/>
                <w:sz w:val="24"/>
                <w:szCs w:val="24"/>
                <w:lang w:eastAsia="pl-PL"/>
              </w:rPr>
              <w:t xml:space="preserve">Nazwa: </w:t>
            </w:r>
          </w:p>
        </w:tc>
        <w:tc>
          <w:tcPr>
            <w:tcW w:w="0" w:type="auto"/>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„Świadczenie usług sprzątania budynków i posesji Urzędu Pracy m. st. Warszawy” ul. Młynarska 37A</w:t>
            </w:r>
          </w:p>
        </w:tc>
      </w:tr>
    </w:tbl>
    <w:p w:rsidR="00B96D5A" w:rsidRPr="00B96D5A" w:rsidRDefault="00B96D5A" w:rsidP="00B96D5A">
      <w:pPr>
        <w:spacing w:after="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b/>
          <w:bCs/>
          <w:sz w:val="24"/>
          <w:szCs w:val="24"/>
          <w:lang w:eastAsia="pl-PL"/>
        </w:rPr>
        <w:t xml:space="preserve">1) Krótki opis przedmiotu zamówienia </w:t>
      </w:r>
      <w:r w:rsidRPr="00B96D5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96D5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96D5A">
        <w:rPr>
          <w:rFonts w:ascii="Times New Roman" w:eastAsia="Times New Roman" w:hAnsi="Times New Roman" w:cs="Times New Roman"/>
          <w:b/>
          <w:bCs/>
          <w:sz w:val="24"/>
          <w:szCs w:val="24"/>
          <w:lang w:eastAsia="pl-PL"/>
        </w:rPr>
        <w:t>budowlane:</w:t>
      </w:r>
      <w:r w:rsidRPr="00B96D5A">
        <w:rPr>
          <w:rFonts w:ascii="Times New Roman" w:eastAsia="Times New Roman" w:hAnsi="Times New Roman" w:cs="Times New Roman"/>
          <w:sz w:val="24"/>
          <w:szCs w:val="24"/>
          <w:lang w:eastAsia="pl-PL"/>
        </w:rPr>
        <w:t>Przedmiotem</w:t>
      </w:r>
      <w:proofErr w:type="spellEnd"/>
      <w:r w:rsidRPr="00B96D5A">
        <w:rPr>
          <w:rFonts w:ascii="Times New Roman" w:eastAsia="Times New Roman" w:hAnsi="Times New Roman" w:cs="Times New Roman"/>
          <w:sz w:val="24"/>
          <w:szCs w:val="24"/>
          <w:lang w:eastAsia="pl-PL"/>
        </w:rPr>
        <w:t xml:space="preserve"> zamówienia jest: „Świadczenie usług sprzątania budynków i posesji Urzędu Pracy m. st. Warszawy” z podziałem na części. Przedmiot zamówienia został </w:t>
      </w:r>
      <w:r w:rsidRPr="00B96D5A">
        <w:rPr>
          <w:rFonts w:ascii="Times New Roman" w:eastAsia="Times New Roman" w:hAnsi="Times New Roman" w:cs="Times New Roman"/>
          <w:sz w:val="24"/>
          <w:szCs w:val="24"/>
          <w:lang w:eastAsia="pl-PL"/>
        </w:rPr>
        <w:lastRenderedPageBreak/>
        <w:t xml:space="preserve">opisany w Opisie przedmiotu zamówienia, zwanym OPZ, stanowiącym: - Załącznik nr 1c do SIWZ/Załącznik nr 1c do Umowy dla Części III. Przedmiot zamówienia będzie realizowany zgodnie z postanowieniami wzoru umowy, stanowiącej Załącznik nr 7 do SIWZ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2) Wspólny Słownik Zamówień(CPV): </w:t>
      </w:r>
      <w:r w:rsidRPr="00B96D5A">
        <w:rPr>
          <w:rFonts w:ascii="Times New Roman" w:eastAsia="Times New Roman" w:hAnsi="Times New Roman" w:cs="Times New Roman"/>
          <w:sz w:val="24"/>
          <w:szCs w:val="24"/>
          <w:lang w:eastAsia="pl-PL"/>
        </w:rPr>
        <w:t>90910000-9, 90919200-4, 90919100-3, 90620000-9, 90911300-9, 90919200-4, 90610000-6</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3) Wartość części zamówienia(jeżeli zamawiający podaje informacje o wartości zamówienia):</w:t>
      </w:r>
      <w:r w:rsidRPr="00B96D5A">
        <w:rPr>
          <w:rFonts w:ascii="Times New Roman" w:eastAsia="Times New Roman" w:hAnsi="Times New Roman" w:cs="Times New Roman"/>
          <w:sz w:val="24"/>
          <w:szCs w:val="24"/>
          <w:lang w:eastAsia="pl-PL"/>
        </w:rPr>
        <w:br/>
        <w:t xml:space="preserve">Wartość bez VAT: </w:t>
      </w:r>
      <w:r w:rsidRPr="00B96D5A">
        <w:rPr>
          <w:rFonts w:ascii="Times New Roman" w:eastAsia="Times New Roman" w:hAnsi="Times New Roman" w:cs="Times New Roman"/>
          <w:sz w:val="24"/>
          <w:szCs w:val="24"/>
          <w:lang w:eastAsia="pl-PL"/>
        </w:rPr>
        <w:br/>
        <w:t xml:space="preserve">Waluta: </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4) Czas trwania lub termin wykonania: </w:t>
      </w:r>
      <w:r w:rsidRPr="00B96D5A">
        <w:rPr>
          <w:rFonts w:ascii="Times New Roman" w:eastAsia="Times New Roman" w:hAnsi="Times New Roman" w:cs="Times New Roman"/>
          <w:sz w:val="24"/>
          <w:szCs w:val="24"/>
          <w:lang w:eastAsia="pl-PL"/>
        </w:rPr>
        <w:br/>
        <w:t xml:space="preserve">okres w miesiącach: </w:t>
      </w:r>
      <w:r w:rsidRPr="00B96D5A">
        <w:rPr>
          <w:rFonts w:ascii="Times New Roman" w:eastAsia="Times New Roman" w:hAnsi="Times New Roman" w:cs="Times New Roman"/>
          <w:sz w:val="24"/>
          <w:szCs w:val="24"/>
          <w:lang w:eastAsia="pl-PL"/>
        </w:rPr>
        <w:br/>
        <w:t xml:space="preserve">okres w dniach: </w:t>
      </w:r>
      <w:r w:rsidRPr="00B96D5A">
        <w:rPr>
          <w:rFonts w:ascii="Times New Roman" w:eastAsia="Times New Roman" w:hAnsi="Times New Roman" w:cs="Times New Roman"/>
          <w:sz w:val="24"/>
          <w:szCs w:val="24"/>
          <w:lang w:eastAsia="pl-PL"/>
        </w:rPr>
        <w:br/>
        <w:t>data rozpoczęcia: 2021-01-04</w:t>
      </w:r>
      <w:r w:rsidRPr="00B96D5A">
        <w:rPr>
          <w:rFonts w:ascii="Times New Roman" w:eastAsia="Times New Roman" w:hAnsi="Times New Roman" w:cs="Times New Roman"/>
          <w:sz w:val="24"/>
          <w:szCs w:val="24"/>
          <w:lang w:eastAsia="pl-PL"/>
        </w:rPr>
        <w:br/>
        <w:t>data zakończenia: 2021-12-31</w:t>
      </w: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68"/>
        <w:gridCol w:w="1016"/>
      </w:tblGrid>
      <w:tr w:rsidR="00B96D5A" w:rsidRPr="00B96D5A" w:rsidTr="00B96D5A">
        <w:tc>
          <w:tcPr>
            <w:tcW w:w="0" w:type="auto"/>
            <w:tcBorders>
              <w:top w:val="single" w:sz="6" w:space="0" w:color="000000"/>
              <w:left w:val="single" w:sz="6" w:space="0" w:color="000000"/>
              <w:bottom w:val="single" w:sz="6" w:space="0" w:color="000000"/>
              <w:right w:val="single" w:sz="6" w:space="0" w:color="000000"/>
            </w:tcBorders>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Znaczenie</w:t>
            </w:r>
          </w:p>
        </w:tc>
      </w:tr>
      <w:tr w:rsidR="00B96D5A" w:rsidRPr="00B96D5A" w:rsidTr="00B96D5A">
        <w:tc>
          <w:tcPr>
            <w:tcW w:w="0" w:type="auto"/>
            <w:tcBorders>
              <w:top w:val="single" w:sz="6" w:space="0" w:color="000000"/>
              <w:left w:val="single" w:sz="6" w:space="0" w:color="000000"/>
              <w:bottom w:val="single" w:sz="6" w:space="0" w:color="000000"/>
              <w:right w:val="single" w:sz="6" w:space="0" w:color="000000"/>
            </w:tcBorders>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60,00</w:t>
            </w:r>
          </w:p>
        </w:tc>
      </w:tr>
      <w:tr w:rsidR="00B96D5A" w:rsidRPr="00B96D5A" w:rsidTr="00B96D5A">
        <w:tc>
          <w:tcPr>
            <w:tcW w:w="0" w:type="auto"/>
            <w:tcBorders>
              <w:top w:val="single" w:sz="6" w:space="0" w:color="000000"/>
              <w:left w:val="single" w:sz="6" w:space="0" w:color="000000"/>
              <w:bottom w:val="single" w:sz="6" w:space="0" w:color="000000"/>
              <w:right w:val="single" w:sz="6" w:space="0" w:color="000000"/>
            </w:tcBorders>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 xml:space="preserve">posiadanie certyfikatu jakości usług w zakresie usług sprzątania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t>40,00</w:t>
            </w:r>
          </w:p>
        </w:tc>
      </w:tr>
    </w:tbl>
    <w:p w:rsidR="00B96D5A" w:rsidRPr="00B96D5A" w:rsidRDefault="00B96D5A" w:rsidP="00B96D5A">
      <w:pPr>
        <w:spacing w:after="240" w:line="450" w:lineRule="atLeast"/>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br/>
      </w:r>
      <w:r w:rsidRPr="00B96D5A">
        <w:rPr>
          <w:rFonts w:ascii="Times New Roman" w:eastAsia="Times New Roman" w:hAnsi="Times New Roman" w:cs="Times New Roman"/>
          <w:b/>
          <w:bCs/>
          <w:sz w:val="24"/>
          <w:szCs w:val="24"/>
          <w:lang w:eastAsia="pl-PL"/>
        </w:rPr>
        <w:t>6) INFORMACJE DODATKOWE:</w:t>
      </w:r>
      <w:r w:rsidRPr="00B96D5A">
        <w:rPr>
          <w:rFonts w:ascii="Times New Roman" w:eastAsia="Times New Roman" w:hAnsi="Times New Roman" w:cs="Times New Roman"/>
          <w:sz w:val="24"/>
          <w:szCs w:val="24"/>
          <w:lang w:eastAsia="pl-PL"/>
        </w:rPr>
        <w:br/>
      </w:r>
    </w:p>
    <w:p w:rsidR="00B96D5A" w:rsidRPr="00B96D5A" w:rsidRDefault="00B96D5A" w:rsidP="00B96D5A">
      <w:pPr>
        <w:spacing w:after="240" w:line="450" w:lineRule="atLeast"/>
        <w:rPr>
          <w:rFonts w:ascii="Times New Roman" w:eastAsia="Times New Roman" w:hAnsi="Times New Roman" w:cs="Times New Roman"/>
          <w:sz w:val="24"/>
          <w:szCs w:val="24"/>
          <w:lang w:eastAsia="pl-PL"/>
        </w:rPr>
      </w:pPr>
    </w:p>
    <w:p w:rsidR="00B96D5A" w:rsidRPr="00B96D5A" w:rsidRDefault="00B96D5A" w:rsidP="00B96D5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B96D5A" w:rsidRPr="00B96D5A" w:rsidTr="00B96D5A">
        <w:trPr>
          <w:tblCellSpacing w:w="15" w:type="dxa"/>
        </w:trPr>
        <w:tc>
          <w:tcPr>
            <w:tcW w:w="0" w:type="auto"/>
            <w:vAlign w:val="center"/>
            <w:hideMark/>
          </w:tcPr>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object w:dxaOrig="1440" w:dyaOrig="1440">
                <v:shape id="_x0000_i1059" type="#_x0000_t75" style="width:66pt;height:22.5pt" o:ole="">
                  <v:imagedata r:id="rId15" o:title=""/>
                </v:shape>
                <w:control r:id="rId16" w:name="DefaultOcxName6" w:shapeid="_x0000_i1059"/>
              </w:object>
            </w:r>
          </w:p>
        </w:tc>
      </w:tr>
    </w:tbl>
    <w:p w:rsidR="00B96D5A" w:rsidRPr="00B96D5A" w:rsidRDefault="00B96D5A" w:rsidP="00B96D5A">
      <w:pPr>
        <w:spacing w:after="0" w:line="240" w:lineRule="auto"/>
        <w:rPr>
          <w:rFonts w:ascii="Times New Roman" w:eastAsia="Times New Roman" w:hAnsi="Times New Roman" w:cs="Times New Roman"/>
          <w:sz w:val="24"/>
          <w:szCs w:val="24"/>
          <w:lang w:eastAsia="pl-PL"/>
        </w:rPr>
      </w:pPr>
      <w:r w:rsidRPr="00B96D5A">
        <w:rPr>
          <w:rFonts w:ascii="Times New Roman" w:eastAsia="Times New Roman" w:hAnsi="Times New Roman" w:cs="Times New Roman"/>
          <w:sz w:val="24"/>
          <w:szCs w:val="24"/>
          <w:lang w:eastAsia="pl-PL"/>
        </w:rPr>
        <w:pict/>
      </w:r>
    </w:p>
    <w:p w:rsidR="00B96D5A" w:rsidRPr="00B96D5A" w:rsidRDefault="00B96D5A" w:rsidP="00B96D5A">
      <w:pPr>
        <w:pBdr>
          <w:top w:val="single" w:sz="6" w:space="1" w:color="auto"/>
        </w:pBdr>
        <w:spacing w:after="0" w:line="240" w:lineRule="auto"/>
        <w:jc w:val="center"/>
        <w:rPr>
          <w:rFonts w:ascii="Arial" w:eastAsia="Times New Roman" w:hAnsi="Arial" w:cs="Arial"/>
          <w:vanish/>
          <w:sz w:val="16"/>
          <w:szCs w:val="16"/>
          <w:lang w:eastAsia="pl-PL"/>
        </w:rPr>
      </w:pPr>
      <w:r w:rsidRPr="00B96D5A">
        <w:rPr>
          <w:rFonts w:ascii="Arial" w:eastAsia="Times New Roman" w:hAnsi="Arial" w:cs="Arial"/>
          <w:vanish/>
          <w:sz w:val="16"/>
          <w:szCs w:val="16"/>
          <w:lang w:eastAsia="pl-PL"/>
        </w:rPr>
        <w:t>Dół formularza</w:t>
      </w:r>
    </w:p>
    <w:p w:rsidR="00FA54DF" w:rsidRDefault="00FA54DF">
      <w:bookmarkStart w:id="0" w:name="_GoBack"/>
      <w:bookmarkEnd w:id="0"/>
    </w:p>
    <w:sectPr w:rsidR="00FA5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E5"/>
    <w:rsid w:val="001D7BE5"/>
    <w:rsid w:val="00B96D5A"/>
    <w:rsid w:val="00FA54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96D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96D5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96D5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96D5A"/>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96D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96D5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96D5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96D5A"/>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94577">
      <w:bodyDiv w:val="1"/>
      <w:marLeft w:val="0"/>
      <w:marRight w:val="0"/>
      <w:marTop w:val="0"/>
      <w:marBottom w:val="0"/>
      <w:divBdr>
        <w:top w:val="none" w:sz="0" w:space="0" w:color="auto"/>
        <w:left w:val="none" w:sz="0" w:space="0" w:color="auto"/>
        <w:bottom w:val="none" w:sz="0" w:space="0" w:color="auto"/>
        <w:right w:val="none" w:sz="0" w:space="0" w:color="auto"/>
      </w:divBdr>
      <w:divsChild>
        <w:div w:id="1084037808">
          <w:marLeft w:val="0"/>
          <w:marRight w:val="0"/>
          <w:marTop w:val="0"/>
          <w:marBottom w:val="0"/>
          <w:divBdr>
            <w:top w:val="none" w:sz="0" w:space="0" w:color="auto"/>
            <w:left w:val="none" w:sz="0" w:space="0" w:color="auto"/>
            <w:bottom w:val="none" w:sz="0" w:space="0" w:color="auto"/>
            <w:right w:val="none" w:sz="0" w:space="0" w:color="auto"/>
          </w:divBdr>
        </w:div>
        <w:div w:id="1597471517">
          <w:marLeft w:val="0"/>
          <w:marRight w:val="0"/>
          <w:marTop w:val="0"/>
          <w:marBottom w:val="0"/>
          <w:divBdr>
            <w:top w:val="none" w:sz="0" w:space="0" w:color="auto"/>
            <w:left w:val="none" w:sz="0" w:space="0" w:color="auto"/>
            <w:bottom w:val="none" w:sz="0" w:space="0" w:color="auto"/>
            <w:right w:val="none" w:sz="0" w:space="0" w:color="auto"/>
          </w:divBdr>
        </w:div>
        <w:div w:id="1257324916">
          <w:marLeft w:val="0"/>
          <w:marRight w:val="0"/>
          <w:marTop w:val="0"/>
          <w:marBottom w:val="0"/>
          <w:divBdr>
            <w:top w:val="none" w:sz="0" w:space="0" w:color="auto"/>
            <w:left w:val="none" w:sz="0" w:space="0" w:color="auto"/>
            <w:bottom w:val="none" w:sz="0" w:space="0" w:color="auto"/>
            <w:right w:val="none" w:sz="0" w:space="0" w:color="auto"/>
          </w:divBdr>
          <w:divsChild>
            <w:div w:id="1077633639">
              <w:marLeft w:val="0"/>
              <w:marRight w:val="0"/>
              <w:marTop w:val="0"/>
              <w:marBottom w:val="0"/>
              <w:divBdr>
                <w:top w:val="none" w:sz="0" w:space="0" w:color="auto"/>
                <w:left w:val="none" w:sz="0" w:space="0" w:color="auto"/>
                <w:bottom w:val="none" w:sz="0" w:space="0" w:color="auto"/>
                <w:right w:val="none" w:sz="0" w:space="0" w:color="auto"/>
              </w:divBdr>
              <w:divsChild>
                <w:div w:id="1190876529">
                  <w:marLeft w:val="0"/>
                  <w:marRight w:val="0"/>
                  <w:marTop w:val="0"/>
                  <w:marBottom w:val="0"/>
                  <w:divBdr>
                    <w:top w:val="none" w:sz="0" w:space="0" w:color="auto"/>
                    <w:left w:val="none" w:sz="0" w:space="0" w:color="auto"/>
                    <w:bottom w:val="none" w:sz="0" w:space="0" w:color="auto"/>
                    <w:right w:val="none" w:sz="0" w:space="0" w:color="auto"/>
                  </w:divBdr>
                </w:div>
                <w:div w:id="1806853954">
                  <w:marLeft w:val="0"/>
                  <w:marRight w:val="0"/>
                  <w:marTop w:val="0"/>
                  <w:marBottom w:val="0"/>
                  <w:divBdr>
                    <w:top w:val="none" w:sz="0" w:space="0" w:color="auto"/>
                    <w:left w:val="none" w:sz="0" w:space="0" w:color="auto"/>
                    <w:bottom w:val="none" w:sz="0" w:space="0" w:color="auto"/>
                    <w:right w:val="none" w:sz="0" w:space="0" w:color="auto"/>
                  </w:divBdr>
                </w:div>
                <w:div w:id="1762487923">
                  <w:marLeft w:val="0"/>
                  <w:marRight w:val="0"/>
                  <w:marTop w:val="0"/>
                  <w:marBottom w:val="0"/>
                  <w:divBdr>
                    <w:top w:val="none" w:sz="0" w:space="0" w:color="auto"/>
                    <w:left w:val="none" w:sz="0" w:space="0" w:color="auto"/>
                    <w:bottom w:val="none" w:sz="0" w:space="0" w:color="auto"/>
                    <w:right w:val="none" w:sz="0" w:space="0" w:color="auto"/>
                  </w:divBdr>
                  <w:divsChild>
                    <w:div w:id="102918694">
                      <w:marLeft w:val="0"/>
                      <w:marRight w:val="0"/>
                      <w:marTop w:val="0"/>
                      <w:marBottom w:val="0"/>
                      <w:divBdr>
                        <w:top w:val="none" w:sz="0" w:space="0" w:color="auto"/>
                        <w:left w:val="none" w:sz="0" w:space="0" w:color="auto"/>
                        <w:bottom w:val="none" w:sz="0" w:space="0" w:color="auto"/>
                        <w:right w:val="none" w:sz="0" w:space="0" w:color="auto"/>
                      </w:divBdr>
                    </w:div>
                  </w:divsChild>
                </w:div>
                <w:div w:id="344402398">
                  <w:marLeft w:val="0"/>
                  <w:marRight w:val="0"/>
                  <w:marTop w:val="0"/>
                  <w:marBottom w:val="0"/>
                  <w:divBdr>
                    <w:top w:val="none" w:sz="0" w:space="0" w:color="auto"/>
                    <w:left w:val="none" w:sz="0" w:space="0" w:color="auto"/>
                    <w:bottom w:val="none" w:sz="0" w:space="0" w:color="auto"/>
                    <w:right w:val="none" w:sz="0" w:space="0" w:color="auto"/>
                  </w:divBdr>
                  <w:divsChild>
                    <w:div w:id="1387677118">
                      <w:marLeft w:val="0"/>
                      <w:marRight w:val="0"/>
                      <w:marTop w:val="0"/>
                      <w:marBottom w:val="0"/>
                      <w:divBdr>
                        <w:top w:val="none" w:sz="0" w:space="0" w:color="auto"/>
                        <w:left w:val="none" w:sz="0" w:space="0" w:color="auto"/>
                        <w:bottom w:val="none" w:sz="0" w:space="0" w:color="auto"/>
                        <w:right w:val="none" w:sz="0" w:space="0" w:color="auto"/>
                      </w:divBdr>
                    </w:div>
                  </w:divsChild>
                </w:div>
                <w:div w:id="1592884110">
                  <w:marLeft w:val="0"/>
                  <w:marRight w:val="0"/>
                  <w:marTop w:val="0"/>
                  <w:marBottom w:val="0"/>
                  <w:divBdr>
                    <w:top w:val="none" w:sz="0" w:space="0" w:color="auto"/>
                    <w:left w:val="none" w:sz="0" w:space="0" w:color="auto"/>
                    <w:bottom w:val="none" w:sz="0" w:space="0" w:color="auto"/>
                    <w:right w:val="none" w:sz="0" w:space="0" w:color="auto"/>
                  </w:divBdr>
                  <w:divsChild>
                    <w:div w:id="1052387680">
                      <w:marLeft w:val="0"/>
                      <w:marRight w:val="0"/>
                      <w:marTop w:val="0"/>
                      <w:marBottom w:val="0"/>
                      <w:divBdr>
                        <w:top w:val="none" w:sz="0" w:space="0" w:color="auto"/>
                        <w:left w:val="none" w:sz="0" w:space="0" w:color="auto"/>
                        <w:bottom w:val="none" w:sz="0" w:space="0" w:color="auto"/>
                        <w:right w:val="none" w:sz="0" w:space="0" w:color="auto"/>
                      </w:divBdr>
                    </w:div>
                    <w:div w:id="1789084197">
                      <w:marLeft w:val="0"/>
                      <w:marRight w:val="0"/>
                      <w:marTop w:val="0"/>
                      <w:marBottom w:val="0"/>
                      <w:divBdr>
                        <w:top w:val="none" w:sz="0" w:space="0" w:color="auto"/>
                        <w:left w:val="none" w:sz="0" w:space="0" w:color="auto"/>
                        <w:bottom w:val="none" w:sz="0" w:space="0" w:color="auto"/>
                        <w:right w:val="none" w:sz="0" w:space="0" w:color="auto"/>
                      </w:divBdr>
                    </w:div>
                    <w:div w:id="615327707">
                      <w:marLeft w:val="0"/>
                      <w:marRight w:val="0"/>
                      <w:marTop w:val="0"/>
                      <w:marBottom w:val="0"/>
                      <w:divBdr>
                        <w:top w:val="none" w:sz="0" w:space="0" w:color="auto"/>
                        <w:left w:val="none" w:sz="0" w:space="0" w:color="auto"/>
                        <w:bottom w:val="none" w:sz="0" w:space="0" w:color="auto"/>
                        <w:right w:val="none" w:sz="0" w:space="0" w:color="auto"/>
                      </w:divBdr>
                    </w:div>
                    <w:div w:id="15736857">
                      <w:marLeft w:val="0"/>
                      <w:marRight w:val="0"/>
                      <w:marTop w:val="0"/>
                      <w:marBottom w:val="0"/>
                      <w:divBdr>
                        <w:top w:val="none" w:sz="0" w:space="0" w:color="auto"/>
                        <w:left w:val="none" w:sz="0" w:space="0" w:color="auto"/>
                        <w:bottom w:val="none" w:sz="0" w:space="0" w:color="auto"/>
                        <w:right w:val="none" w:sz="0" w:space="0" w:color="auto"/>
                      </w:divBdr>
                    </w:div>
                  </w:divsChild>
                </w:div>
                <w:div w:id="136579812">
                  <w:marLeft w:val="0"/>
                  <w:marRight w:val="0"/>
                  <w:marTop w:val="0"/>
                  <w:marBottom w:val="0"/>
                  <w:divBdr>
                    <w:top w:val="none" w:sz="0" w:space="0" w:color="auto"/>
                    <w:left w:val="none" w:sz="0" w:space="0" w:color="auto"/>
                    <w:bottom w:val="none" w:sz="0" w:space="0" w:color="auto"/>
                    <w:right w:val="none" w:sz="0" w:space="0" w:color="auto"/>
                  </w:divBdr>
                  <w:divsChild>
                    <w:div w:id="542714806">
                      <w:marLeft w:val="0"/>
                      <w:marRight w:val="0"/>
                      <w:marTop w:val="0"/>
                      <w:marBottom w:val="0"/>
                      <w:divBdr>
                        <w:top w:val="none" w:sz="0" w:space="0" w:color="auto"/>
                        <w:left w:val="none" w:sz="0" w:space="0" w:color="auto"/>
                        <w:bottom w:val="none" w:sz="0" w:space="0" w:color="auto"/>
                        <w:right w:val="none" w:sz="0" w:space="0" w:color="auto"/>
                      </w:divBdr>
                    </w:div>
                    <w:div w:id="2121292033">
                      <w:marLeft w:val="0"/>
                      <w:marRight w:val="0"/>
                      <w:marTop w:val="0"/>
                      <w:marBottom w:val="0"/>
                      <w:divBdr>
                        <w:top w:val="none" w:sz="0" w:space="0" w:color="auto"/>
                        <w:left w:val="none" w:sz="0" w:space="0" w:color="auto"/>
                        <w:bottom w:val="none" w:sz="0" w:space="0" w:color="auto"/>
                        <w:right w:val="none" w:sz="0" w:space="0" w:color="auto"/>
                      </w:divBdr>
                    </w:div>
                    <w:div w:id="683168389">
                      <w:marLeft w:val="0"/>
                      <w:marRight w:val="0"/>
                      <w:marTop w:val="0"/>
                      <w:marBottom w:val="0"/>
                      <w:divBdr>
                        <w:top w:val="none" w:sz="0" w:space="0" w:color="auto"/>
                        <w:left w:val="none" w:sz="0" w:space="0" w:color="auto"/>
                        <w:bottom w:val="none" w:sz="0" w:space="0" w:color="auto"/>
                        <w:right w:val="none" w:sz="0" w:space="0" w:color="auto"/>
                      </w:divBdr>
                    </w:div>
                    <w:div w:id="1598714522">
                      <w:marLeft w:val="0"/>
                      <w:marRight w:val="0"/>
                      <w:marTop w:val="0"/>
                      <w:marBottom w:val="0"/>
                      <w:divBdr>
                        <w:top w:val="none" w:sz="0" w:space="0" w:color="auto"/>
                        <w:left w:val="none" w:sz="0" w:space="0" w:color="auto"/>
                        <w:bottom w:val="none" w:sz="0" w:space="0" w:color="auto"/>
                        <w:right w:val="none" w:sz="0" w:space="0" w:color="auto"/>
                      </w:divBdr>
                    </w:div>
                    <w:div w:id="966742801">
                      <w:marLeft w:val="0"/>
                      <w:marRight w:val="0"/>
                      <w:marTop w:val="0"/>
                      <w:marBottom w:val="0"/>
                      <w:divBdr>
                        <w:top w:val="none" w:sz="0" w:space="0" w:color="auto"/>
                        <w:left w:val="none" w:sz="0" w:space="0" w:color="auto"/>
                        <w:bottom w:val="none" w:sz="0" w:space="0" w:color="auto"/>
                        <w:right w:val="none" w:sz="0" w:space="0" w:color="auto"/>
                      </w:divBdr>
                    </w:div>
                    <w:div w:id="1617564770">
                      <w:marLeft w:val="0"/>
                      <w:marRight w:val="0"/>
                      <w:marTop w:val="0"/>
                      <w:marBottom w:val="0"/>
                      <w:divBdr>
                        <w:top w:val="none" w:sz="0" w:space="0" w:color="auto"/>
                        <w:left w:val="none" w:sz="0" w:space="0" w:color="auto"/>
                        <w:bottom w:val="none" w:sz="0" w:space="0" w:color="auto"/>
                        <w:right w:val="none" w:sz="0" w:space="0" w:color="auto"/>
                      </w:divBdr>
                    </w:div>
                    <w:div w:id="2095323034">
                      <w:marLeft w:val="0"/>
                      <w:marRight w:val="0"/>
                      <w:marTop w:val="0"/>
                      <w:marBottom w:val="0"/>
                      <w:divBdr>
                        <w:top w:val="none" w:sz="0" w:space="0" w:color="auto"/>
                        <w:left w:val="none" w:sz="0" w:space="0" w:color="auto"/>
                        <w:bottom w:val="none" w:sz="0" w:space="0" w:color="auto"/>
                        <w:right w:val="none" w:sz="0" w:space="0" w:color="auto"/>
                      </w:divBdr>
                    </w:div>
                  </w:divsChild>
                </w:div>
                <w:div w:id="435030063">
                  <w:marLeft w:val="0"/>
                  <w:marRight w:val="0"/>
                  <w:marTop w:val="0"/>
                  <w:marBottom w:val="0"/>
                  <w:divBdr>
                    <w:top w:val="none" w:sz="0" w:space="0" w:color="auto"/>
                    <w:left w:val="none" w:sz="0" w:space="0" w:color="auto"/>
                    <w:bottom w:val="none" w:sz="0" w:space="0" w:color="auto"/>
                    <w:right w:val="none" w:sz="0" w:space="0" w:color="auto"/>
                  </w:divBdr>
                  <w:divsChild>
                    <w:div w:id="1676296481">
                      <w:marLeft w:val="0"/>
                      <w:marRight w:val="0"/>
                      <w:marTop w:val="0"/>
                      <w:marBottom w:val="0"/>
                      <w:divBdr>
                        <w:top w:val="none" w:sz="0" w:space="0" w:color="auto"/>
                        <w:left w:val="none" w:sz="0" w:space="0" w:color="auto"/>
                        <w:bottom w:val="none" w:sz="0" w:space="0" w:color="auto"/>
                        <w:right w:val="none" w:sz="0" w:space="0" w:color="auto"/>
                      </w:divBdr>
                    </w:div>
                    <w:div w:id="1635452395">
                      <w:marLeft w:val="0"/>
                      <w:marRight w:val="0"/>
                      <w:marTop w:val="0"/>
                      <w:marBottom w:val="0"/>
                      <w:divBdr>
                        <w:top w:val="none" w:sz="0" w:space="0" w:color="auto"/>
                        <w:left w:val="none" w:sz="0" w:space="0" w:color="auto"/>
                        <w:bottom w:val="none" w:sz="0" w:space="0" w:color="auto"/>
                        <w:right w:val="none" w:sz="0" w:space="0" w:color="auto"/>
                      </w:divBdr>
                    </w:div>
                  </w:divsChild>
                </w:div>
                <w:div w:id="1121921995">
                  <w:marLeft w:val="0"/>
                  <w:marRight w:val="0"/>
                  <w:marTop w:val="0"/>
                  <w:marBottom w:val="0"/>
                  <w:divBdr>
                    <w:top w:val="none" w:sz="0" w:space="0" w:color="auto"/>
                    <w:left w:val="none" w:sz="0" w:space="0" w:color="auto"/>
                    <w:bottom w:val="none" w:sz="0" w:space="0" w:color="auto"/>
                    <w:right w:val="none" w:sz="0" w:space="0" w:color="auto"/>
                  </w:divBdr>
                  <w:divsChild>
                    <w:div w:id="221983439">
                      <w:marLeft w:val="0"/>
                      <w:marRight w:val="0"/>
                      <w:marTop w:val="0"/>
                      <w:marBottom w:val="0"/>
                      <w:divBdr>
                        <w:top w:val="none" w:sz="0" w:space="0" w:color="auto"/>
                        <w:left w:val="none" w:sz="0" w:space="0" w:color="auto"/>
                        <w:bottom w:val="none" w:sz="0" w:space="0" w:color="auto"/>
                        <w:right w:val="none" w:sz="0" w:space="0" w:color="auto"/>
                      </w:divBdr>
                    </w:div>
                    <w:div w:id="947273853">
                      <w:marLeft w:val="0"/>
                      <w:marRight w:val="0"/>
                      <w:marTop w:val="0"/>
                      <w:marBottom w:val="0"/>
                      <w:divBdr>
                        <w:top w:val="none" w:sz="0" w:space="0" w:color="auto"/>
                        <w:left w:val="none" w:sz="0" w:space="0" w:color="auto"/>
                        <w:bottom w:val="none" w:sz="0" w:space="0" w:color="auto"/>
                        <w:right w:val="none" w:sz="0" w:space="0" w:color="auto"/>
                      </w:divBdr>
                    </w:div>
                    <w:div w:id="486290193">
                      <w:marLeft w:val="0"/>
                      <w:marRight w:val="0"/>
                      <w:marTop w:val="0"/>
                      <w:marBottom w:val="0"/>
                      <w:divBdr>
                        <w:top w:val="none" w:sz="0" w:space="0" w:color="auto"/>
                        <w:left w:val="none" w:sz="0" w:space="0" w:color="auto"/>
                        <w:bottom w:val="none" w:sz="0" w:space="0" w:color="auto"/>
                        <w:right w:val="none" w:sz="0" w:space="0" w:color="auto"/>
                      </w:divBdr>
                    </w:div>
                    <w:div w:id="698313757">
                      <w:marLeft w:val="0"/>
                      <w:marRight w:val="0"/>
                      <w:marTop w:val="0"/>
                      <w:marBottom w:val="0"/>
                      <w:divBdr>
                        <w:top w:val="none" w:sz="0" w:space="0" w:color="auto"/>
                        <w:left w:val="none" w:sz="0" w:space="0" w:color="auto"/>
                        <w:bottom w:val="none" w:sz="0" w:space="0" w:color="auto"/>
                        <w:right w:val="none" w:sz="0" w:space="0" w:color="auto"/>
                      </w:divBdr>
                    </w:div>
                    <w:div w:id="1260406167">
                      <w:marLeft w:val="0"/>
                      <w:marRight w:val="0"/>
                      <w:marTop w:val="0"/>
                      <w:marBottom w:val="0"/>
                      <w:divBdr>
                        <w:top w:val="none" w:sz="0" w:space="0" w:color="auto"/>
                        <w:left w:val="none" w:sz="0" w:space="0" w:color="auto"/>
                        <w:bottom w:val="none" w:sz="0" w:space="0" w:color="auto"/>
                        <w:right w:val="none" w:sz="0" w:space="0" w:color="auto"/>
                      </w:divBdr>
                    </w:div>
                    <w:div w:id="1232541508">
                      <w:marLeft w:val="0"/>
                      <w:marRight w:val="0"/>
                      <w:marTop w:val="0"/>
                      <w:marBottom w:val="0"/>
                      <w:divBdr>
                        <w:top w:val="none" w:sz="0" w:space="0" w:color="auto"/>
                        <w:left w:val="none" w:sz="0" w:space="0" w:color="auto"/>
                        <w:bottom w:val="none" w:sz="0" w:space="0" w:color="auto"/>
                        <w:right w:val="none" w:sz="0" w:space="0" w:color="auto"/>
                      </w:divBdr>
                    </w:div>
                    <w:div w:id="528377688">
                      <w:marLeft w:val="0"/>
                      <w:marRight w:val="0"/>
                      <w:marTop w:val="0"/>
                      <w:marBottom w:val="0"/>
                      <w:divBdr>
                        <w:top w:val="none" w:sz="0" w:space="0" w:color="auto"/>
                        <w:left w:val="none" w:sz="0" w:space="0" w:color="auto"/>
                        <w:bottom w:val="none" w:sz="0" w:space="0" w:color="auto"/>
                        <w:right w:val="none" w:sz="0" w:space="0" w:color="auto"/>
                      </w:divBdr>
                    </w:div>
                  </w:divsChild>
                </w:div>
                <w:div w:id="1898591440">
                  <w:marLeft w:val="0"/>
                  <w:marRight w:val="0"/>
                  <w:marTop w:val="0"/>
                  <w:marBottom w:val="0"/>
                  <w:divBdr>
                    <w:top w:val="none" w:sz="0" w:space="0" w:color="auto"/>
                    <w:left w:val="none" w:sz="0" w:space="0" w:color="auto"/>
                    <w:bottom w:val="none" w:sz="0" w:space="0" w:color="auto"/>
                    <w:right w:val="none" w:sz="0" w:space="0" w:color="auto"/>
                  </w:divBdr>
                  <w:divsChild>
                    <w:div w:id="470556238">
                      <w:marLeft w:val="0"/>
                      <w:marRight w:val="0"/>
                      <w:marTop w:val="0"/>
                      <w:marBottom w:val="0"/>
                      <w:divBdr>
                        <w:top w:val="none" w:sz="0" w:space="0" w:color="auto"/>
                        <w:left w:val="none" w:sz="0" w:space="0" w:color="auto"/>
                        <w:bottom w:val="none" w:sz="0" w:space="0" w:color="auto"/>
                        <w:right w:val="none" w:sz="0" w:space="0" w:color="auto"/>
                      </w:divBdr>
                    </w:div>
                    <w:div w:id="559561826">
                      <w:marLeft w:val="0"/>
                      <w:marRight w:val="0"/>
                      <w:marTop w:val="0"/>
                      <w:marBottom w:val="0"/>
                      <w:divBdr>
                        <w:top w:val="none" w:sz="0" w:space="0" w:color="auto"/>
                        <w:left w:val="none" w:sz="0" w:space="0" w:color="auto"/>
                        <w:bottom w:val="none" w:sz="0" w:space="0" w:color="auto"/>
                        <w:right w:val="none" w:sz="0" w:space="0" w:color="auto"/>
                      </w:divBdr>
                    </w:div>
                    <w:div w:id="486439415">
                      <w:marLeft w:val="0"/>
                      <w:marRight w:val="0"/>
                      <w:marTop w:val="0"/>
                      <w:marBottom w:val="0"/>
                      <w:divBdr>
                        <w:top w:val="none" w:sz="0" w:space="0" w:color="auto"/>
                        <w:left w:val="none" w:sz="0" w:space="0" w:color="auto"/>
                        <w:bottom w:val="none" w:sz="0" w:space="0" w:color="auto"/>
                        <w:right w:val="none" w:sz="0" w:space="0" w:color="auto"/>
                      </w:divBdr>
                    </w:div>
                    <w:div w:id="743062696">
                      <w:marLeft w:val="0"/>
                      <w:marRight w:val="0"/>
                      <w:marTop w:val="0"/>
                      <w:marBottom w:val="0"/>
                      <w:divBdr>
                        <w:top w:val="none" w:sz="0" w:space="0" w:color="auto"/>
                        <w:left w:val="none" w:sz="0" w:space="0" w:color="auto"/>
                        <w:bottom w:val="none" w:sz="0" w:space="0" w:color="auto"/>
                        <w:right w:val="none" w:sz="0" w:space="0" w:color="auto"/>
                      </w:divBdr>
                    </w:div>
                    <w:div w:id="131561114">
                      <w:marLeft w:val="0"/>
                      <w:marRight w:val="0"/>
                      <w:marTop w:val="0"/>
                      <w:marBottom w:val="0"/>
                      <w:divBdr>
                        <w:top w:val="none" w:sz="0" w:space="0" w:color="auto"/>
                        <w:left w:val="none" w:sz="0" w:space="0" w:color="auto"/>
                        <w:bottom w:val="none" w:sz="0" w:space="0" w:color="auto"/>
                        <w:right w:val="none" w:sz="0" w:space="0" w:color="auto"/>
                      </w:divBdr>
                    </w:div>
                    <w:div w:id="319310474">
                      <w:marLeft w:val="0"/>
                      <w:marRight w:val="0"/>
                      <w:marTop w:val="0"/>
                      <w:marBottom w:val="0"/>
                      <w:divBdr>
                        <w:top w:val="none" w:sz="0" w:space="0" w:color="auto"/>
                        <w:left w:val="none" w:sz="0" w:space="0" w:color="auto"/>
                        <w:bottom w:val="none" w:sz="0" w:space="0" w:color="auto"/>
                        <w:right w:val="none" w:sz="0" w:space="0" w:color="auto"/>
                      </w:divBdr>
                    </w:div>
                    <w:div w:id="791478745">
                      <w:marLeft w:val="0"/>
                      <w:marRight w:val="0"/>
                      <w:marTop w:val="0"/>
                      <w:marBottom w:val="0"/>
                      <w:divBdr>
                        <w:top w:val="none" w:sz="0" w:space="0" w:color="auto"/>
                        <w:left w:val="none" w:sz="0" w:space="0" w:color="auto"/>
                        <w:bottom w:val="none" w:sz="0" w:space="0" w:color="auto"/>
                        <w:right w:val="none" w:sz="0" w:space="0" w:color="auto"/>
                      </w:divBdr>
                    </w:div>
                    <w:div w:id="937444056">
                      <w:marLeft w:val="0"/>
                      <w:marRight w:val="0"/>
                      <w:marTop w:val="0"/>
                      <w:marBottom w:val="0"/>
                      <w:divBdr>
                        <w:top w:val="none" w:sz="0" w:space="0" w:color="auto"/>
                        <w:left w:val="none" w:sz="0" w:space="0" w:color="auto"/>
                        <w:bottom w:val="none" w:sz="0" w:space="0" w:color="auto"/>
                        <w:right w:val="none" w:sz="0" w:space="0" w:color="auto"/>
                      </w:divBdr>
                    </w:div>
                  </w:divsChild>
                </w:div>
                <w:div w:id="4954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5572</Words>
  <Characters>33438</Characters>
  <Application>Microsoft Office Word</Application>
  <DocSecurity>0</DocSecurity>
  <Lines>278</Lines>
  <Paragraphs>77</Paragraphs>
  <ScaleCrop>false</ScaleCrop>
  <Company/>
  <LinksUpToDate>false</LinksUpToDate>
  <CharactersWithSpaces>38933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Burza</dc:creator>
  <cp:keywords/>
  <dc:description/>
  <cp:lastModifiedBy>Ewa Burza</cp:lastModifiedBy>
  <cp:revision>2</cp:revision>
  <dcterms:created xsi:type="dcterms:W3CDTF">2020-11-18T13:49:00Z</dcterms:created>
  <dcterms:modified xsi:type="dcterms:W3CDTF">2020-11-18T13:49:00Z</dcterms:modified>
</cp:coreProperties>
</file>