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01A358" w14:textId="609FFA9D" w:rsidR="00AE7823" w:rsidRPr="00F60243" w:rsidRDefault="005078A8" w:rsidP="007E2F0A">
      <w:pPr>
        <w:overflowPunct w:val="0"/>
        <w:autoSpaceDE w:val="0"/>
        <w:autoSpaceDN w:val="0"/>
        <w:adjustRightInd w:val="0"/>
        <w:spacing w:after="0" w:line="240" w:lineRule="auto"/>
        <w:ind w:left="180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Arial Unicode MS" w:hAnsi="Tahoma" w:cs="Tahoma"/>
          <w:b/>
          <w:bCs/>
          <w:sz w:val="20"/>
          <w:szCs w:val="20"/>
        </w:rPr>
        <w:t>Numer sprawy: 9</w:t>
      </w:r>
      <w:r w:rsidR="00AE7823" w:rsidRPr="00F60243">
        <w:rPr>
          <w:rFonts w:ascii="Tahoma" w:eastAsia="Arial Unicode MS" w:hAnsi="Tahoma" w:cs="Tahoma"/>
          <w:b/>
          <w:bCs/>
          <w:sz w:val="20"/>
          <w:szCs w:val="20"/>
        </w:rPr>
        <w:t>/20</w:t>
      </w:r>
      <w:r w:rsidR="005B160F">
        <w:rPr>
          <w:rFonts w:ascii="Tahoma" w:eastAsia="Arial Unicode MS" w:hAnsi="Tahoma" w:cs="Tahoma"/>
          <w:b/>
          <w:bCs/>
          <w:sz w:val="20"/>
          <w:szCs w:val="20"/>
        </w:rPr>
        <w:t>20</w:t>
      </w:r>
      <w:r w:rsidR="00AE7823" w:rsidRPr="00F60243">
        <w:rPr>
          <w:rFonts w:ascii="Tahoma" w:eastAsia="Arial Unicode MS" w:hAnsi="Tahoma" w:cs="Tahoma"/>
          <w:b/>
          <w:bCs/>
          <w:sz w:val="20"/>
          <w:szCs w:val="20"/>
        </w:rPr>
        <w:tab/>
      </w:r>
      <w:r w:rsidR="00AE7823" w:rsidRPr="00F60243">
        <w:rPr>
          <w:rFonts w:ascii="Tahoma" w:eastAsia="Arial Unicode MS" w:hAnsi="Tahoma" w:cs="Tahoma"/>
          <w:b/>
          <w:bCs/>
          <w:sz w:val="20"/>
          <w:szCs w:val="20"/>
        </w:rPr>
        <w:tab/>
        <w:t xml:space="preserve">   </w:t>
      </w:r>
      <w:r w:rsidR="00AE7823" w:rsidRPr="00F60243">
        <w:rPr>
          <w:rFonts w:ascii="Tahoma" w:eastAsia="Arial Unicode MS" w:hAnsi="Tahoma" w:cs="Tahoma"/>
          <w:b/>
          <w:bCs/>
          <w:sz w:val="20"/>
          <w:szCs w:val="20"/>
        </w:rPr>
        <w:tab/>
      </w:r>
      <w:r w:rsidR="00AE7823" w:rsidRPr="00F60243">
        <w:rPr>
          <w:rFonts w:ascii="Tahoma" w:eastAsia="Arial Unicode MS" w:hAnsi="Tahoma" w:cs="Tahoma"/>
          <w:b/>
          <w:bCs/>
          <w:sz w:val="20"/>
          <w:szCs w:val="20"/>
        </w:rPr>
        <w:tab/>
        <w:t xml:space="preserve">          </w:t>
      </w:r>
      <w:r w:rsidR="00AE7823" w:rsidRPr="00F60243">
        <w:rPr>
          <w:rFonts w:ascii="Tahoma" w:eastAsia="Arial Unicode MS" w:hAnsi="Tahoma" w:cs="Tahoma"/>
          <w:b/>
          <w:bCs/>
          <w:sz w:val="20"/>
          <w:szCs w:val="20"/>
        </w:rPr>
        <w:tab/>
        <w:t xml:space="preserve">        </w:t>
      </w:r>
      <w:r w:rsidR="00AE7823" w:rsidRPr="00F60243">
        <w:rPr>
          <w:rFonts w:ascii="Tahoma" w:eastAsia="Arial Unicode MS" w:hAnsi="Tahoma" w:cs="Tahoma"/>
          <w:bCs/>
          <w:sz w:val="20"/>
          <w:szCs w:val="20"/>
        </w:rPr>
        <w:t>W</w:t>
      </w:r>
      <w:r w:rsidR="00AE7823" w:rsidRPr="00F60243">
        <w:rPr>
          <w:rFonts w:ascii="Tahoma" w:eastAsia="Times New Roman" w:hAnsi="Tahoma" w:cs="Tahoma"/>
          <w:sz w:val="20"/>
          <w:szCs w:val="20"/>
        </w:rPr>
        <w:t xml:space="preserve">arszawa, dnia </w:t>
      </w:r>
      <w:r w:rsidR="00753C0F">
        <w:rPr>
          <w:rFonts w:ascii="Tahoma" w:eastAsia="Times New Roman" w:hAnsi="Tahoma" w:cs="Tahoma"/>
          <w:sz w:val="20"/>
          <w:szCs w:val="20"/>
        </w:rPr>
        <w:t>2</w:t>
      </w:r>
      <w:r w:rsidR="00E66698">
        <w:rPr>
          <w:rFonts w:ascii="Tahoma" w:eastAsia="Times New Roman" w:hAnsi="Tahoma" w:cs="Tahoma"/>
          <w:sz w:val="20"/>
          <w:szCs w:val="20"/>
        </w:rPr>
        <w:t>5</w:t>
      </w:r>
      <w:r w:rsidR="00693E47" w:rsidRPr="00F60243">
        <w:rPr>
          <w:rFonts w:ascii="Tahoma" w:eastAsia="Times New Roman" w:hAnsi="Tahoma" w:cs="Tahoma"/>
          <w:sz w:val="20"/>
          <w:szCs w:val="20"/>
        </w:rPr>
        <w:t>.1</w:t>
      </w:r>
      <w:r>
        <w:rPr>
          <w:rFonts w:ascii="Tahoma" w:eastAsia="Times New Roman" w:hAnsi="Tahoma" w:cs="Tahoma"/>
          <w:sz w:val="20"/>
          <w:szCs w:val="20"/>
        </w:rPr>
        <w:t>1</w:t>
      </w:r>
      <w:r w:rsidR="00AE7823" w:rsidRPr="00F60243">
        <w:rPr>
          <w:rFonts w:ascii="Tahoma" w:eastAsia="Times New Roman" w:hAnsi="Tahoma" w:cs="Tahoma"/>
          <w:sz w:val="20"/>
          <w:szCs w:val="20"/>
        </w:rPr>
        <w:t>.20</w:t>
      </w:r>
      <w:r w:rsidR="005B160F">
        <w:rPr>
          <w:rFonts w:ascii="Tahoma" w:eastAsia="Times New Roman" w:hAnsi="Tahoma" w:cs="Tahoma"/>
          <w:sz w:val="20"/>
          <w:szCs w:val="20"/>
        </w:rPr>
        <w:t>20</w:t>
      </w:r>
      <w:r w:rsidR="00AE7823" w:rsidRPr="00F60243">
        <w:rPr>
          <w:rFonts w:ascii="Tahoma" w:eastAsia="Times New Roman" w:hAnsi="Tahoma" w:cs="Tahoma"/>
          <w:sz w:val="20"/>
          <w:szCs w:val="20"/>
        </w:rPr>
        <w:t>r.</w:t>
      </w:r>
    </w:p>
    <w:p w14:paraId="15E44874" w14:textId="77777777" w:rsidR="006D447D" w:rsidRPr="00F60243" w:rsidRDefault="006D447D" w:rsidP="007E2F0A">
      <w:pPr>
        <w:overflowPunct w:val="0"/>
        <w:autoSpaceDE w:val="0"/>
        <w:autoSpaceDN w:val="0"/>
        <w:adjustRightInd w:val="0"/>
        <w:spacing w:after="0" w:line="240" w:lineRule="auto"/>
        <w:ind w:left="180"/>
        <w:rPr>
          <w:rFonts w:ascii="Tahoma" w:eastAsia="Times New Roman" w:hAnsi="Tahoma" w:cs="Tahoma"/>
          <w:sz w:val="20"/>
          <w:szCs w:val="20"/>
        </w:rPr>
      </w:pPr>
    </w:p>
    <w:p w14:paraId="71BC49C1" w14:textId="03EFE61E" w:rsidR="00AE7823" w:rsidRPr="00F60243" w:rsidRDefault="00AE7823" w:rsidP="007E2F0A">
      <w:pPr>
        <w:spacing w:after="0" w:line="240" w:lineRule="auto"/>
        <w:ind w:left="180"/>
        <w:jc w:val="both"/>
        <w:rPr>
          <w:rFonts w:ascii="Tahoma" w:eastAsia="Times New Roman" w:hAnsi="Tahoma" w:cs="Tahoma"/>
          <w:sz w:val="20"/>
          <w:szCs w:val="20"/>
        </w:rPr>
      </w:pPr>
      <w:r w:rsidRPr="00F60243">
        <w:rPr>
          <w:rFonts w:ascii="Tahoma" w:eastAsia="Times New Roman" w:hAnsi="Tahoma" w:cs="Tahoma"/>
          <w:sz w:val="20"/>
          <w:szCs w:val="20"/>
        </w:rPr>
        <w:t>Znak pisma: OA.C.ZP.222</w:t>
      </w:r>
      <w:r w:rsidR="0055026C">
        <w:rPr>
          <w:rFonts w:ascii="Tahoma" w:eastAsia="Times New Roman" w:hAnsi="Tahoma" w:cs="Tahoma"/>
          <w:sz w:val="20"/>
          <w:szCs w:val="20"/>
        </w:rPr>
        <w:t>.</w:t>
      </w:r>
      <w:r w:rsidR="00E47BDD">
        <w:rPr>
          <w:rFonts w:ascii="Tahoma" w:eastAsia="Times New Roman" w:hAnsi="Tahoma" w:cs="Tahoma"/>
          <w:sz w:val="20"/>
          <w:szCs w:val="20"/>
        </w:rPr>
        <w:t>73</w:t>
      </w:r>
      <w:r w:rsidR="00B460DD">
        <w:rPr>
          <w:rFonts w:ascii="Tahoma" w:eastAsia="Times New Roman" w:hAnsi="Tahoma" w:cs="Tahoma"/>
          <w:sz w:val="20"/>
          <w:szCs w:val="20"/>
        </w:rPr>
        <w:t>.</w:t>
      </w:r>
      <w:r w:rsidR="00693E47" w:rsidRPr="00F60243">
        <w:rPr>
          <w:rFonts w:ascii="Tahoma" w:eastAsia="Times New Roman" w:hAnsi="Tahoma" w:cs="Tahoma"/>
          <w:sz w:val="20"/>
          <w:szCs w:val="20"/>
        </w:rPr>
        <w:t>EB</w:t>
      </w:r>
      <w:r w:rsidRPr="00F60243">
        <w:rPr>
          <w:rFonts w:ascii="Tahoma" w:eastAsia="Times New Roman" w:hAnsi="Tahoma" w:cs="Tahoma"/>
          <w:sz w:val="20"/>
          <w:szCs w:val="20"/>
        </w:rPr>
        <w:t>.20</w:t>
      </w:r>
      <w:r w:rsidR="005B160F">
        <w:rPr>
          <w:rFonts w:ascii="Tahoma" w:eastAsia="Times New Roman" w:hAnsi="Tahoma" w:cs="Tahoma"/>
          <w:sz w:val="20"/>
          <w:szCs w:val="20"/>
        </w:rPr>
        <w:t>20</w:t>
      </w:r>
    </w:p>
    <w:p w14:paraId="5F66531E" w14:textId="77777777" w:rsidR="00AE7823" w:rsidRPr="00F60243" w:rsidRDefault="00AE7823" w:rsidP="007E2F0A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14:paraId="6682A088" w14:textId="77777777" w:rsidR="00693FCE" w:rsidRPr="00F60243" w:rsidRDefault="00693FCE" w:rsidP="007E2F0A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14:paraId="3C55789E" w14:textId="77777777" w:rsidR="00AE7823" w:rsidRPr="00F60243" w:rsidRDefault="00AE7823" w:rsidP="007E2F0A">
      <w:pPr>
        <w:spacing w:after="0" w:line="240" w:lineRule="auto"/>
        <w:ind w:left="180"/>
        <w:jc w:val="both"/>
        <w:rPr>
          <w:rFonts w:ascii="Tahoma" w:eastAsia="Times New Roman" w:hAnsi="Tahoma" w:cs="Tahoma"/>
          <w:b/>
          <w:sz w:val="20"/>
          <w:szCs w:val="20"/>
          <w:u w:val="single"/>
        </w:rPr>
      </w:pPr>
      <w:r w:rsidRPr="00F60243">
        <w:rPr>
          <w:rFonts w:ascii="Tahoma" w:eastAsia="Times New Roman" w:hAnsi="Tahoma" w:cs="Tahoma"/>
          <w:sz w:val="20"/>
          <w:szCs w:val="20"/>
        </w:rPr>
        <w:tab/>
      </w:r>
      <w:r w:rsidRPr="00F60243">
        <w:rPr>
          <w:rFonts w:ascii="Tahoma" w:eastAsia="Times New Roman" w:hAnsi="Tahoma" w:cs="Tahoma"/>
          <w:sz w:val="20"/>
          <w:szCs w:val="20"/>
        </w:rPr>
        <w:tab/>
      </w:r>
      <w:r w:rsidRPr="00F60243">
        <w:rPr>
          <w:rFonts w:ascii="Tahoma" w:eastAsia="Times New Roman" w:hAnsi="Tahoma" w:cs="Tahoma"/>
          <w:sz w:val="20"/>
          <w:szCs w:val="20"/>
        </w:rPr>
        <w:tab/>
      </w:r>
      <w:r w:rsidRPr="00F60243">
        <w:rPr>
          <w:rFonts w:ascii="Tahoma" w:eastAsia="Times New Roman" w:hAnsi="Tahoma" w:cs="Tahoma"/>
          <w:sz w:val="20"/>
          <w:szCs w:val="20"/>
        </w:rPr>
        <w:tab/>
      </w:r>
      <w:r w:rsidRPr="00F60243">
        <w:rPr>
          <w:rFonts w:ascii="Tahoma" w:eastAsia="Times New Roman" w:hAnsi="Tahoma" w:cs="Tahoma"/>
          <w:sz w:val="20"/>
          <w:szCs w:val="20"/>
        </w:rPr>
        <w:tab/>
      </w:r>
      <w:r w:rsidRPr="00F60243">
        <w:rPr>
          <w:rFonts w:ascii="Tahoma" w:eastAsia="Times New Roman" w:hAnsi="Tahoma" w:cs="Tahoma"/>
          <w:sz w:val="20"/>
          <w:szCs w:val="20"/>
        </w:rPr>
        <w:tab/>
      </w:r>
      <w:r w:rsidRPr="00F60243">
        <w:rPr>
          <w:rFonts w:ascii="Tahoma" w:eastAsia="Times New Roman" w:hAnsi="Tahoma" w:cs="Tahoma"/>
          <w:sz w:val="20"/>
          <w:szCs w:val="20"/>
        </w:rPr>
        <w:tab/>
        <w:t xml:space="preserve"> </w:t>
      </w:r>
      <w:r w:rsidRPr="00F60243">
        <w:rPr>
          <w:rFonts w:ascii="Tahoma" w:eastAsia="Times New Roman" w:hAnsi="Tahoma" w:cs="Tahoma"/>
          <w:b/>
          <w:sz w:val="20"/>
          <w:szCs w:val="20"/>
          <w:u w:val="single"/>
        </w:rPr>
        <w:t>DO WSZYSTKICH WYKONAWCÓW</w:t>
      </w:r>
    </w:p>
    <w:p w14:paraId="36011EDD" w14:textId="77777777" w:rsidR="00AE7823" w:rsidRPr="00F60243" w:rsidRDefault="00AE7823" w:rsidP="007E2F0A">
      <w:pPr>
        <w:spacing w:after="0" w:line="240" w:lineRule="auto"/>
        <w:ind w:left="180" w:firstLine="528"/>
        <w:jc w:val="both"/>
        <w:rPr>
          <w:rFonts w:ascii="Tahoma" w:eastAsia="Times New Roman" w:hAnsi="Tahoma" w:cs="Tahoma"/>
          <w:b/>
          <w:sz w:val="20"/>
          <w:szCs w:val="20"/>
          <w:u w:val="single"/>
        </w:rPr>
      </w:pPr>
    </w:p>
    <w:p w14:paraId="68E90B50" w14:textId="77777777" w:rsidR="00693FCE" w:rsidRPr="00F60243" w:rsidRDefault="00693FCE" w:rsidP="007E2F0A">
      <w:pPr>
        <w:spacing w:after="0" w:line="240" w:lineRule="auto"/>
        <w:ind w:left="180" w:firstLine="528"/>
        <w:jc w:val="both"/>
        <w:rPr>
          <w:rFonts w:ascii="Tahoma" w:eastAsia="Times New Roman" w:hAnsi="Tahoma" w:cs="Tahoma"/>
          <w:b/>
          <w:sz w:val="20"/>
          <w:szCs w:val="20"/>
          <w:u w:val="single"/>
        </w:rPr>
      </w:pPr>
    </w:p>
    <w:p w14:paraId="4F63EEC7" w14:textId="33127CED" w:rsidR="00AE7823" w:rsidRPr="00F60243" w:rsidRDefault="00E61E4A" w:rsidP="007E2F0A">
      <w:pPr>
        <w:widowControl w:val="0"/>
        <w:suppressAutoHyphens/>
        <w:spacing w:after="0" w:line="240" w:lineRule="auto"/>
        <w:jc w:val="center"/>
        <w:rPr>
          <w:rFonts w:ascii="Tahoma" w:eastAsia="Arial Unicode MS" w:hAnsi="Tahoma" w:cs="Tahoma"/>
          <w:b/>
          <w:kern w:val="2"/>
          <w:sz w:val="20"/>
          <w:szCs w:val="20"/>
          <w:lang w:eastAsia="ar-SA"/>
        </w:rPr>
      </w:pPr>
      <w:r w:rsidRPr="00F60243">
        <w:rPr>
          <w:rFonts w:ascii="Tahoma" w:eastAsia="Times New Roman" w:hAnsi="Tahoma" w:cs="Tahoma"/>
          <w:b/>
          <w:sz w:val="20"/>
          <w:szCs w:val="20"/>
        </w:rPr>
        <w:t xml:space="preserve">Wyjaśnienia </w:t>
      </w:r>
      <w:r w:rsidRPr="00F60243">
        <w:rPr>
          <w:rFonts w:ascii="Tahoma" w:eastAsia="Arial Unicode MS" w:hAnsi="Tahoma" w:cs="Tahoma"/>
          <w:b/>
          <w:kern w:val="2"/>
          <w:sz w:val="20"/>
          <w:szCs w:val="20"/>
          <w:lang w:eastAsia="ar-SA"/>
        </w:rPr>
        <w:t xml:space="preserve">treści </w:t>
      </w:r>
      <w:r>
        <w:rPr>
          <w:rFonts w:ascii="Tahoma" w:eastAsia="Arial Unicode MS" w:hAnsi="Tahoma" w:cs="Tahoma"/>
          <w:b/>
          <w:kern w:val="2"/>
          <w:sz w:val="20"/>
          <w:szCs w:val="20"/>
          <w:lang w:eastAsia="ar-SA"/>
        </w:rPr>
        <w:t>Ogłoszenia o zamówieniu</w:t>
      </w:r>
    </w:p>
    <w:p w14:paraId="7326ECF4" w14:textId="5F6797FE" w:rsidR="00E61E4A" w:rsidRPr="00CE1F69" w:rsidRDefault="00AE7823" w:rsidP="00E61E4A">
      <w:pPr>
        <w:spacing w:line="360" w:lineRule="auto"/>
        <w:ind w:left="216" w:right="291"/>
        <w:jc w:val="center"/>
        <w:rPr>
          <w:rFonts w:ascii="Tahoma" w:eastAsia="Arial" w:hAnsi="Tahoma" w:cs="Tahoma"/>
          <w:bCs/>
          <w:sz w:val="20"/>
          <w:szCs w:val="20"/>
        </w:rPr>
      </w:pPr>
      <w:r w:rsidRPr="00F60243">
        <w:rPr>
          <w:rFonts w:ascii="Tahoma" w:eastAsia="Times New Roman" w:hAnsi="Tahoma" w:cs="Tahoma"/>
          <w:sz w:val="20"/>
          <w:szCs w:val="20"/>
        </w:rPr>
        <w:t xml:space="preserve">w postępowaniu </w:t>
      </w:r>
      <w:r w:rsidR="00E61E4A" w:rsidRPr="00CE1F69">
        <w:rPr>
          <w:rFonts w:ascii="Tahoma" w:eastAsia="Arial" w:hAnsi="Tahoma" w:cs="Tahoma"/>
          <w:bCs/>
          <w:sz w:val="20"/>
          <w:szCs w:val="20"/>
        </w:rPr>
        <w:t>na usługi społeczne</w:t>
      </w:r>
    </w:p>
    <w:p w14:paraId="4A99E46E" w14:textId="77777777" w:rsidR="00AE7823" w:rsidRPr="00F60243" w:rsidRDefault="00693E47" w:rsidP="007E2F0A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F60243">
        <w:rPr>
          <w:rFonts w:ascii="Tahoma" w:hAnsi="Tahoma" w:cs="Tahoma"/>
          <w:b/>
          <w:sz w:val="20"/>
          <w:szCs w:val="20"/>
        </w:rPr>
        <w:t>„</w:t>
      </w:r>
      <w:r w:rsidR="006D447D" w:rsidRPr="00F60243">
        <w:rPr>
          <w:rFonts w:ascii="Tahoma" w:hAnsi="Tahoma" w:cs="Tahoma"/>
          <w:b/>
          <w:sz w:val="20"/>
          <w:szCs w:val="20"/>
        </w:rPr>
        <w:t xml:space="preserve">Świadczenie usług pocztowych w obrocie krajowym i zagranicznym </w:t>
      </w:r>
      <w:r w:rsidRPr="00F60243">
        <w:rPr>
          <w:rFonts w:ascii="Tahoma" w:hAnsi="Tahoma" w:cs="Tahoma"/>
          <w:b/>
          <w:sz w:val="20"/>
          <w:szCs w:val="20"/>
        </w:rPr>
        <w:t>dla Urzędu Pracy m. st. Warszawy”.</w:t>
      </w:r>
    </w:p>
    <w:p w14:paraId="0CDD2FCC" w14:textId="77777777" w:rsidR="00693E47" w:rsidRPr="00F60243" w:rsidRDefault="00693E47" w:rsidP="007E2F0A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14:paraId="1C7F64CD" w14:textId="77777777" w:rsidR="00D314E4" w:rsidRPr="00F60243" w:rsidRDefault="00D314E4" w:rsidP="007E2F0A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14:paraId="5E4ACF15" w14:textId="5B45280C" w:rsidR="00AE7823" w:rsidRPr="00F60243" w:rsidRDefault="00AE7823" w:rsidP="00972531">
      <w:pPr>
        <w:tabs>
          <w:tab w:val="left" w:pos="720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F60243">
        <w:rPr>
          <w:rFonts w:ascii="Tahoma" w:hAnsi="Tahoma" w:cs="Tahoma"/>
          <w:bCs/>
          <w:sz w:val="20"/>
          <w:szCs w:val="20"/>
        </w:rPr>
        <w:tab/>
        <w:t>Zamawiający: Miasto st. Warszawa – Urząd Pracy m.st. Warszawy</w:t>
      </w:r>
      <w:r w:rsidR="00972531">
        <w:rPr>
          <w:rFonts w:ascii="Tahoma" w:hAnsi="Tahoma" w:cs="Tahoma"/>
          <w:bCs/>
          <w:sz w:val="20"/>
          <w:szCs w:val="20"/>
        </w:rPr>
        <w:t xml:space="preserve">, zwany dalej Zamawiającym </w:t>
      </w:r>
      <w:r w:rsidRPr="00F60243">
        <w:rPr>
          <w:rFonts w:ascii="Tahoma" w:hAnsi="Tahoma" w:cs="Tahoma"/>
          <w:sz w:val="20"/>
          <w:szCs w:val="20"/>
        </w:rPr>
        <w:t xml:space="preserve">działając na podstawie </w:t>
      </w:r>
      <w:r w:rsidR="00E61E4A">
        <w:rPr>
          <w:rFonts w:ascii="Tahoma" w:hAnsi="Tahoma" w:cs="Tahoma"/>
          <w:sz w:val="20"/>
          <w:szCs w:val="20"/>
        </w:rPr>
        <w:t xml:space="preserve">§ 6 </w:t>
      </w:r>
      <w:r w:rsidR="00E61E4A" w:rsidRPr="00E61E4A">
        <w:rPr>
          <w:rFonts w:ascii="Tahoma" w:hAnsi="Tahoma" w:cs="Tahoma"/>
          <w:sz w:val="20"/>
          <w:szCs w:val="20"/>
        </w:rPr>
        <w:t>„</w:t>
      </w:r>
      <w:r w:rsidR="00E61E4A" w:rsidRPr="00E61E4A">
        <w:rPr>
          <w:rFonts w:ascii="Tahoma" w:eastAsia="Arial" w:hAnsi="Tahoma" w:cs="Tahoma"/>
          <w:sz w:val="20"/>
          <w:szCs w:val="20"/>
        </w:rPr>
        <w:t xml:space="preserve">Regulaminu przygotowania i przeprowadzenia postępowania o udzielenie zamówień publicznych na usługi społeczne i inne szczególne usługi </w:t>
      </w:r>
      <w:r w:rsidR="00972531">
        <w:rPr>
          <w:rFonts w:ascii="Tahoma" w:eastAsia="Arial" w:hAnsi="Tahoma" w:cs="Tahoma"/>
          <w:sz w:val="20"/>
          <w:szCs w:val="20"/>
        </w:rPr>
        <w:br/>
      </w:r>
      <w:r w:rsidR="00E61E4A" w:rsidRPr="00E61E4A">
        <w:rPr>
          <w:rFonts w:ascii="Tahoma" w:eastAsia="Arial" w:hAnsi="Tahoma" w:cs="Tahoma"/>
          <w:sz w:val="20"/>
          <w:szCs w:val="20"/>
        </w:rPr>
        <w:t>w Urzędzie Pracy m. st. Warszawy o wartości od 30 000 euro do 750 000 euro” (Załącznik do Zarządzenia 7/2018 z dnia 22 stycznia  2018 r.)</w:t>
      </w:r>
      <w:r w:rsidRPr="00F60243">
        <w:rPr>
          <w:rFonts w:ascii="Tahoma" w:hAnsi="Tahoma" w:cs="Tahoma"/>
          <w:sz w:val="20"/>
          <w:szCs w:val="20"/>
        </w:rPr>
        <w:t xml:space="preserve"> informuje, że dnia </w:t>
      </w:r>
      <w:r w:rsidR="005078A8">
        <w:rPr>
          <w:rFonts w:ascii="Tahoma" w:hAnsi="Tahoma" w:cs="Tahoma"/>
          <w:sz w:val="20"/>
          <w:szCs w:val="20"/>
        </w:rPr>
        <w:t>2</w:t>
      </w:r>
      <w:r w:rsidR="00E47BDD">
        <w:rPr>
          <w:rFonts w:ascii="Tahoma" w:hAnsi="Tahoma" w:cs="Tahoma"/>
          <w:sz w:val="20"/>
          <w:szCs w:val="20"/>
        </w:rPr>
        <w:t>4</w:t>
      </w:r>
      <w:r w:rsidR="00BB6AB0" w:rsidRPr="00F60243">
        <w:rPr>
          <w:rFonts w:ascii="Tahoma" w:hAnsi="Tahoma" w:cs="Tahoma"/>
          <w:sz w:val="20"/>
          <w:szCs w:val="20"/>
        </w:rPr>
        <w:t xml:space="preserve"> </w:t>
      </w:r>
      <w:r w:rsidR="005078A8">
        <w:rPr>
          <w:rFonts w:ascii="Tahoma" w:hAnsi="Tahoma" w:cs="Tahoma"/>
          <w:sz w:val="20"/>
          <w:szCs w:val="20"/>
        </w:rPr>
        <w:t>listopada</w:t>
      </w:r>
      <w:r w:rsidRPr="00F60243">
        <w:rPr>
          <w:rFonts w:ascii="Tahoma" w:hAnsi="Tahoma" w:cs="Tahoma"/>
          <w:sz w:val="20"/>
          <w:szCs w:val="20"/>
        </w:rPr>
        <w:t xml:space="preserve"> 20</w:t>
      </w:r>
      <w:r w:rsidR="005B160F">
        <w:rPr>
          <w:rFonts w:ascii="Tahoma" w:hAnsi="Tahoma" w:cs="Tahoma"/>
          <w:sz w:val="20"/>
          <w:szCs w:val="20"/>
        </w:rPr>
        <w:t>20</w:t>
      </w:r>
      <w:r w:rsidR="00BB6AB0" w:rsidRPr="00F60243">
        <w:rPr>
          <w:rFonts w:ascii="Tahoma" w:hAnsi="Tahoma" w:cs="Tahoma"/>
          <w:sz w:val="20"/>
          <w:szCs w:val="20"/>
        </w:rPr>
        <w:t xml:space="preserve"> </w:t>
      </w:r>
      <w:r w:rsidRPr="00F60243">
        <w:rPr>
          <w:rFonts w:ascii="Tahoma" w:hAnsi="Tahoma" w:cs="Tahoma"/>
          <w:sz w:val="20"/>
          <w:szCs w:val="20"/>
        </w:rPr>
        <w:t>r.</w:t>
      </w:r>
      <w:r w:rsidR="00693FCE" w:rsidRPr="00F60243">
        <w:rPr>
          <w:rFonts w:ascii="Tahoma" w:hAnsi="Tahoma" w:cs="Tahoma"/>
          <w:sz w:val="20"/>
          <w:szCs w:val="20"/>
        </w:rPr>
        <w:t xml:space="preserve"> </w:t>
      </w:r>
      <w:r w:rsidR="00933112" w:rsidRPr="00F60243">
        <w:rPr>
          <w:rFonts w:ascii="Tahoma" w:hAnsi="Tahoma" w:cs="Tahoma"/>
          <w:sz w:val="20"/>
          <w:szCs w:val="20"/>
        </w:rPr>
        <w:t>w</w:t>
      </w:r>
      <w:r w:rsidR="00C44F3B">
        <w:rPr>
          <w:rFonts w:ascii="Tahoma" w:hAnsi="Tahoma" w:cs="Tahoma"/>
          <w:sz w:val="20"/>
          <w:szCs w:val="20"/>
        </w:rPr>
        <w:t>płyn</w:t>
      </w:r>
      <w:r w:rsidR="000C6543">
        <w:rPr>
          <w:rFonts w:ascii="Tahoma" w:hAnsi="Tahoma" w:cs="Tahoma"/>
          <w:sz w:val="20"/>
          <w:szCs w:val="20"/>
        </w:rPr>
        <w:t>ęły</w:t>
      </w:r>
      <w:r w:rsidR="005078A8">
        <w:rPr>
          <w:rFonts w:ascii="Tahoma" w:hAnsi="Tahoma" w:cs="Tahoma"/>
          <w:sz w:val="20"/>
          <w:szCs w:val="20"/>
        </w:rPr>
        <w:t xml:space="preserve"> wniosk</w:t>
      </w:r>
      <w:r w:rsidR="000C6543">
        <w:rPr>
          <w:rFonts w:ascii="Tahoma" w:hAnsi="Tahoma" w:cs="Tahoma"/>
          <w:sz w:val="20"/>
          <w:szCs w:val="20"/>
        </w:rPr>
        <w:t>i</w:t>
      </w:r>
      <w:r w:rsidR="00C44F3B">
        <w:rPr>
          <w:rFonts w:ascii="Tahoma" w:hAnsi="Tahoma" w:cs="Tahoma"/>
          <w:sz w:val="20"/>
          <w:szCs w:val="20"/>
        </w:rPr>
        <w:t xml:space="preserve"> o </w:t>
      </w:r>
      <w:r w:rsidR="005078A8">
        <w:rPr>
          <w:rFonts w:ascii="Tahoma" w:hAnsi="Tahoma" w:cs="Tahoma"/>
          <w:sz w:val="20"/>
          <w:szCs w:val="20"/>
        </w:rPr>
        <w:t>wyjaśnienie</w:t>
      </w:r>
      <w:r w:rsidRPr="00F60243">
        <w:rPr>
          <w:rFonts w:ascii="Tahoma" w:hAnsi="Tahoma" w:cs="Tahoma"/>
          <w:sz w:val="20"/>
          <w:szCs w:val="20"/>
        </w:rPr>
        <w:t xml:space="preserve"> treści </w:t>
      </w:r>
      <w:r w:rsidR="00E61E4A">
        <w:rPr>
          <w:rFonts w:ascii="Tahoma" w:hAnsi="Tahoma" w:cs="Tahoma"/>
          <w:sz w:val="20"/>
          <w:szCs w:val="20"/>
        </w:rPr>
        <w:t>Ogłoszenia o zamówieniu</w:t>
      </w:r>
      <w:r w:rsidR="00DD1A74">
        <w:rPr>
          <w:rFonts w:ascii="Tahoma" w:hAnsi="Tahoma" w:cs="Tahoma"/>
          <w:sz w:val="20"/>
          <w:szCs w:val="20"/>
        </w:rPr>
        <w:t>,</w:t>
      </w:r>
      <w:r w:rsidRPr="00F60243">
        <w:rPr>
          <w:rFonts w:ascii="Tahoma" w:hAnsi="Tahoma" w:cs="Tahoma"/>
          <w:sz w:val="20"/>
          <w:szCs w:val="20"/>
        </w:rPr>
        <w:t xml:space="preserve"> do ww. postępowania. Treść </w:t>
      </w:r>
      <w:r w:rsidR="00C44F3B">
        <w:rPr>
          <w:rFonts w:ascii="Tahoma" w:hAnsi="Tahoma" w:cs="Tahoma"/>
          <w:sz w:val="20"/>
          <w:szCs w:val="20"/>
        </w:rPr>
        <w:t>wniosku</w:t>
      </w:r>
      <w:r w:rsidRPr="00F60243">
        <w:rPr>
          <w:rFonts w:ascii="Tahoma" w:hAnsi="Tahoma" w:cs="Tahoma"/>
          <w:sz w:val="20"/>
          <w:szCs w:val="20"/>
        </w:rPr>
        <w:t xml:space="preserve"> wraz z wyjaśnieniem Zamawiający zamieszcza poniżej. </w:t>
      </w:r>
    </w:p>
    <w:p w14:paraId="07183796" w14:textId="775328B3" w:rsidR="006D447D" w:rsidRPr="00F60243" w:rsidRDefault="006D447D" w:rsidP="007E2F0A">
      <w:pPr>
        <w:tabs>
          <w:tab w:val="left" w:pos="720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7191C61" w14:textId="77777777" w:rsidR="006D447D" w:rsidRPr="00753C0F" w:rsidRDefault="006D447D" w:rsidP="00753C0F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753C0F">
        <w:rPr>
          <w:rFonts w:ascii="Tahoma" w:hAnsi="Tahoma" w:cs="Tahoma"/>
          <w:b/>
          <w:sz w:val="20"/>
          <w:szCs w:val="20"/>
          <w:u w:val="single"/>
        </w:rPr>
        <w:t>Pytanie 1.</w:t>
      </w:r>
    </w:p>
    <w:p w14:paraId="663E0FC1" w14:textId="7E3409C7" w:rsidR="00753C0F" w:rsidRPr="00753C0F" w:rsidRDefault="00E47BDD" w:rsidP="005078A8">
      <w:pPr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pl-PL"/>
        </w:rPr>
        <w:drawing>
          <wp:inline distT="0" distB="0" distL="0" distR="0" wp14:anchorId="069C2401" wp14:editId="4BE7299B">
            <wp:extent cx="5670550" cy="1826949"/>
            <wp:effectExtent l="0" t="0" r="635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82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11A50" w14:textId="77777777" w:rsidR="006D447D" w:rsidRPr="00753C0F" w:rsidRDefault="006D447D" w:rsidP="00753C0F">
      <w:pPr>
        <w:spacing w:after="0" w:line="240" w:lineRule="auto"/>
        <w:jc w:val="both"/>
        <w:rPr>
          <w:rFonts w:ascii="Tahoma" w:hAnsi="Tahoma" w:cs="Tahoma"/>
          <w:i/>
          <w:snapToGrid w:val="0"/>
          <w:sz w:val="20"/>
          <w:szCs w:val="20"/>
          <w:lang w:eastAsia="ar-SA"/>
        </w:rPr>
      </w:pPr>
    </w:p>
    <w:p w14:paraId="7A7E0682" w14:textId="77777777" w:rsidR="00B32DCF" w:rsidRDefault="00B32DCF" w:rsidP="00B32DCF">
      <w:pPr>
        <w:jc w:val="both"/>
        <w:rPr>
          <w:rFonts w:ascii="Tahoma" w:hAnsi="Tahoma" w:cs="Tahoma"/>
          <w:b/>
          <w:snapToGrid w:val="0"/>
          <w:sz w:val="20"/>
          <w:szCs w:val="20"/>
          <w:lang w:eastAsia="ar-SA"/>
        </w:rPr>
      </w:pPr>
      <w:r w:rsidRPr="00F60243">
        <w:rPr>
          <w:rFonts w:ascii="Tahoma" w:hAnsi="Tahoma" w:cs="Tahoma"/>
          <w:b/>
          <w:snapToGrid w:val="0"/>
          <w:sz w:val="20"/>
          <w:szCs w:val="20"/>
          <w:lang w:eastAsia="ar-SA"/>
        </w:rPr>
        <w:t>Odpowiedź:</w:t>
      </w:r>
    </w:p>
    <w:p w14:paraId="46D2ABAB" w14:textId="64C82AA3" w:rsidR="00EF1491" w:rsidRDefault="00EF1491" w:rsidP="00EF1491">
      <w:pPr>
        <w:spacing w:after="0" w:line="240" w:lineRule="auto"/>
        <w:jc w:val="both"/>
        <w:rPr>
          <w:rFonts w:ascii="Tahoma" w:hAnsi="Tahoma" w:cs="Tahoma"/>
          <w:snapToGrid w:val="0"/>
          <w:sz w:val="20"/>
          <w:szCs w:val="20"/>
          <w:lang w:eastAsia="ar-SA"/>
        </w:rPr>
      </w:pPr>
      <w:r w:rsidRPr="00F27ED1">
        <w:rPr>
          <w:rFonts w:ascii="Tahoma" w:hAnsi="Tahoma" w:cs="Tahoma"/>
          <w:snapToGrid w:val="0"/>
          <w:sz w:val="20"/>
          <w:szCs w:val="20"/>
          <w:lang w:eastAsia="ar-SA"/>
        </w:rPr>
        <w:t xml:space="preserve">Zamawiający dokona modyfikacji treści </w:t>
      </w:r>
      <w:r w:rsidR="00AF25AC">
        <w:rPr>
          <w:rFonts w:ascii="Tahoma" w:hAnsi="Tahoma" w:cs="Tahoma"/>
          <w:snapToGrid w:val="0"/>
          <w:sz w:val="20"/>
          <w:szCs w:val="20"/>
          <w:lang w:eastAsia="ar-SA"/>
        </w:rPr>
        <w:t xml:space="preserve">Załącznika nr 1 do </w:t>
      </w:r>
      <w:r w:rsidRPr="00F27ED1">
        <w:rPr>
          <w:rFonts w:ascii="Tahoma" w:hAnsi="Tahoma" w:cs="Tahoma"/>
          <w:snapToGrid w:val="0"/>
          <w:sz w:val="20"/>
          <w:szCs w:val="20"/>
          <w:lang w:eastAsia="ar-SA"/>
        </w:rPr>
        <w:t>Ogłoszenia</w:t>
      </w:r>
      <w:r w:rsidR="00AF25AC">
        <w:rPr>
          <w:rFonts w:ascii="Tahoma" w:hAnsi="Tahoma" w:cs="Tahoma"/>
          <w:snapToGrid w:val="0"/>
          <w:sz w:val="20"/>
          <w:szCs w:val="20"/>
          <w:lang w:eastAsia="ar-SA"/>
        </w:rPr>
        <w:t xml:space="preserve"> – Opisu przedmiotu zamówienia w Rozdziale II</w:t>
      </w:r>
      <w:r w:rsidR="00EB17C1" w:rsidRPr="00EB17C1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EB17C1">
        <w:rPr>
          <w:rFonts w:ascii="Tahoma" w:eastAsia="Times New Roman" w:hAnsi="Tahoma" w:cs="Tahoma"/>
          <w:color w:val="000000"/>
          <w:sz w:val="20"/>
          <w:szCs w:val="20"/>
        </w:rPr>
        <w:t>ust. 3 lit c</w:t>
      </w:r>
      <w:r w:rsidRPr="00F27ED1">
        <w:rPr>
          <w:rFonts w:ascii="Tahoma" w:hAnsi="Tahoma" w:cs="Tahoma"/>
          <w:snapToGrid w:val="0"/>
          <w:sz w:val="20"/>
          <w:szCs w:val="20"/>
          <w:lang w:eastAsia="ar-SA"/>
        </w:rPr>
        <w:t>.</w:t>
      </w:r>
    </w:p>
    <w:p w14:paraId="5B4D72FF" w14:textId="77777777" w:rsidR="00EF1491" w:rsidRPr="00F27ED1" w:rsidRDefault="00EF1491" w:rsidP="00EF1491">
      <w:pPr>
        <w:spacing w:after="0" w:line="240" w:lineRule="auto"/>
        <w:jc w:val="both"/>
        <w:rPr>
          <w:rFonts w:ascii="Tahoma" w:hAnsi="Tahoma" w:cs="Tahoma"/>
          <w:snapToGrid w:val="0"/>
          <w:sz w:val="20"/>
          <w:szCs w:val="20"/>
          <w:lang w:eastAsia="ar-SA"/>
        </w:rPr>
      </w:pPr>
    </w:p>
    <w:p w14:paraId="0D1C2420" w14:textId="77777777" w:rsidR="00F27ED1" w:rsidRDefault="00F27ED1" w:rsidP="005078A8">
      <w:pPr>
        <w:spacing w:after="0" w:line="240" w:lineRule="auto"/>
        <w:jc w:val="both"/>
        <w:rPr>
          <w:rFonts w:ascii="Tahoma" w:hAnsi="Tahoma" w:cs="Tahoma"/>
          <w:snapToGrid w:val="0"/>
          <w:sz w:val="20"/>
          <w:szCs w:val="20"/>
          <w:lang w:eastAsia="ar-SA"/>
        </w:rPr>
      </w:pPr>
    </w:p>
    <w:p w14:paraId="6581BDDA" w14:textId="765157E4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753C0F">
        <w:rPr>
          <w:rFonts w:ascii="Tahoma" w:hAnsi="Tahoma" w:cs="Tahoma"/>
          <w:b/>
          <w:sz w:val="20"/>
          <w:szCs w:val="20"/>
          <w:u w:val="single"/>
        </w:rPr>
        <w:t xml:space="preserve">Pytanie </w:t>
      </w:r>
      <w:r>
        <w:rPr>
          <w:rFonts w:ascii="Tahoma" w:hAnsi="Tahoma" w:cs="Tahoma"/>
          <w:b/>
          <w:sz w:val="20"/>
          <w:szCs w:val="20"/>
          <w:u w:val="single"/>
        </w:rPr>
        <w:t>2</w:t>
      </w:r>
      <w:r w:rsidRPr="00753C0F">
        <w:rPr>
          <w:rFonts w:ascii="Tahoma" w:hAnsi="Tahoma" w:cs="Tahoma"/>
          <w:b/>
          <w:sz w:val="20"/>
          <w:szCs w:val="20"/>
          <w:u w:val="single"/>
        </w:rPr>
        <w:t>.</w:t>
      </w:r>
    </w:p>
    <w:p w14:paraId="51F0A721" w14:textId="77777777" w:rsidR="005078A8" w:rsidRDefault="005078A8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14:paraId="18486EBD" w14:textId="02359240" w:rsidR="005078A8" w:rsidRDefault="00E47BDD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eastAsia="pl-PL"/>
        </w:rPr>
        <w:drawing>
          <wp:inline distT="0" distB="0" distL="0" distR="0" wp14:anchorId="7FB7CC70" wp14:editId="15DDC17D">
            <wp:extent cx="5670550" cy="602323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60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4928D" w14:textId="2A7E98F5" w:rsidR="00E47BDD" w:rsidRPr="00753C0F" w:rsidRDefault="00E47BDD" w:rsidP="005078A8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eastAsia="pl-PL"/>
        </w:rPr>
        <w:lastRenderedPageBreak/>
        <w:drawing>
          <wp:inline distT="0" distB="0" distL="0" distR="0" wp14:anchorId="02B438C3" wp14:editId="3395B8BE">
            <wp:extent cx="5670550" cy="952336"/>
            <wp:effectExtent l="0" t="0" r="635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95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81BF3" w14:textId="72FBEDE6" w:rsidR="002A0484" w:rsidRDefault="002A0484" w:rsidP="002A0484">
      <w:pPr>
        <w:tabs>
          <w:tab w:val="left" w:pos="426"/>
        </w:tabs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</w:p>
    <w:p w14:paraId="1A8F2C56" w14:textId="77777777" w:rsidR="00824948" w:rsidRDefault="00824948" w:rsidP="00824948">
      <w:pPr>
        <w:jc w:val="both"/>
        <w:rPr>
          <w:rFonts w:ascii="Tahoma" w:hAnsi="Tahoma" w:cs="Tahoma"/>
          <w:b/>
          <w:snapToGrid w:val="0"/>
          <w:sz w:val="20"/>
          <w:szCs w:val="20"/>
          <w:lang w:eastAsia="ar-SA"/>
        </w:rPr>
      </w:pPr>
      <w:r w:rsidRPr="00F60243">
        <w:rPr>
          <w:rFonts w:ascii="Tahoma" w:hAnsi="Tahoma" w:cs="Tahoma"/>
          <w:b/>
          <w:snapToGrid w:val="0"/>
          <w:sz w:val="20"/>
          <w:szCs w:val="20"/>
          <w:lang w:eastAsia="ar-SA"/>
        </w:rPr>
        <w:t>Odpowiedź:</w:t>
      </w:r>
    </w:p>
    <w:p w14:paraId="2F8ACA49" w14:textId="55C16C19" w:rsidR="00EB17C1" w:rsidRDefault="00EF1491" w:rsidP="00EB17C1">
      <w:pPr>
        <w:spacing w:after="0" w:line="240" w:lineRule="auto"/>
        <w:jc w:val="both"/>
        <w:rPr>
          <w:rFonts w:ascii="Tahoma" w:hAnsi="Tahoma" w:cs="Tahoma"/>
          <w:snapToGrid w:val="0"/>
          <w:sz w:val="20"/>
          <w:szCs w:val="20"/>
          <w:lang w:eastAsia="ar-SA"/>
        </w:rPr>
      </w:pPr>
      <w:r w:rsidRPr="00F27ED1">
        <w:rPr>
          <w:rFonts w:ascii="Tahoma" w:hAnsi="Tahoma" w:cs="Tahoma"/>
          <w:snapToGrid w:val="0"/>
          <w:sz w:val="20"/>
          <w:szCs w:val="20"/>
          <w:lang w:eastAsia="ar-SA"/>
        </w:rPr>
        <w:t xml:space="preserve">Zamawiający dokona </w:t>
      </w:r>
      <w:r w:rsidR="00EB17C1" w:rsidRPr="00F27ED1">
        <w:rPr>
          <w:rFonts w:ascii="Tahoma" w:hAnsi="Tahoma" w:cs="Tahoma"/>
          <w:snapToGrid w:val="0"/>
          <w:sz w:val="20"/>
          <w:szCs w:val="20"/>
          <w:lang w:eastAsia="ar-SA"/>
        </w:rPr>
        <w:t xml:space="preserve">treści </w:t>
      </w:r>
      <w:r w:rsidR="00EB17C1">
        <w:rPr>
          <w:rFonts w:ascii="Tahoma" w:hAnsi="Tahoma" w:cs="Tahoma"/>
          <w:snapToGrid w:val="0"/>
          <w:sz w:val="20"/>
          <w:szCs w:val="20"/>
          <w:lang w:eastAsia="ar-SA"/>
        </w:rPr>
        <w:t xml:space="preserve">Załącznika nr 1 do </w:t>
      </w:r>
      <w:r w:rsidR="00EB17C1" w:rsidRPr="00F27ED1">
        <w:rPr>
          <w:rFonts w:ascii="Tahoma" w:hAnsi="Tahoma" w:cs="Tahoma"/>
          <w:snapToGrid w:val="0"/>
          <w:sz w:val="20"/>
          <w:szCs w:val="20"/>
          <w:lang w:eastAsia="ar-SA"/>
        </w:rPr>
        <w:t>Ogłoszenia</w:t>
      </w:r>
      <w:r w:rsidR="00EB17C1">
        <w:rPr>
          <w:rFonts w:ascii="Tahoma" w:hAnsi="Tahoma" w:cs="Tahoma"/>
          <w:snapToGrid w:val="0"/>
          <w:sz w:val="20"/>
          <w:szCs w:val="20"/>
          <w:lang w:eastAsia="ar-SA"/>
        </w:rPr>
        <w:t xml:space="preserve"> – Opisu przedmiotu zamówienia w Rozdziale II</w:t>
      </w:r>
      <w:r w:rsidR="00EB17C1">
        <w:rPr>
          <w:rFonts w:ascii="Tahoma" w:hAnsi="Tahoma" w:cs="Tahoma"/>
          <w:snapToGrid w:val="0"/>
          <w:sz w:val="20"/>
          <w:szCs w:val="20"/>
          <w:lang w:eastAsia="ar-SA"/>
        </w:rPr>
        <w:t>I</w:t>
      </w:r>
      <w:r w:rsidR="00EB17C1" w:rsidRPr="00F27ED1">
        <w:rPr>
          <w:rFonts w:ascii="Tahoma" w:hAnsi="Tahoma" w:cs="Tahoma"/>
          <w:snapToGrid w:val="0"/>
          <w:sz w:val="20"/>
          <w:szCs w:val="20"/>
          <w:lang w:eastAsia="ar-SA"/>
        </w:rPr>
        <w:t>.</w:t>
      </w:r>
    </w:p>
    <w:p w14:paraId="1F3A6688" w14:textId="2ADE5C61" w:rsidR="00EF1491" w:rsidRPr="00F27ED1" w:rsidRDefault="00EF1491" w:rsidP="00EF1491">
      <w:pPr>
        <w:spacing w:after="0" w:line="240" w:lineRule="auto"/>
        <w:jc w:val="both"/>
        <w:rPr>
          <w:rFonts w:ascii="Tahoma" w:hAnsi="Tahoma" w:cs="Tahoma"/>
          <w:snapToGrid w:val="0"/>
          <w:sz w:val="20"/>
          <w:szCs w:val="20"/>
          <w:lang w:eastAsia="ar-SA"/>
        </w:rPr>
      </w:pPr>
    </w:p>
    <w:p w14:paraId="4A89B039" w14:textId="00BCF3BF" w:rsidR="00EF1491" w:rsidRDefault="00531C63" w:rsidP="00824948">
      <w:pPr>
        <w:jc w:val="both"/>
        <w:rPr>
          <w:rFonts w:ascii="Tahoma" w:hAnsi="Tahoma" w:cs="Tahoma"/>
          <w:b/>
          <w:snapToGrid w:val="0"/>
          <w:sz w:val="20"/>
          <w:szCs w:val="20"/>
          <w:lang w:eastAsia="ar-SA"/>
        </w:rPr>
      </w:pPr>
      <w:r>
        <w:rPr>
          <w:rFonts w:ascii="Tahoma" w:hAnsi="Tahoma" w:cs="Tahoma"/>
          <w:b/>
          <w:snapToGrid w:val="0"/>
          <w:sz w:val="20"/>
          <w:szCs w:val="20"/>
          <w:lang w:eastAsia="ar-SA"/>
        </w:rPr>
        <w:t>Pytanie nr 3</w:t>
      </w:r>
    </w:p>
    <w:p w14:paraId="68A5E34F" w14:textId="4FA66542" w:rsidR="00531C63" w:rsidRPr="00531C63" w:rsidRDefault="00531C63" w:rsidP="00531C63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</w:rPr>
      </w:pPr>
      <w:r w:rsidRPr="00531C63">
        <w:rPr>
          <w:rFonts w:eastAsiaTheme="minorHAnsi" w:cs="Calibri"/>
          <w:color w:val="000000"/>
        </w:rPr>
        <w:t xml:space="preserve">W odpowiedzi na Pytanie 12 wskazali Państwo: </w:t>
      </w:r>
    </w:p>
    <w:p w14:paraId="3F0E2DAF" w14:textId="77777777" w:rsidR="00531C63" w:rsidRPr="00531C63" w:rsidRDefault="00531C63" w:rsidP="00531C63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</w:rPr>
      </w:pPr>
      <w:r w:rsidRPr="00531C63">
        <w:rPr>
          <w:rFonts w:eastAsiaTheme="minorHAnsi" w:cs="Calibri"/>
          <w:color w:val="000000"/>
        </w:rPr>
        <w:t xml:space="preserve">Zamawiający potwierdza, że nadania przesyłek objętych przedmiotem zamówienia mają moc dokumentu urzędowego, zgodnie z art. 17 Prawa Pocztowego. </w:t>
      </w:r>
    </w:p>
    <w:p w14:paraId="1A531798" w14:textId="1DFB6034" w:rsidR="00531C63" w:rsidRDefault="00531C63" w:rsidP="00531C63">
      <w:pPr>
        <w:jc w:val="both"/>
        <w:rPr>
          <w:rFonts w:eastAsiaTheme="minorHAnsi" w:cs="Calibri"/>
          <w:b/>
          <w:bCs/>
          <w:color w:val="000000"/>
        </w:rPr>
      </w:pPr>
      <w:r w:rsidRPr="00531C63">
        <w:rPr>
          <w:rFonts w:eastAsiaTheme="minorHAnsi" w:cs="Calibri"/>
          <w:b/>
          <w:bCs/>
          <w:color w:val="000000"/>
        </w:rPr>
        <w:t>Czy Wykonawca słusznie domyśla się iż w przypadku Wykonawcy innego niż Operator wyznaczony wymóg ten dotyczy wyłącznie przesyłek o których mowa w poz. 27-29 Kalkulacji Cenowej (Załącznik nr 2)?</w:t>
      </w:r>
    </w:p>
    <w:p w14:paraId="3D8781EC" w14:textId="4A09ADA3" w:rsidR="00531C63" w:rsidRDefault="00531C63" w:rsidP="00531C63">
      <w:pPr>
        <w:jc w:val="both"/>
        <w:rPr>
          <w:rFonts w:eastAsiaTheme="minorHAnsi" w:cs="Calibri"/>
          <w:b/>
          <w:bCs/>
          <w:color w:val="000000"/>
        </w:rPr>
      </w:pPr>
      <w:r>
        <w:rPr>
          <w:rFonts w:eastAsiaTheme="minorHAnsi" w:cs="Calibri"/>
          <w:b/>
          <w:bCs/>
          <w:color w:val="000000"/>
        </w:rPr>
        <w:t>Odpowiedź.</w:t>
      </w:r>
    </w:p>
    <w:p w14:paraId="796FBA7E" w14:textId="5C4CF9D6" w:rsidR="00F043D2" w:rsidRPr="00F043D2" w:rsidRDefault="00F043D2" w:rsidP="00531C63">
      <w:pPr>
        <w:jc w:val="both"/>
        <w:rPr>
          <w:rFonts w:eastAsiaTheme="minorHAnsi" w:cs="Calibri"/>
          <w:bCs/>
          <w:color w:val="000000"/>
        </w:rPr>
      </w:pPr>
      <w:r w:rsidRPr="00F043D2">
        <w:rPr>
          <w:rFonts w:eastAsiaTheme="minorHAnsi" w:cs="Calibri"/>
          <w:bCs/>
          <w:color w:val="000000"/>
        </w:rPr>
        <w:t xml:space="preserve">Zamawiający </w:t>
      </w:r>
      <w:r w:rsidR="004848FC">
        <w:rPr>
          <w:rFonts w:eastAsiaTheme="minorHAnsi" w:cs="Calibri"/>
          <w:bCs/>
          <w:color w:val="000000"/>
        </w:rPr>
        <w:t xml:space="preserve">doprecyzowuje </w:t>
      </w:r>
      <w:r>
        <w:rPr>
          <w:rFonts w:eastAsiaTheme="minorHAnsi" w:cs="Calibri"/>
          <w:bCs/>
          <w:color w:val="000000"/>
        </w:rPr>
        <w:t xml:space="preserve">, że nadania przesyłek </w:t>
      </w:r>
      <w:r w:rsidRPr="00531C63">
        <w:rPr>
          <w:rFonts w:eastAsiaTheme="minorHAnsi" w:cs="Calibri"/>
          <w:color w:val="000000"/>
        </w:rPr>
        <w:t>zgodnie z art. 17 Prawa Pocztowego</w:t>
      </w:r>
      <w:r w:rsidRPr="00531C63">
        <w:rPr>
          <w:rFonts w:eastAsiaTheme="minorHAnsi" w:cs="Calibri"/>
          <w:b/>
          <w:bCs/>
          <w:color w:val="000000"/>
        </w:rPr>
        <w:t xml:space="preserve"> </w:t>
      </w:r>
      <w:r w:rsidRPr="00F043D2">
        <w:rPr>
          <w:rFonts w:eastAsiaTheme="minorHAnsi" w:cs="Calibri"/>
          <w:bCs/>
          <w:color w:val="000000"/>
        </w:rPr>
        <w:t>dotyczy  przesyłek o których mowa w poz. 27-29 Kalkulacji Cenowej</w:t>
      </w:r>
      <w:r w:rsidR="00EB17C1">
        <w:rPr>
          <w:rFonts w:eastAsiaTheme="minorHAnsi" w:cs="Calibri"/>
          <w:bCs/>
          <w:color w:val="000000"/>
        </w:rPr>
        <w:t xml:space="preserve"> – Załączniku nr 2 do Ogłoszenia</w:t>
      </w:r>
      <w:r>
        <w:rPr>
          <w:rFonts w:eastAsiaTheme="minorHAnsi" w:cs="Calibri"/>
          <w:bCs/>
          <w:color w:val="000000"/>
        </w:rPr>
        <w:t>.</w:t>
      </w:r>
    </w:p>
    <w:p w14:paraId="4E52656C" w14:textId="7FE9B462" w:rsidR="00531C63" w:rsidRDefault="00531C63" w:rsidP="00531C63">
      <w:pPr>
        <w:jc w:val="both"/>
        <w:rPr>
          <w:rFonts w:eastAsiaTheme="minorHAnsi" w:cs="Calibri"/>
          <w:b/>
          <w:bCs/>
          <w:color w:val="000000"/>
        </w:rPr>
      </w:pPr>
      <w:r>
        <w:rPr>
          <w:rFonts w:eastAsiaTheme="minorHAnsi" w:cs="Calibri"/>
          <w:b/>
          <w:bCs/>
          <w:color w:val="000000"/>
        </w:rPr>
        <w:t>Pytanie nr 4</w:t>
      </w:r>
    </w:p>
    <w:p w14:paraId="3367BE45" w14:textId="77777777" w:rsidR="00531C63" w:rsidRDefault="00531C63" w:rsidP="00531C63">
      <w:pPr>
        <w:jc w:val="both"/>
        <w:rPr>
          <w:rFonts w:cstheme="minorHAnsi"/>
        </w:rPr>
      </w:pPr>
      <w:r>
        <w:rPr>
          <w:rFonts w:cstheme="minorHAnsi"/>
        </w:rPr>
        <w:t>W odpowiedzi na pytanie 13 wskazali Państwo:</w:t>
      </w:r>
    </w:p>
    <w:p w14:paraId="2DFB19AF" w14:textId="67516F98" w:rsidR="00531C63" w:rsidRDefault="00531C63" w:rsidP="00531C63">
      <w:pPr>
        <w:spacing w:after="0" w:line="240" w:lineRule="auto"/>
        <w:jc w:val="both"/>
        <w:rPr>
          <w:rFonts w:eastAsia="Times New Roman" w:cstheme="minorHAnsi"/>
          <w:b/>
        </w:rPr>
      </w:pPr>
      <w:r>
        <w:rPr>
          <w:rFonts w:eastAsia="Times New Roman" w:cstheme="minorHAnsi"/>
          <w:b/>
          <w:noProof/>
          <w:lang w:eastAsia="pl-PL"/>
        </w:rPr>
        <w:drawing>
          <wp:inline distT="0" distB="0" distL="0" distR="0" wp14:anchorId="1BD41CF6" wp14:editId="5B80628C">
            <wp:extent cx="5486400" cy="5524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52665" w14:textId="77777777" w:rsidR="00531C63" w:rsidRDefault="00531C63" w:rsidP="00531C63">
      <w:pPr>
        <w:jc w:val="both"/>
        <w:rPr>
          <w:rFonts w:eastAsiaTheme="minorEastAsia" w:cstheme="minorHAnsi"/>
          <w:b/>
          <w:snapToGrid w:val="0"/>
          <w:lang w:eastAsia="ar-SA"/>
        </w:rPr>
      </w:pPr>
      <w:r>
        <w:rPr>
          <w:rFonts w:cstheme="minorHAnsi"/>
          <w:b/>
          <w:snapToGrid w:val="0"/>
          <w:lang w:eastAsia="ar-SA"/>
        </w:rPr>
        <w:t>Odpowiedź:</w:t>
      </w:r>
    </w:p>
    <w:p w14:paraId="676E9FAB" w14:textId="77777777" w:rsidR="00531C63" w:rsidRDefault="00531C63" w:rsidP="00531C63">
      <w:pPr>
        <w:jc w:val="both"/>
        <w:rPr>
          <w:rFonts w:cstheme="minorHAnsi"/>
          <w:b/>
          <w:snapToGrid w:val="0"/>
          <w:lang w:eastAsia="ar-SA"/>
        </w:rPr>
      </w:pPr>
      <w:r>
        <w:rPr>
          <w:rFonts w:cstheme="minorHAnsi"/>
          <w:color w:val="575757"/>
          <w:shd w:val="clear" w:color="auto" w:fill="FFFFFF"/>
        </w:rPr>
        <w:t>Zamawiający potwierdza, iż przewiduje możliwość nadawania przesyłek, do których mają zastosowanie ww. przepisy.</w:t>
      </w:r>
    </w:p>
    <w:p w14:paraId="19F05F0E" w14:textId="77777777" w:rsidR="00531C63" w:rsidRDefault="00531C63" w:rsidP="00531C63">
      <w:pPr>
        <w:jc w:val="both"/>
        <w:rPr>
          <w:rFonts w:cstheme="minorHAnsi"/>
          <w:b/>
          <w:lang w:eastAsia="pl-PL"/>
        </w:rPr>
      </w:pPr>
      <w:r>
        <w:rPr>
          <w:rFonts w:cstheme="minorHAnsi"/>
          <w:b/>
        </w:rPr>
        <w:t>Punkty wskazane w pytaniu innego Wykonawcy wskazują wymóg który odnosi się do Zachowania daty pewnej o której mowa w art. 17 Ustawy Prawo Pocztowe.</w:t>
      </w:r>
    </w:p>
    <w:p w14:paraId="357B6032" w14:textId="77777777" w:rsidR="00531C63" w:rsidRDefault="00531C63" w:rsidP="00531C63">
      <w:pPr>
        <w:jc w:val="both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Czy Wykonawca słusznie domyśla się iż w przypadku Wykonawcy innego niż Operator wyznaczony wymóg ten dotyczy wyłącznie przesyłek o których mowa w poz. 27-29 Kalkulacji Cenowej (Załącznik nr 2)? </w:t>
      </w:r>
    </w:p>
    <w:p w14:paraId="59263C46" w14:textId="77777777" w:rsidR="00531C63" w:rsidRDefault="00531C63" w:rsidP="00531C63">
      <w:pPr>
        <w:jc w:val="both"/>
        <w:rPr>
          <w:rFonts w:cstheme="minorHAnsi"/>
          <w:b/>
        </w:rPr>
      </w:pPr>
      <w:r>
        <w:rPr>
          <w:rFonts w:cstheme="minorHAnsi"/>
          <w:b/>
        </w:rPr>
        <w:t>Jednocześnie Wykonawca zwraca uwagę, iż inne wymogi KPA dotyczące np. skutecznego doręczenia, awizacji, usługi pocztowej mogą być realizowane również przez innych operatorów niż Operator Wyznaczony.</w:t>
      </w:r>
    </w:p>
    <w:p w14:paraId="575C02F1" w14:textId="04C3CC44" w:rsidR="00531C63" w:rsidRDefault="00531C63" w:rsidP="00531C63">
      <w:pPr>
        <w:jc w:val="both"/>
        <w:rPr>
          <w:rFonts w:ascii="Tahoma" w:hAnsi="Tahoma" w:cs="Tahoma"/>
          <w:b/>
          <w:snapToGrid w:val="0"/>
          <w:sz w:val="20"/>
          <w:szCs w:val="20"/>
          <w:lang w:eastAsia="ar-SA"/>
        </w:rPr>
      </w:pPr>
      <w:r>
        <w:rPr>
          <w:rFonts w:ascii="Tahoma" w:hAnsi="Tahoma" w:cs="Tahoma"/>
          <w:b/>
          <w:snapToGrid w:val="0"/>
          <w:sz w:val="20"/>
          <w:szCs w:val="20"/>
          <w:lang w:eastAsia="ar-SA"/>
        </w:rPr>
        <w:t>Odpowiedź:</w:t>
      </w:r>
    </w:p>
    <w:p w14:paraId="3DF9BC16" w14:textId="02CE4F12" w:rsidR="00192A78" w:rsidRDefault="00192A78" w:rsidP="00192A78">
      <w:pPr>
        <w:jc w:val="both"/>
        <w:rPr>
          <w:rFonts w:cstheme="minorHAnsi"/>
          <w:b/>
          <w:snapToGrid w:val="0"/>
          <w:lang w:eastAsia="ar-SA"/>
        </w:rPr>
      </w:pPr>
      <w:r>
        <w:rPr>
          <w:rFonts w:cstheme="minorHAnsi"/>
          <w:color w:val="575757"/>
          <w:shd w:val="clear" w:color="auto" w:fill="FFFFFF"/>
        </w:rPr>
        <w:lastRenderedPageBreak/>
        <w:t>Zamawiający doprecyzowuje, iż wymóg wynikający z art. 57 § 5 pkt. 2 KPA, art. 12 § 6 pkt 2 Ordynacji podatkowej dotyczy przesyłek, o których mowa w poz. 27-29 Kalkulacji cenowej</w:t>
      </w:r>
      <w:r w:rsidR="00EB17C1">
        <w:rPr>
          <w:rFonts w:cstheme="minorHAnsi"/>
          <w:color w:val="575757"/>
          <w:shd w:val="clear" w:color="auto" w:fill="FFFFFF"/>
        </w:rPr>
        <w:t xml:space="preserve"> </w:t>
      </w:r>
      <w:r w:rsidR="00EB17C1">
        <w:rPr>
          <w:rFonts w:eastAsiaTheme="minorHAnsi" w:cs="Calibri"/>
          <w:bCs/>
          <w:color w:val="000000"/>
        </w:rPr>
        <w:t>– Załączniku nr 2 do Ogłoszenia</w:t>
      </w:r>
      <w:r>
        <w:rPr>
          <w:rFonts w:cstheme="minorHAnsi"/>
          <w:color w:val="575757"/>
          <w:shd w:val="clear" w:color="auto" w:fill="FFFFFF"/>
        </w:rPr>
        <w:t xml:space="preserve">. </w:t>
      </w:r>
    </w:p>
    <w:p w14:paraId="58B04994" w14:textId="4BDA3FDC" w:rsidR="00531C63" w:rsidRDefault="00531C63" w:rsidP="00531C63">
      <w:pPr>
        <w:jc w:val="both"/>
        <w:rPr>
          <w:rFonts w:ascii="Tahoma" w:hAnsi="Tahoma" w:cs="Tahoma"/>
          <w:b/>
          <w:snapToGrid w:val="0"/>
          <w:sz w:val="20"/>
          <w:szCs w:val="20"/>
          <w:lang w:eastAsia="ar-SA"/>
        </w:rPr>
      </w:pPr>
      <w:r>
        <w:rPr>
          <w:rFonts w:ascii="Tahoma" w:hAnsi="Tahoma" w:cs="Tahoma"/>
          <w:b/>
          <w:snapToGrid w:val="0"/>
          <w:sz w:val="20"/>
          <w:szCs w:val="20"/>
          <w:lang w:eastAsia="ar-SA"/>
        </w:rPr>
        <w:t>Pytanie nr 5</w:t>
      </w:r>
    </w:p>
    <w:p w14:paraId="74838C08" w14:textId="77777777" w:rsidR="00F043D2" w:rsidRDefault="00F043D2" w:rsidP="00F043D2">
      <w:pPr>
        <w:jc w:val="both"/>
        <w:rPr>
          <w:rFonts w:cstheme="minorHAnsi"/>
        </w:rPr>
      </w:pPr>
      <w:r>
        <w:rPr>
          <w:rFonts w:cstheme="minorHAnsi"/>
        </w:rPr>
        <w:t>W odpowiedzi na pytanie 16 wskazali państwo:</w:t>
      </w:r>
    </w:p>
    <w:p w14:paraId="759FF5DB" w14:textId="73B7B4E2" w:rsidR="00F043D2" w:rsidRDefault="00F043D2" w:rsidP="00F043D2">
      <w:pPr>
        <w:spacing w:after="0" w:line="240" w:lineRule="auto"/>
        <w:jc w:val="both"/>
        <w:rPr>
          <w:rFonts w:eastAsia="Times New Roman" w:cstheme="minorHAnsi"/>
          <w:b/>
        </w:rPr>
      </w:pPr>
      <w:r>
        <w:rPr>
          <w:rFonts w:eastAsia="Times New Roman" w:cstheme="minorHAnsi"/>
          <w:b/>
          <w:noProof/>
          <w:lang w:eastAsia="pl-PL"/>
        </w:rPr>
        <w:drawing>
          <wp:inline distT="0" distB="0" distL="0" distR="0" wp14:anchorId="19051F04" wp14:editId="1A20B475">
            <wp:extent cx="5667375" cy="6096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7C294" w14:textId="77777777" w:rsidR="00F043D2" w:rsidRDefault="00F043D2" w:rsidP="00F043D2">
      <w:pPr>
        <w:spacing w:after="0" w:line="240" w:lineRule="auto"/>
        <w:jc w:val="both"/>
        <w:rPr>
          <w:rFonts w:eastAsia="Times New Roman" w:cstheme="minorHAnsi"/>
          <w:b/>
        </w:rPr>
      </w:pPr>
    </w:p>
    <w:p w14:paraId="02E07086" w14:textId="77777777" w:rsidR="00F043D2" w:rsidRDefault="00F043D2" w:rsidP="00F043D2">
      <w:pPr>
        <w:jc w:val="both"/>
        <w:rPr>
          <w:rFonts w:eastAsiaTheme="minorEastAsia" w:cstheme="minorHAnsi"/>
          <w:b/>
          <w:snapToGrid w:val="0"/>
          <w:lang w:eastAsia="ar-SA"/>
        </w:rPr>
      </w:pPr>
      <w:r>
        <w:rPr>
          <w:rFonts w:cstheme="minorHAnsi"/>
          <w:b/>
          <w:snapToGrid w:val="0"/>
          <w:lang w:eastAsia="ar-SA"/>
        </w:rPr>
        <w:t>Odpowiedź:</w:t>
      </w:r>
    </w:p>
    <w:p w14:paraId="77498677" w14:textId="77777777" w:rsidR="00F043D2" w:rsidRDefault="00F043D2" w:rsidP="00F043D2">
      <w:pPr>
        <w:jc w:val="both"/>
        <w:rPr>
          <w:rFonts w:cstheme="minorHAnsi"/>
          <w:snapToGrid w:val="0"/>
          <w:lang w:eastAsia="ar-SA"/>
        </w:rPr>
      </w:pPr>
      <w:r>
        <w:rPr>
          <w:rFonts w:cstheme="minorHAnsi"/>
          <w:snapToGrid w:val="0"/>
          <w:lang w:eastAsia="ar-SA"/>
        </w:rPr>
        <w:t>Zamawiający nie dopuszcza takiej możliwości.</w:t>
      </w:r>
    </w:p>
    <w:p w14:paraId="5AB86F81" w14:textId="77777777" w:rsidR="00F043D2" w:rsidRDefault="00F043D2" w:rsidP="00F043D2">
      <w:pPr>
        <w:jc w:val="both"/>
        <w:rPr>
          <w:rFonts w:cstheme="minorHAnsi"/>
          <w:b/>
          <w:lang w:eastAsia="pl-PL"/>
        </w:rPr>
      </w:pPr>
      <w:r>
        <w:rPr>
          <w:rFonts w:cstheme="minorHAnsi"/>
          <w:b/>
        </w:rPr>
        <w:t>Jednocześnie w Załączniku nr 1 (OPZ) do ogłoszenia par. II, ustęp  3. punkt c) wskazali Państwo:</w:t>
      </w:r>
    </w:p>
    <w:p w14:paraId="709A8466" w14:textId="77777777" w:rsidR="00F043D2" w:rsidRDefault="00F043D2" w:rsidP="00F043D2">
      <w:pPr>
        <w:jc w:val="both"/>
        <w:rPr>
          <w:rFonts w:cstheme="minorHAnsi"/>
        </w:rPr>
      </w:pPr>
      <w:r>
        <w:rPr>
          <w:rFonts w:cstheme="minorHAnsi"/>
          <w:b/>
        </w:rPr>
        <w:t xml:space="preserve">c) </w:t>
      </w:r>
      <w:r>
        <w:rPr>
          <w:rFonts w:cstheme="minorHAnsi"/>
        </w:rPr>
        <w:t xml:space="preserve">dla przesyłek nadawanych u operatora wyznaczonego </w:t>
      </w:r>
      <w:r>
        <w:rPr>
          <w:rFonts w:eastAsia="Times New Roman" w:cstheme="minorHAnsi"/>
        </w:rPr>
        <w:t>–</w:t>
      </w:r>
      <w:r>
        <w:rPr>
          <w:rFonts w:cstheme="minorHAnsi"/>
        </w:rPr>
        <w:t xml:space="preserve"> sporządzenie oddzielnego wykazu przesyłek. Wykonawca w dniu odbioru przesyłek od Zamawiającego, na swój koszt, nada w placówce operatora wyznaczonego ww. przesyłki, ale </w:t>
      </w:r>
      <w:r>
        <w:rPr>
          <w:rFonts w:cstheme="minorHAnsi"/>
          <w:b/>
        </w:rPr>
        <w:t>w imieniu i na rzecz Zamawiającego</w:t>
      </w:r>
      <w:r>
        <w:rPr>
          <w:rFonts w:cstheme="minorHAnsi"/>
        </w:rPr>
        <w:t>.</w:t>
      </w:r>
    </w:p>
    <w:p w14:paraId="72D62367" w14:textId="77777777" w:rsidR="00F043D2" w:rsidRDefault="00F043D2" w:rsidP="00F043D2">
      <w:pPr>
        <w:jc w:val="both"/>
        <w:rPr>
          <w:rFonts w:cstheme="minorHAnsi"/>
        </w:rPr>
      </w:pPr>
      <w:r>
        <w:rPr>
          <w:rFonts w:cstheme="minorHAnsi"/>
        </w:rPr>
        <w:t>W związku z powyższym zgodnie z zapisami art. 20 ust. 1 ustawy prawo pocztowe: „Operator pocztowy, który zawarł z nadawcą umowę o świadczenie usługi pocztowej, jest obowiązany do oznaczenia przyjętej przesyłki pocztowej informacją potwierdzającą przyjęcie przez niego opłaty za usługę pocztową albo sposób jej uiszczenia oraz umożliwiającą jego identyfikację” w przypadku przekazania części usług do realizacji przez podwykonawcę – operatora wyznaczonego wystąpi konieczność naniesienia znaku opłaty identyfikującego operatora pocztowego realizującego usługę.</w:t>
      </w:r>
    </w:p>
    <w:p w14:paraId="1C192B6B" w14:textId="77777777" w:rsidR="00F043D2" w:rsidRDefault="00F043D2" w:rsidP="00F043D2">
      <w:pPr>
        <w:spacing w:line="240" w:lineRule="auto"/>
        <w:jc w:val="both"/>
        <w:rPr>
          <w:rFonts w:cstheme="minorBidi"/>
          <w:b/>
          <w:i/>
          <w:u w:val="single"/>
        </w:rPr>
      </w:pPr>
      <w:r>
        <w:rPr>
          <w:b/>
          <w:i/>
          <w:u w:val="single"/>
        </w:rPr>
        <w:t xml:space="preserve">W związku z powyższym czy Zamawiający wyraża zgodę na oznaczenie części przesyłek znakiem opłaty i niezbędnymi oznaczeniami dotyczącymi między innymi rodzaju usługi, placówki nadawczej innego operatora pocztowego (podwykonawcy) oraz oznaczeniem nazwy Wykonawcy działającego w imieniu i na rzecz Zamawiającego? Brak zgody na powyższe oznaczać będzie de facto niemożność realizacji usług przez podwykonawców. </w:t>
      </w:r>
    </w:p>
    <w:p w14:paraId="74559B95" w14:textId="77777777" w:rsidR="00F043D2" w:rsidRDefault="00F043D2" w:rsidP="00F043D2">
      <w:pPr>
        <w:jc w:val="both"/>
        <w:rPr>
          <w:rFonts w:cstheme="minorHAnsi"/>
        </w:rPr>
      </w:pPr>
      <w:r>
        <w:rPr>
          <w:rFonts w:cstheme="minorHAnsi"/>
        </w:rPr>
        <w:t>W przypadku braku zgody na powyższą zmianę w przetargu będzie mógł wsiąść udział tylko jeden wykonawca – Operator Wyznaczony.</w:t>
      </w:r>
    </w:p>
    <w:p w14:paraId="6AAB4A83" w14:textId="3E87531A" w:rsidR="00192A78" w:rsidRDefault="00192A78" w:rsidP="00F043D2">
      <w:pPr>
        <w:jc w:val="both"/>
        <w:rPr>
          <w:rFonts w:cstheme="minorHAnsi"/>
          <w:b/>
        </w:rPr>
      </w:pPr>
      <w:r w:rsidRPr="00192A78">
        <w:rPr>
          <w:rFonts w:cstheme="minorHAnsi"/>
          <w:b/>
        </w:rPr>
        <w:t>Odpowiedź:</w:t>
      </w:r>
    </w:p>
    <w:p w14:paraId="7102DDFC" w14:textId="5FCEAAF6" w:rsidR="00EB17C1" w:rsidRPr="00EB17C1" w:rsidRDefault="00EB17C1" w:rsidP="00007B52">
      <w:pPr>
        <w:spacing w:after="0" w:line="240" w:lineRule="auto"/>
        <w:jc w:val="both"/>
        <w:rPr>
          <w:rFonts w:cstheme="minorHAnsi"/>
        </w:rPr>
      </w:pPr>
      <w:r w:rsidRPr="00EB17C1">
        <w:rPr>
          <w:rFonts w:cstheme="minorHAnsi"/>
        </w:rPr>
        <w:t xml:space="preserve">Zamawiający po ponownej analizie pytania </w:t>
      </w:r>
      <w:r>
        <w:rPr>
          <w:rFonts w:cstheme="minorHAnsi"/>
        </w:rPr>
        <w:t xml:space="preserve">nr 16 </w:t>
      </w:r>
      <w:r w:rsidRPr="00EB17C1">
        <w:rPr>
          <w:rFonts w:cstheme="minorHAnsi"/>
        </w:rPr>
        <w:t>i udzielonej odpowiedzi w dniu 23.11.2020 r. pismem nr OA.C.ZP.222.69.EB.2020</w:t>
      </w:r>
      <w:r>
        <w:rPr>
          <w:rFonts w:cstheme="minorHAnsi"/>
        </w:rPr>
        <w:t xml:space="preserve">, dokonał rewizji stanowiska. </w:t>
      </w:r>
    </w:p>
    <w:p w14:paraId="44EDC748" w14:textId="59788E92" w:rsidR="00EB17C1" w:rsidRDefault="00192A78" w:rsidP="00EB17C1">
      <w:pPr>
        <w:spacing w:after="0" w:line="240" w:lineRule="auto"/>
        <w:jc w:val="both"/>
        <w:rPr>
          <w:rFonts w:ascii="Tahoma" w:hAnsi="Tahoma" w:cs="Tahoma"/>
          <w:snapToGrid w:val="0"/>
          <w:sz w:val="20"/>
          <w:szCs w:val="20"/>
          <w:lang w:eastAsia="ar-SA"/>
        </w:rPr>
      </w:pPr>
      <w:r w:rsidRPr="00F27ED1">
        <w:rPr>
          <w:rFonts w:ascii="Tahoma" w:hAnsi="Tahoma" w:cs="Tahoma"/>
          <w:snapToGrid w:val="0"/>
          <w:sz w:val="20"/>
          <w:szCs w:val="20"/>
          <w:lang w:eastAsia="ar-SA"/>
        </w:rPr>
        <w:t xml:space="preserve">Zamawiający dokona modyfikacji </w:t>
      </w:r>
      <w:r w:rsidR="00EB17C1" w:rsidRPr="00F27ED1">
        <w:rPr>
          <w:rFonts w:ascii="Tahoma" w:hAnsi="Tahoma" w:cs="Tahoma"/>
          <w:snapToGrid w:val="0"/>
          <w:sz w:val="20"/>
          <w:szCs w:val="20"/>
          <w:lang w:eastAsia="ar-SA"/>
        </w:rPr>
        <w:t xml:space="preserve">treści </w:t>
      </w:r>
      <w:r w:rsidR="00EB17C1">
        <w:rPr>
          <w:rFonts w:ascii="Tahoma" w:hAnsi="Tahoma" w:cs="Tahoma"/>
          <w:snapToGrid w:val="0"/>
          <w:sz w:val="20"/>
          <w:szCs w:val="20"/>
          <w:lang w:eastAsia="ar-SA"/>
        </w:rPr>
        <w:t xml:space="preserve">Załącznika nr 1 do </w:t>
      </w:r>
      <w:r w:rsidR="00EB17C1" w:rsidRPr="00F27ED1">
        <w:rPr>
          <w:rFonts w:ascii="Tahoma" w:hAnsi="Tahoma" w:cs="Tahoma"/>
          <w:snapToGrid w:val="0"/>
          <w:sz w:val="20"/>
          <w:szCs w:val="20"/>
          <w:lang w:eastAsia="ar-SA"/>
        </w:rPr>
        <w:t>Ogłoszenia</w:t>
      </w:r>
      <w:r w:rsidR="00EB17C1">
        <w:rPr>
          <w:rFonts w:ascii="Tahoma" w:hAnsi="Tahoma" w:cs="Tahoma"/>
          <w:snapToGrid w:val="0"/>
          <w:sz w:val="20"/>
          <w:szCs w:val="20"/>
          <w:lang w:eastAsia="ar-SA"/>
        </w:rPr>
        <w:t xml:space="preserve"> – Opisu przedmiotu zamówienia w Rozdziale II</w:t>
      </w:r>
      <w:r w:rsidR="00EB17C1" w:rsidRPr="00EB17C1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EB17C1">
        <w:rPr>
          <w:rFonts w:ascii="Tahoma" w:eastAsia="Times New Roman" w:hAnsi="Tahoma" w:cs="Tahoma"/>
          <w:color w:val="000000"/>
          <w:sz w:val="20"/>
          <w:szCs w:val="20"/>
        </w:rPr>
        <w:t xml:space="preserve">ust. </w:t>
      </w:r>
      <w:r w:rsidR="00007B52">
        <w:rPr>
          <w:rFonts w:ascii="Tahoma" w:eastAsia="Times New Roman" w:hAnsi="Tahoma" w:cs="Tahoma"/>
          <w:color w:val="000000"/>
          <w:sz w:val="20"/>
          <w:szCs w:val="20"/>
        </w:rPr>
        <w:t>7</w:t>
      </w:r>
      <w:r w:rsidR="00EB17C1" w:rsidRPr="00F27ED1">
        <w:rPr>
          <w:rFonts w:ascii="Tahoma" w:hAnsi="Tahoma" w:cs="Tahoma"/>
          <w:snapToGrid w:val="0"/>
          <w:sz w:val="20"/>
          <w:szCs w:val="20"/>
          <w:lang w:eastAsia="ar-SA"/>
        </w:rPr>
        <w:t>.</w:t>
      </w:r>
    </w:p>
    <w:p w14:paraId="014B8CD7" w14:textId="77777777" w:rsidR="006738AB" w:rsidRDefault="006738AB" w:rsidP="006738AB">
      <w:pPr>
        <w:spacing w:after="0" w:line="240" w:lineRule="auto"/>
        <w:jc w:val="both"/>
        <w:rPr>
          <w:rFonts w:ascii="Tahoma" w:hAnsi="Tahoma" w:cs="Tahoma"/>
          <w:snapToGrid w:val="0"/>
          <w:sz w:val="20"/>
          <w:szCs w:val="20"/>
          <w:lang w:eastAsia="ar-SA"/>
        </w:rPr>
      </w:pPr>
    </w:p>
    <w:p w14:paraId="4A66D72A" w14:textId="77777777" w:rsidR="006738AB" w:rsidRDefault="006738AB" w:rsidP="006738AB">
      <w:pPr>
        <w:spacing w:after="0" w:line="240" w:lineRule="auto"/>
        <w:ind w:left="5664" w:right="-1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Zatwierdził:</w:t>
      </w:r>
    </w:p>
    <w:p w14:paraId="665955E6" w14:textId="77777777" w:rsidR="006738AB" w:rsidRDefault="006738AB" w:rsidP="006738AB">
      <w:pPr>
        <w:tabs>
          <w:tab w:val="left" w:pos="567"/>
        </w:tabs>
        <w:spacing w:after="0" w:line="240" w:lineRule="auto"/>
        <w:ind w:right="-1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  <w:t>Kierownik</w:t>
      </w:r>
    </w:p>
    <w:p w14:paraId="0C415696" w14:textId="77777777" w:rsidR="006738AB" w:rsidRDefault="006738AB" w:rsidP="006738AB">
      <w:pPr>
        <w:tabs>
          <w:tab w:val="left" w:pos="567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  <w:t xml:space="preserve"> Działu </w:t>
      </w:r>
      <w:proofErr w:type="spellStart"/>
      <w:r>
        <w:rPr>
          <w:rFonts w:ascii="Tahoma" w:eastAsia="Times New Roman" w:hAnsi="Tahoma" w:cs="Tahoma"/>
          <w:sz w:val="20"/>
          <w:szCs w:val="20"/>
        </w:rPr>
        <w:t>Organizacyjno</w:t>
      </w:r>
      <w:proofErr w:type="spellEnd"/>
      <w:r>
        <w:rPr>
          <w:rFonts w:ascii="Tahoma" w:eastAsia="Times New Roman" w:hAnsi="Tahoma" w:cs="Tahoma"/>
          <w:sz w:val="20"/>
          <w:szCs w:val="20"/>
        </w:rPr>
        <w:t xml:space="preserve"> – Administracyjnego</w:t>
      </w:r>
    </w:p>
    <w:p w14:paraId="0495C8F8" w14:textId="386E785E" w:rsidR="006738AB" w:rsidRDefault="006738AB" w:rsidP="006738AB">
      <w:pPr>
        <w:autoSpaceDE w:val="0"/>
        <w:autoSpaceDN w:val="0"/>
        <w:adjustRightInd w:val="0"/>
        <w:contextualSpacing/>
        <w:jc w:val="both"/>
        <w:rPr>
          <w:rFonts w:ascii="Tahoma" w:hAnsi="Tahoma" w:cs="Tahoma"/>
          <w:snapToGrid w:val="0"/>
          <w:sz w:val="20"/>
          <w:szCs w:val="20"/>
          <w:lang w:eastAsia="ar-SA"/>
        </w:rPr>
      </w:pPr>
      <w:r>
        <w:rPr>
          <w:rFonts w:ascii="Tahoma" w:eastAsia="Times New Roman" w:hAnsi="Tahoma" w:cs="Tahoma"/>
          <w:sz w:val="20"/>
          <w:szCs w:val="20"/>
        </w:rPr>
        <w:t xml:space="preserve">                                                                                         Dorota Klaus</w:t>
      </w:r>
      <w:bookmarkStart w:id="0" w:name="_GoBack"/>
      <w:bookmarkEnd w:id="0"/>
    </w:p>
    <w:sectPr w:rsidR="006738AB" w:rsidSect="006B4C46">
      <w:headerReference w:type="default" r:id="rId14"/>
      <w:footerReference w:type="default" r:id="rId15"/>
      <w:pgSz w:w="11906" w:h="16838"/>
      <w:pgMar w:top="1678" w:right="1558" w:bottom="1418" w:left="1418" w:header="567" w:footer="31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B81DE0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B81DE0E" w16cid:durableId="1DD2269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C29DEE" w14:textId="77777777" w:rsidR="00372A84" w:rsidRDefault="00763EDB">
      <w:pPr>
        <w:spacing w:after="0" w:line="240" w:lineRule="auto"/>
      </w:pPr>
      <w:r>
        <w:separator/>
      </w:r>
    </w:p>
  </w:endnote>
  <w:endnote w:type="continuationSeparator" w:id="0">
    <w:p w14:paraId="41033252" w14:textId="77777777" w:rsidR="00372A84" w:rsidRDefault="00763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9F56C" w14:textId="59F9A1DA" w:rsidR="006B4C46" w:rsidRPr="00F06749" w:rsidRDefault="00F06749" w:rsidP="00F06749">
    <w:pPr>
      <w:pStyle w:val="Stopka"/>
    </w:pPr>
    <w:r>
      <w:rPr>
        <w:rFonts w:ascii="Arial" w:hAnsi="Arial" w:cs="Arial"/>
        <w:color w:val="808080"/>
        <w:sz w:val="14"/>
        <w:szCs w:val="14"/>
      </w:rPr>
      <w:t xml:space="preserve"> </w:t>
    </w:r>
    <w:r w:rsidRPr="008D365F">
      <w:rPr>
        <w:rFonts w:ascii="Arial" w:hAnsi="Arial" w:cs="Arial"/>
        <w:color w:val="808080"/>
        <w:sz w:val="14"/>
        <w:szCs w:val="14"/>
      </w:rPr>
      <w:t>04-111 Warszawa, ul</w:t>
    </w:r>
    <w:r w:rsidRPr="00426945">
      <w:rPr>
        <w:rFonts w:ascii="Arial" w:hAnsi="Arial" w:cs="Arial"/>
        <w:color w:val="808080"/>
        <w:sz w:val="14"/>
        <w:szCs w:val="14"/>
      </w:rPr>
      <w:t xml:space="preserve">. Grochowska 171b, tel. 22 391 13 03, fax  22 813 20 32, e-mail: </w:t>
    </w:r>
    <w:r>
      <w:rPr>
        <w:rFonts w:ascii="Arial" w:hAnsi="Arial" w:cs="Arial"/>
        <w:color w:val="808080"/>
        <w:sz w:val="14"/>
        <w:szCs w:val="14"/>
      </w:rPr>
      <w:t>sekretariat.</w:t>
    </w:r>
    <w:hyperlink r:id="rId1" w:history="1">
      <w:r w:rsidRPr="00426945">
        <w:rPr>
          <w:rStyle w:val="Hipercze"/>
          <w:rFonts w:ascii="Arial" w:hAnsi="Arial" w:cs="Arial"/>
          <w:color w:val="808080"/>
          <w:sz w:val="14"/>
          <w:szCs w:val="14"/>
        </w:rPr>
        <w:t>grochowska@up.warszawa.pl</w:t>
      </w:r>
    </w:hyperlink>
    <w:r w:rsidRPr="00236118">
      <w:rPr>
        <w:rFonts w:ascii="Arial" w:hAnsi="Arial" w:cs="Arial"/>
        <w:color w:val="808080"/>
        <w:sz w:val="14"/>
        <w:szCs w:val="14"/>
      </w:rPr>
      <w:t>,</w:t>
    </w:r>
    <w:r>
      <w:rPr>
        <w:rFonts w:ascii="Arial" w:hAnsi="Arial" w:cs="Arial"/>
        <w:color w:val="808080"/>
        <w:sz w:val="14"/>
        <w:szCs w:val="14"/>
      </w:rPr>
      <w:br/>
    </w:r>
    <w:r w:rsidRPr="004E4FB6">
      <w:rPr>
        <w:rFonts w:ascii="Arial" w:hAnsi="Arial" w:cs="Arial"/>
        <w:color w:val="808080"/>
        <w:sz w:val="14"/>
        <w:szCs w:val="14"/>
      </w:rPr>
      <w:t xml:space="preserve"> </w:t>
    </w:r>
    <w:r w:rsidRPr="008D365F">
      <w:rPr>
        <w:rFonts w:ascii="Arial" w:hAnsi="Arial" w:cs="Arial"/>
        <w:color w:val="808080"/>
        <w:sz w:val="14"/>
        <w:szCs w:val="14"/>
      </w:rPr>
      <w:t>0</w:t>
    </w:r>
    <w:r>
      <w:rPr>
        <w:rFonts w:ascii="Arial" w:hAnsi="Arial" w:cs="Arial"/>
        <w:color w:val="808080"/>
        <w:sz w:val="14"/>
        <w:szCs w:val="14"/>
      </w:rPr>
      <w:t>1-</w:t>
    </w:r>
    <w:r w:rsidRPr="000C6950">
      <w:rPr>
        <w:rFonts w:ascii="Arial" w:hAnsi="Arial" w:cs="Arial"/>
        <w:color w:val="808080"/>
        <w:sz w:val="14"/>
        <w:szCs w:val="14"/>
      </w:rPr>
      <w:t xml:space="preserve">402 Warszawa, ul. </w:t>
    </w:r>
    <w:r w:rsidRPr="004E4FB6">
      <w:rPr>
        <w:rFonts w:ascii="Arial" w:hAnsi="Arial" w:cs="Arial"/>
        <w:color w:val="808080"/>
        <w:sz w:val="14"/>
        <w:szCs w:val="14"/>
      </w:rPr>
      <w:t xml:space="preserve">E. Ciołka 10a, tel. 22 837 23 36, fax 22 837 33 40, e-mail: </w:t>
    </w:r>
    <w:r>
      <w:rPr>
        <w:rFonts w:ascii="Arial" w:hAnsi="Arial" w:cs="Arial"/>
        <w:color w:val="808080"/>
        <w:sz w:val="14"/>
        <w:szCs w:val="14"/>
      </w:rPr>
      <w:t>sekretariat.</w:t>
    </w:r>
    <w:hyperlink r:id="rId2" w:history="1">
      <w:r w:rsidRPr="00426945">
        <w:rPr>
          <w:rStyle w:val="Hipercze"/>
          <w:rFonts w:ascii="Arial" w:hAnsi="Arial" w:cs="Arial"/>
          <w:color w:val="808080"/>
          <w:sz w:val="14"/>
          <w:szCs w:val="14"/>
        </w:rPr>
        <w:t>ciolka@up.warszawa.pl</w:t>
      </w:r>
    </w:hyperlink>
    <w:r w:rsidRPr="00426945">
      <w:rPr>
        <w:rFonts w:ascii="Arial" w:hAnsi="Arial" w:cs="Arial"/>
        <w:color w:val="808080"/>
        <w:sz w:val="14"/>
        <w:szCs w:val="14"/>
      </w:rPr>
      <w:t>.</w:t>
    </w:r>
    <w:r w:rsidRPr="00426945">
      <w:rPr>
        <w:rFonts w:ascii="Arial" w:hAnsi="Arial" w:cs="Arial"/>
        <w:color w:val="808080"/>
        <w:sz w:val="14"/>
        <w:szCs w:val="14"/>
      </w:rPr>
      <w:br/>
    </w:r>
    <w:r w:rsidRPr="004E4FB6">
      <w:rPr>
        <w:rFonts w:ascii="Arial" w:hAnsi="Arial" w:cs="Arial"/>
        <w:color w:val="808080"/>
        <w:sz w:val="14"/>
        <w:szCs w:val="14"/>
      </w:rPr>
      <w:t xml:space="preserve"> </w:t>
    </w:r>
    <w:r w:rsidRPr="008D365F">
      <w:rPr>
        <w:rFonts w:ascii="Arial" w:hAnsi="Arial" w:cs="Arial"/>
        <w:color w:val="808080"/>
        <w:sz w:val="14"/>
        <w:szCs w:val="14"/>
      </w:rPr>
      <w:t>0</w:t>
    </w:r>
    <w:r>
      <w:rPr>
        <w:rFonts w:ascii="Arial" w:hAnsi="Arial" w:cs="Arial"/>
        <w:color w:val="808080"/>
        <w:sz w:val="14"/>
        <w:szCs w:val="14"/>
      </w:rPr>
      <w:t>1-</w:t>
    </w:r>
    <w:r w:rsidRPr="005D6D43">
      <w:rPr>
        <w:rFonts w:ascii="Arial" w:hAnsi="Arial" w:cs="Arial"/>
        <w:color w:val="808080"/>
        <w:sz w:val="14"/>
        <w:szCs w:val="14"/>
      </w:rPr>
      <w:t xml:space="preserve">175 Warszawa, ul. </w:t>
    </w:r>
    <w:r w:rsidRPr="007837FA">
      <w:rPr>
        <w:rFonts w:ascii="Arial" w:hAnsi="Arial" w:cs="Arial"/>
        <w:color w:val="808080"/>
        <w:sz w:val="14"/>
        <w:szCs w:val="14"/>
      </w:rPr>
      <w:t xml:space="preserve">Młynarska 37a, tel. 22 391 15 01, fax 22 813 21 05, e-mail: </w:t>
    </w:r>
    <w:hyperlink r:id="rId3" w:history="1">
      <w:r w:rsidRPr="007837FA">
        <w:rPr>
          <w:rStyle w:val="Hipercze"/>
          <w:rFonts w:ascii="Arial" w:hAnsi="Arial" w:cs="Arial"/>
          <w:color w:val="808080"/>
          <w:sz w:val="14"/>
          <w:szCs w:val="14"/>
        </w:rPr>
        <w:t>mlynarska@up.warszawa.pl</w:t>
      </w:r>
    </w:hyperlink>
    <w:r w:rsidRPr="007837FA">
      <w:rPr>
        <w:rFonts w:ascii="Arial" w:hAnsi="Arial" w:cs="Arial"/>
        <w:color w:val="808080"/>
        <w:sz w:val="14"/>
        <w:szCs w:val="14"/>
      </w:rPr>
      <w:t xml:space="preserve">. </w:t>
    </w:r>
    <w:r w:rsidRPr="007837FA">
      <w:rPr>
        <w:rFonts w:ascii="Arial" w:hAnsi="Arial" w:cs="Arial"/>
        <w:color w:val="808080"/>
        <w:sz w:val="14"/>
        <w:szCs w:val="14"/>
      </w:rPr>
      <w:br/>
      <w:t xml:space="preserve"> </w:t>
    </w:r>
    <w:r>
      <w:rPr>
        <w:rFonts w:ascii="Arial" w:hAnsi="Arial" w:cs="Arial"/>
        <w:color w:val="808080"/>
        <w:sz w:val="14"/>
        <w:szCs w:val="14"/>
      </w:rPr>
      <w:t>warszawa.praca.gov.pl</w:t>
    </w:r>
    <w:r w:rsidRPr="004E4FB6">
      <w:rPr>
        <w:rFonts w:ascii="Arial" w:hAnsi="Arial" w:cs="Arial"/>
        <w:color w:val="808080"/>
        <w:sz w:val="14"/>
        <w:szCs w:val="14"/>
        <w:lang w:val="en-US"/>
      </w:rPr>
      <w:t>,</w:t>
    </w:r>
    <w:r>
      <w:rPr>
        <w:rFonts w:ascii="Arial" w:hAnsi="Arial" w:cs="Arial"/>
        <w:color w:val="808080"/>
        <w:sz w:val="14"/>
        <w:szCs w:val="14"/>
        <w:lang w:val="en-US"/>
      </w:rPr>
      <w:t xml:space="preserve"> </w:t>
    </w:r>
    <w:r w:rsidRPr="004E4FB6">
      <w:rPr>
        <w:rFonts w:ascii="Arial" w:hAnsi="Arial" w:cs="Arial"/>
        <w:color w:val="808080"/>
        <w:sz w:val="14"/>
        <w:szCs w:val="14"/>
        <w:lang w:val="en-US"/>
      </w:rPr>
      <w:t xml:space="preserve"> </w:t>
    </w:r>
    <w:proofErr w:type="spellStart"/>
    <w:r w:rsidRPr="004E4FB6">
      <w:rPr>
        <w:rFonts w:ascii="Arial" w:hAnsi="Arial" w:cs="Arial"/>
        <w:color w:val="808080"/>
        <w:sz w:val="14"/>
        <w:szCs w:val="14"/>
        <w:lang w:val="en-US"/>
      </w:rPr>
      <w:t>infolinia</w:t>
    </w:r>
    <w:proofErr w:type="spellEnd"/>
    <w:r w:rsidRPr="004E4FB6">
      <w:rPr>
        <w:rFonts w:ascii="Arial" w:hAnsi="Arial" w:cs="Arial"/>
        <w:color w:val="808080"/>
        <w:sz w:val="14"/>
        <w:szCs w:val="14"/>
        <w:lang w:val="en-US"/>
      </w:rPr>
      <w:t xml:space="preserve"> 19524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444150" w14:textId="77777777" w:rsidR="00372A84" w:rsidRDefault="00763EDB">
      <w:pPr>
        <w:spacing w:after="0" w:line="240" w:lineRule="auto"/>
      </w:pPr>
      <w:r>
        <w:separator/>
      </w:r>
    </w:p>
  </w:footnote>
  <w:footnote w:type="continuationSeparator" w:id="0">
    <w:p w14:paraId="10629B10" w14:textId="77777777" w:rsidR="00372A84" w:rsidRDefault="00763E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91E5EE" w14:textId="77777777" w:rsidR="006B4C46" w:rsidRDefault="00AE7823" w:rsidP="006B4C46">
    <w:pPr>
      <w:pStyle w:val="Nagwek"/>
      <w:tabs>
        <w:tab w:val="clear" w:pos="4536"/>
        <w:tab w:val="clear" w:pos="9072"/>
        <w:tab w:val="center" w:pos="1418"/>
      </w:tabs>
      <w:jc w:val="center"/>
    </w:pPr>
    <w:r>
      <w:rPr>
        <w:rFonts w:ascii="Arial" w:hAnsi="Arial" w:cs="Arial"/>
        <w:noProof/>
        <w:color w:val="808080"/>
        <w:sz w:val="14"/>
        <w:szCs w:val="14"/>
        <w:lang w:eastAsia="pl-PL"/>
      </w:rPr>
      <w:drawing>
        <wp:anchor distT="0" distB="0" distL="114300" distR="114300" simplePos="0" relativeHeight="251660288" behindDoc="1" locked="0" layoutInCell="1" allowOverlap="1" wp14:anchorId="28049E88" wp14:editId="54427DE1">
          <wp:simplePos x="0" y="0"/>
          <wp:positionH relativeFrom="column">
            <wp:posOffset>-899795</wp:posOffset>
          </wp:positionH>
          <wp:positionV relativeFrom="paragraph">
            <wp:posOffset>3562985</wp:posOffset>
          </wp:positionV>
          <wp:extent cx="868045" cy="6696075"/>
          <wp:effectExtent l="0" t="0" r="8255" b="9525"/>
          <wp:wrapTight wrapText="bothSides">
            <wp:wrapPolygon edited="0">
              <wp:start x="0" y="0"/>
              <wp:lineTo x="0" y="21569"/>
              <wp:lineTo x="21331" y="21569"/>
              <wp:lineTo x="21331" y="0"/>
              <wp:lineTo x="0" y="0"/>
            </wp:wrapPolygon>
          </wp:wrapTight>
          <wp:docPr id="9" name="Obraz 9" descr="papier firm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papier firmow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045" cy="669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8AB">
      <w:rPr>
        <w:rFonts w:ascii="Arial" w:hAnsi="Arial" w:cs="Arial"/>
        <w:noProof/>
        <w:color w:val="808080"/>
        <w:sz w:val="12"/>
        <w:szCs w:val="12"/>
        <w:lang w:eastAsia="pl-PL"/>
      </w:rPr>
      <w:pict w14:anchorId="15E3FC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70.9pt;margin-top:763.4pt;width:73.4pt;height:44.4pt;z-index:251659264;mso-position-horizontal-relative:text;mso-position-vertical-relative:text" wrapcoords="-251 415 -251 21185 21600 21185 21600 415 -251 415">
          <v:imagedata r:id="rId2" o:title=""/>
          <w10:wrap type="tight"/>
        </v:shape>
        <o:OLEObject Type="Embed" ProgID="CorelDRAW.Graphic.9" ShapeID="_x0000_s1025" DrawAspect="Content" ObjectID="_1667818138" r:id="rId3"/>
      </w:pict>
    </w:r>
    <w:r>
      <w:rPr>
        <w:noProof/>
        <w:lang w:eastAsia="pl-PL"/>
      </w:rPr>
      <w:drawing>
        <wp:inline distT="0" distB="0" distL="0" distR="0" wp14:anchorId="665E6DF2" wp14:editId="4FACBA20">
          <wp:extent cx="3369310" cy="944245"/>
          <wp:effectExtent l="0" t="0" r="2540" b="8255"/>
          <wp:docPr id="8" name="Obraz 8" descr="Urzad_pracy 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Urzad_pracy bi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9310" cy="944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2172"/>
    <w:multiLevelType w:val="hybridMultilevel"/>
    <w:tmpl w:val="9AFA17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373F4A"/>
    <w:multiLevelType w:val="hybridMultilevel"/>
    <w:tmpl w:val="8D2EAEC4"/>
    <w:lvl w:ilvl="0" w:tplc="1908BD70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809FF"/>
    <w:multiLevelType w:val="hybridMultilevel"/>
    <w:tmpl w:val="26365C8A"/>
    <w:lvl w:ilvl="0" w:tplc="D4462F6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F5B66"/>
    <w:multiLevelType w:val="hybridMultilevel"/>
    <w:tmpl w:val="EBB62544"/>
    <w:lvl w:ilvl="0" w:tplc="17BA92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1AC9426E"/>
    <w:multiLevelType w:val="hybridMultilevel"/>
    <w:tmpl w:val="343AFB1A"/>
    <w:lvl w:ilvl="0" w:tplc="E1C25556">
      <w:start w:val="4"/>
      <w:numFmt w:val="decimal"/>
      <w:lvlText w:val="%1."/>
      <w:lvlJc w:val="left"/>
      <w:pPr>
        <w:ind w:left="720" w:hanging="360"/>
      </w:pPr>
      <w:rPr>
        <w:rFonts w:eastAsia="Calibri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000566"/>
    <w:multiLevelType w:val="hybridMultilevel"/>
    <w:tmpl w:val="CAACCF20"/>
    <w:lvl w:ilvl="0" w:tplc="885239D8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BD8E786">
      <w:start w:val="1"/>
      <w:numFmt w:val="lowerLetter"/>
      <w:lvlText w:val="%2"/>
      <w:lvlJc w:val="left"/>
      <w:pPr>
        <w:ind w:left="8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E725520">
      <w:start w:val="1"/>
      <w:numFmt w:val="lowerLetter"/>
      <w:lvlRestart w:val="0"/>
      <w:lvlText w:val="%3)"/>
      <w:lvlJc w:val="left"/>
      <w:pPr>
        <w:ind w:left="1318" w:firstLine="0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3" w:tplc="A8E4B09A">
      <w:start w:val="1"/>
      <w:numFmt w:val="decimal"/>
      <w:lvlText w:val="%4"/>
      <w:lvlJc w:val="left"/>
      <w:pPr>
        <w:ind w:left="20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9284A5A">
      <w:start w:val="1"/>
      <w:numFmt w:val="lowerLetter"/>
      <w:lvlText w:val="%5"/>
      <w:lvlJc w:val="left"/>
      <w:pPr>
        <w:ind w:left="27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AA6F73E">
      <w:start w:val="1"/>
      <w:numFmt w:val="lowerRoman"/>
      <w:lvlText w:val="%6"/>
      <w:lvlJc w:val="left"/>
      <w:pPr>
        <w:ind w:left="35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CD2C65E">
      <w:start w:val="1"/>
      <w:numFmt w:val="decimal"/>
      <w:lvlText w:val="%7"/>
      <w:lvlJc w:val="left"/>
      <w:pPr>
        <w:ind w:left="42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CCA2328">
      <w:start w:val="1"/>
      <w:numFmt w:val="lowerLetter"/>
      <w:lvlText w:val="%8"/>
      <w:lvlJc w:val="left"/>
      <w:pPr>
        <w:ind w:left="49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9E09178">
      <w:start w:val="1"/>
      <w:numFmt w:val="lowerRoman"/>
      <w:lvlText w:val="%9"/>
      <w:lvlJc w:val="left"/>
      <w:pPr>
        <w:ind w:left="56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2B244BBB"/>
    <w:multiLevelType w:val="hybridMultilevel"/>
    <w:tmpl w:val="568A687E"/>
    <w:lvl w:ilvl="0" w:tplc="23A83FEA">
      <w:start w:val="1"/>
      <w:numFmt w:val="decimal"/>
      <w:lvlText w:val="%1)"/>
      <w:lvlJc w:val="left"/>
      <w:pPr>
        <w:ind w:left="785" w:hanging="360"/>
      </w:pPr>
      <w:rPr>
        <w:rFonts w:eastAsia="Times New Roman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2DBE123C"/>
    <w:multiLevelType w:val="hybridMultilevel"/>
    <w:tmpl w:val="7D48B396"/>
    <w:lvl w:ilvl="0" w:tplc="134A4660">
      <w:start w:val="3"/>
      <w:numFmt w:val="decimal"/>
      <w:lvlText w:val="%1)"/>
      <w:lvlJc w:val="left"/>
      <w:pPr>
        <w:ind w:left="785" w:hanging="360"/>
      </w:pPr>
    </w:lvl>
    <w:lvl w:ilvl="1" w:tplc="04150019">
      <w:start w:val="1"/>
      <w:numFmt w:val="lowerLetter"/>
      <w:lvlText w:val="%2."/>
      <w:lvlJc w:val="left"/>
      <w:pPr>
        <w:ind w:left="1157" w:hanging="360"/>
      </w:pPr>
    </w:lvl>
    <w:lvl w:ilvl="2" w:tplc="0415001B">
      <w:start w:val="1"/>
      <w:numFmt w:val="lowerRoman"/>
      <w:lvlText w:val="%3."/>
      <w:lvlJc w:val="right"/>
      <w:pPr>
        <w:ind w:left="1877" w:hanging="180"/>
      </w:pPr>
    </w:lvl>
    <w:lvl w:ilvl="3" w:tplc="0415000F">
      <w:start w:val="1"/>
      <w:numFmt w:val="decimal"/>
      <w:lvlText w:val="%4."/>
      <w:lvlJc w:val="left"/>
      <w:pPr>
        <w:ind w:left="2597" w:hanging="360"/>
      </w:pPr>
    </w:lvl>
    <w:lvl w:ilvl="4" w:tplc="04150019">
      <w:start w:val="1"/>
      <w:numFmt w:val="lowerLetter"/>
      <w:lvlText w:val="%5."/>
      <w:lvlJc w:val="left"/>
      <w:pPr>
        <w:ind w:left="3317" w:hanging="360"/>
      </w:pPr>
    </w:lvl>
    <w:lvl w:ilvl="5" w:tplc="0415001B">
      <w:start w:val="1"/>
      <w:numFmt w:val="lowerRoman"/>
      <w:lvlText w:val="%6."/>
      <w:lvlJc w:val="right"/>
      <w:pPr>
        <w:ind w:left="4037" w:hanging="180"/>
      </w:pPr>
    </w:lvl>
    <w:lvl w:ilvl="6" w:tplc="0415000F">
      <w:start w:val="1"/>
      <w:numFmt w:val="decimal"/>
      <w:lvlText w:val="%7."/>
      <w:lvlJc w:val="left"/>
      <w:pPr>
        <w:ind w:left="4757" w:hanging="360"/>
      </w:pPr>
    </w:lvl>
    <w:lvl w:ilvl="7" w:tplc="04150019">
      <w:start w:val="1"/>
      <w:numFmt w:val="lowerLetter"/>
      <w:lvlText w:val="%8."/>
      <w:lvlJc w:val="left"/>
      <w:pPr>
        <w:ind w:left="5477" w:hanging="360"/>
      </w:pPr>
    </w:lvl>
    <w:lvl w:ilvl="8" w:tplc="0415001B">
      <w:start w:val="1"/>
      <w:numFmt w:val="lowerRoman"/>
      <w:lvlText w:val="%9."/>
      <w:lvlJc w:val="right"/>
      <w:pPr>
        <w:ind w:left="6197" w:hanging="180"/>
      </w:pPr>
    </w:lvl>
  </w:abstractNum>
  <w:abstractNum w:abstractNumId="8">
    <w:nsid w:val="37CA0E4D"/>
    <w:multiLevelType w:val="hybridMultilevel"/>
    <w:tmpl w:val="BF2215C6"/>
    <w:lvl w:ilvl="0" w:tplc="8E725520">
      <w:start w:val="1"/>
      <w:numFmt w:val="lowerLetter"/>
      <w:lvlText w:val="%1)"/>
      <w:lvlJc w:val="left"/>
      <w:pPr>
        <w:ind w:left="1318" w:firstLine="0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9C155F"/>
    <w:multiLevelType w:val="hybridMultilevel"/>
    <w:tmpl w:val="5EF8CB7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2856" w:hanging="360"/>
      </w:pPr>
    </w:lvl>
    <w:lvl w:ilvl="2" w:tplc="0415001B">
      <w:start w:val="1"/>
      <w:numFmt w:val="lowerRoman"/>
      <w:lvlText w:val="%3."/>
      <w:lvlJc w:val="right"/>
      <w:pPr>
        <w:ind w:left="3576" w:hanging="180"/>
      </w:pPr>
    </w:lvl>
    <w:lvl w:ilvl="3" w:tplc="0415000F">
      <w:start w:val="1"/>
      <w:numFmt w:val="decimal"/>
      <w:lvlText w:val="%4."/>
      <w:lvlJc w:val="left"/>
      <w:pPr>
        <w:ind w:left="4296" w:hanging="360"/>
      </w:pPr>
    </w:lvl>
    <w:lvl w:ilvl="4" w:tplc="04150019">
      <w:start w:val="1"/>
      <w:numFmt w:val="lowerLetter"/>
      <w:lvlText w:val="%5."/>
      <w:lvlJc w:val="left"/>
      <w:pPr>
        <w:ind w:left="5016" w:hanging="360"/>
      </w:pPr>
    </w:lvl>
    <w:lvl w:ilvl="5" w:tplc="0415001B">
      <w:start w:val="1"/>
      <w:numFmt w:val="lowerRoman"/>
      <w:lvlText w:val="%6."/>
      <w:lvlJc w:val="right"/>
      <w:pPr>
        <w:ind w:left="5736" w:hanging="180"/>
      </w:pPr>
    </w:lvl>
    <w:lvl w:ilvl="6" w:tplc="0415000F">
      <w:start w:val="1"/>
      <w:numFmt w:val="decimal"/>
      <w:lvlText w:val="%7."/>
      <w:lvlJc w:val="left"/>
      <w:pPr>
        <w:ind w:left="6456" w:hanging="360"/>
      </w:pPr>
    </w:lvl>
    <w:lvl w:ilvl="7" w:tplc="04150019">
      <w:start w:val="1"/>
      <w:numFmt w:val="lowerLetter"/>
      <w:lvlText w:val="%8."/>
      <w:lvlJc w:val="left"/>
      <w:pPr>
        <w:ind w:left="7176" w:hanging="360"/>
      </w:pPr>
    </w:lvl>
    <w:lvl w:ilvl="8" w:tplc="0415001B">
      <w:start w:val="1"/>
      <w:numFmt w:val="lowerRoman"/>
      <w:lvlText w:val="%9."/>
      <w:lvlJc w:val="right"/>
      <w:pPr>
        <w:ind w:left="7896" w:hanging="180"/>
      </w:pPr>
    </w:lvl>
  </w:abstractNum>
  <w:abstractNum w:abstractNumId="10">
    <w:nsid w:val="4A0D10B8"/>
    <w:multiLevelType w:val="hybridMultilevel"/>
    <w:tmpl w:val="2168004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1">
    <w:nsid w:val="54127FB5"/>
    <w:multiLevelType w:val="multilevel"/>
    <w:tmpl w:val="25AC8E1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81447CE"/>
    <w:multiLevelType w:val="hybridMultilevel"/>
    <w:tmpl w:val="390AAC72"/>
    <w:lvl w:ilvl="0" w:tplc="2FBCBC1C">
      <w:start w:val="1"/>
      <w:numFmt w:val="decimal"/>
      <w:lvlText w:val="%1)"/>
      <w:lvlJc w:val="left"/>
      <w:pPr>
        <w:ind w:left="927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665" w:hanging="360"/>
      </w:pPr>
    </w:lvl>
    <w:lvl w:ilvl="2" w:tplc="0415001B">
      <w:start w:val="1"/>
      <w:numFmt w:val="lowerRoman"/>
      <w:lvlText w:val="%3."/>
      <w:lvlJc w:val="right"/>
      <w:pPr>
        <w:ind w:left="2385" w:hanging="180"/>
      </w:pPr>
    </w:lvl>
    <w:lvl w:ilvl="3" w:tplc="0415000F">
      <w:start w:val="1"/>
      <w:numFmt w:val="decimal"/>
      <w:lvlText w:val="%4."/>
      <w:lvlJc w:val="left"/>
      <w:pPr>
        <w:ind w:left="3105" w:hanging="360"/>
      </w:pPr>
    </w:lvl>
    <w:lvl w:ilvl="4" w:tplc="04150019">
      <w:start w:val="1"/>
      <w:numFmt w:val="lowerLetter"/>
      <w:lvlText w:val="%5."/>
      <w:lvlJc w:val="left"/>
      <w:pPr>
        <w:ind w:left="3825" w:hanging="360"/>
      </w:pPr>
    </w:lvl>
    <w:lvl w:ilvl="5" w:tplc="0415001B">
      <w:start w:val="1"/>
      <w:numFmt w:val="lowerRoman"/>
      <w:lvlText w:val="%6."/>
      <w:lvlJc w:val="right"/>
      <w:pPr>
        <w:ind w:left="4545" w:hanging="180"/>
      </w:pPr>
    </w:lvl>
    <w:lvl w:ilvl="6" w:tplc="0415000F">
      <w:start w:val="1"/>
      <w:numFmt w:val="decimal"/>
      <w:lvlText w:val="%7."/>
      <w:lvlJc w:val="left"/>
      <w:pPr>
        <w:ind w:left="5265" w:hanging="360"/>
      </w:pPr>
    </w:lvl>
    <w:lvl w:ilvl="7" w:tplc="04150019">
      <w:start w:val="1"/>
      <w:numFmt w:val="lowerLetter"/>
      <w:lvlText w:val="%8."/>
      <w:lvlJc w:val="left"/>
      <w:pPr>
        <w:ind w:left="5985" w:hanging="360"/>
      </w:pPr>
    </w:lvl>
    <w:lvl w:ilvl="8" w:tplc="0415001B">
      <w:start w:val="1"/>
      <w:numFmt w:val="lowerRoman"/>
      <w:lvlText w:val="%9."/>
      <w:lvlJc w:val="right"/>
      <w:pPr>
        <w:ind w:left="6705" w:hanging="180"/>
      </w:pPr>
    </w:lvl>
  </w:abstractNum>
  <w:abstractNum w:abstractNumId="13">
    <w:nsid w:val="5DB23719"/>
    <w:multiLevelType w:val="hybridMultilevel"/>
    <w:tmpl w:val="7CC87BF6"/>
    <w:lvl w:ilvl="0" w:tplc="0E8463F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6F75699"/>
    <w:multiLevelType w:val="hybridMultilevel"/>
    <w:tmpl w:val="CD246602"/>
    <w:lvl w:ilvl="0" w:tplc="D228008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ACA112E"/>
    <w:multiLevelType w:val="hybridMultilevel"/>
    <w:tmpl w:val="48321424"/>
    <w:lvl w:ilvl="0" w:tplc="D842D792">
      <w:start w:val="1"/>
      <w:numFmt w:val="decimal"/>
      <w:lvlText w:val="Pytanie %1."/>
      <w:lvlJc w:val="left"/>
      <w:pPr>
        <w:ind w:left="720" w:hanging="360"/>
      </w:pPr>
      <w:rPr>
        <w:b/>
        <w:i w:val="0"/>
        <w:color w:val="auto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6E2ABB"/>
    <w:multiLevelType w:val="hybridMultilevel"/>
    <w:tmpl w:val="F85099E4"/>
    <w:lvl w:ilvl="0" w:tplc="6BF403F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834BA9"/>
    <w:multiLevelType w:val="hybridMultilevel"/>
    <w:tmpl w:val="8FA65848"/>
    <w:lvl w:ilvl="0" w:tplc="60B8C6AA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3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2"/>
  </w:num>
  <w:num w:numId="19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onika Zwolińska">
    <w15:presenceInfo w15:providerId="AD" w15:userId="S-1-5-21-1589917781-1965594595-2053806517-118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823"/>
    <w:rsid w:val="00007B52"/>
    <w:rsid w:val="0004525E"/>
    <w:rsid w:val="000745F9"/>
    <w:rsid w:val="000A32DB"/>
    <w:rsid w:val="000B21CC"/>
    <w:rsid w:val="000C6543"/>
    <w:rsid w:val="00190BE0"/>
    <w:rsid w:val="00192A78"/>
    <w:rsid w:val="001D56C4"/>
    <w:rsid w:val="002A0484"/>
    <w:rsid w:val="002B2C75"/>
    <w:rsid w:val="002F7C2B"/>
    <w:rsid w:val="00330DBB"/>
    <w:rsid w:val="003312A1"/>
    <w:rsid w:val="00335D24"/>
    <w:rsid w:val="00372A84"/>
    <w:rsid w:val="00376D4B"/>
    <w:rsid w:val="0038761B"/>
    <w:rsid w:val="003C6F96"/>
    <w:rsid w:val="00417A8F"/>
    <w:rsid w:val="00461FF8"/>
    <w:rsid w:val="00466A76"/>
    <w:rsid w:val="004675BA"/>
    <w:rsid w:val="004848FC"/>
    <w:rsid w:val="004B2EDA"/>
    <w:rsid w:val="004F41B1"/>
    <w:rsid w:val="005078A8"/>
    <w:rsid w:val="00514F56"/>
    <w:rsid w:val="00531C63"/>
    <w:rsid w:val="0055026C"/>
    <w:rsid w:val="005A539E"/>
    <w:rsid w:val="005B160F"/>
    <w:rsid w:val="005C66CE"/>
    <w:rsid w:val="006738AB"/>
    <w:rsid w:val="00683EB6"/>
    <w:rsid w:val="00693E47"/>
    <w:rsid w:val="00693FCE"/>
    <w:rsid w:val="006C5606"/>
    <w:rsid w:val="006D447D"/>
    <w:rsid w:val="00704139"/>
    <w:rsid w:val="00707158"/>
    <w:rsid w:val="0072260B"/>
    <w:rsid w:val="007332C8"/>
    <w:rsid w:val="00735C99"/>
    <w:rsid w:val="00753C0F"/>
    <w:rsid w:val="00756D7A"/>
    <w:rsid w:val="00763EDB"/>
    <w:rsid w:val="00771163"/>
    <w:rsid w:val="00782B0C"/>
    <w:rsid w:val="007832B0"/>
    <w:rsid w:val="007E2F0A"/>
    <w:rsid w:val="007F0584"/>
    <w:rsid w:val="00811252"/>
    <w:rsid w:val="00824948"/>
    <w:rsid w:val="00836176"/>
    <w:rsid w:val="00847313"/>
    <w:rsid w:val="00851259"/>
    <w:rsid w:val="00892641"/>
    <w:rsid w:val="008B4F50"/>
    <w:rsid w:val="00933112"/>
    <w:rsid w:val="00954B4B"/>
    <w:rsid w:val="00962F6E"/>
    <w:rsid w:val="00972531"/>
    <w:rsid w:val="009C4286"/>
    <w:rsid w:val="009D3D34"/>
    <w:rsid w:val="00A07DB7"/>
    <w:rsid w:val="00A6262E"/>
    <w:rsid w:val="00A66912"/>
    <w:rsid w:val="00A801AE"/>
    <w:rsid w:val="00AE7823"/>
    <w:rsid w:val="00AF25AC"/>
    <w:rsid w:val="00AF3F83"/>
    <w:rsid w:val="00B32DCF"/>
    <w:rsid w:val="00B45DFF"/>
    <w:rsid w:val="00B460DD"/>
    <w:rsid w:val="00B703F5"/>
    <w:rsid w:val="00BB6AB0"/>
    <w:rsid w:val="00BC3665"/>
    <w:rsid w:val="00BE43F5"/>
    <w:rsid w:val="00C22376"/>
    <w:rsid w:val="00C441EA"/>
    <w:rsid w:val="00C44F3B"/>
    <w:rsid w:val="00C7466F"/>
    <w:rsid w:val="00C86481"/>
    <w:rsid w:val="00D10651"/>
    <w:rsid w:val="00D13A47"/>
    <w:rsid w:val="00D314E4"/>
    <w:rsid w:val="00D5306F"/>
    <w:rsid w:val="00D53CFC"/>
    <w:rsid w:val="00D64627"/>
    <w:rsid w:val="00D67C3F"/>
    <w:rsid w:val="00D86AC4"/>
    <w:rsid w:val="00DC7108"/>
    <w:rsid w:val="00DD1A74"/>
    <w:rsid w:val="00E47BDD"/>
    <w:rsid w:val="00E61E4A"/>
    <w:rsid w:val="00E66698"/>
    <w:rsid w:val="00EB0098"/>
    <w:rsid w:val="00EB17C1"/>
    <w:rsid w:val="00EF1491"/>
    <w:rsid w:val="00F043D2"/>
    <w:rsid w:val="00F06749"/>
    <w:rsid w:val="00F14051"/>
    <w:rsid w:val="00F27ED1"/>
    <w:rsid w:val="00F56183"/>
    <w:rsid w:val="00F60243"/>
    <w:rsid w:val="00F9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1878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782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E7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782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E7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7823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7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7823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aliases w:val="L1,Numerowanie,normalny tekst"/>
    <w:basedOn w:val="Normalny"/>
    <w:link w:val="AkapitzlistZnak"/>
    <w:uiPriority w:val="34"/>
    <w:qFormat/>
    <w:rsid w:val="00693E47"/>
    <w:pPr>
      <w:spacing w:after="0" w:line="240" w:lineRule="auto"/>
      <w:ind w:left="720"/>
    </w:pPr>
    <w:rPr>
      <w:rFonts w:eastAsiaTheme="minorHAnsi" w:cs="Calibri"/>
    </w:rPr>
  </w:style>
  <w:style w:type="paragraph" w:customStyle="1" w:styleId="Styl1">
    <w:name w:val="Styl1"/>
    <w:basedOn w:val="Normalny"/>
    <w:rsid w:val="00811252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Default">
    <w:name w:val="Default"/>
    <w:rsid w:val="000745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semiHidden/>
    <w:unhideWhenUsed/>
    <w:rsid w:val="006D447D"/>
    <w:rPr>
      <w:color w:val="0563C1"/>
      <w:u w:val="single"/>
    </w:rPr>
  </w:style>
  <w:style w:type="character" w:customStyle="1" w:styleId="AkapitzlistZnak">
    <w:name w:val="Akapit z listą Znak"/>
    <w:aliases w:val="L1 Znak,Numerowanie Znak,normalny tekst Znak"/>
    <w:basedOn w:val="Domylnaczcionkaakapitu"/>
    <w:link w:val="Akapitzlist"/>
    <w:uiPriority w:val="34"/>
    <w:locked/>
    <w:rsid w:val="006D447D"/>
    <w:rPr>
      <w:rFonts w:ascii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646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462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462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4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4627"/>
    <w:rPr>
      <w:rFonts w:ascii="Calibri" w:eastAsia="Calibri" w:hAnsi="Calibri" w:cs="Times New Roman"/>
      <w:b/>
      <w:bCs/>
      <w:sz w:val="20"/>
      <w:szCs w:val="20"/>
    </w:rPr>
  </w:style>
  <w:style w:type="paragraph" w:styleId="Tekstpodstawowy3">
    <w:name w:val="Body Text 3"/>
    <w:basedOn w:val="Normalny"/>
    <w:link w:val="Tekstpodstawowy3Znak"/>
    <w:rsid w:val="0038761B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38761B"/>
    <w:rPr>
      <w:rFonts w:ascii="Calibri" w:eastAsia="Calibri" w:hAnsi="Calibri" w:cs="Times New Roman"/>
      <w:sz w:val="16"/>
      <w:szCs w:val="16"/>
      <w:lang w:val="x-none" w:eastAsia="x-none"/>
    </w:rPr>
  </w:style>
  <w:style w:type="character" w:customStyle="1" w:styleId="alb">
    <w:name w:val="a_lb"/>
    <w:basedOn w:val="Domylnaczcionkaakapitu"/>
    <w:rsid w:val="000C6543"/>
  </w:style>
  <w:style w:type="paragraph" w:customStyle="1" w:styleId="ZnakZnak10">
    <w:name w:val="Znak Znak10"/>
    <w:basedOn w:val="Normalny"/>
    <w:rsid w:val="00417A8F"/>
    <w:pPr>
      <w:suppressAutoHyphens/>
      <w:spacing w:after="0" w:line="360" w:lineRule="auto"/>
      <w:jc w:val="both"/>
    </w:pPr>
    <w:rPr>
      <w:rFonts w:ascii="Verdana" w:eastAsia="Times New Roman" w:hAnsi="Verdana"/>
      <w:sz w:val="20"/>
      <w:szCs w:val="20"/>
      <w:lang w:eastAsia="ar-SA"/>
    </w:rPr>
  </w:style>
  <w:style w:type="character" w:customStyle="1" w:styleId="alb-s">
    <w:name w:val="a_lb-s"/>
    <w:basedOn w:val="Domylnaczcionkaakapitu"/>
    <w:rsid w:val="00F043D2"/>
  </w:style>
  <w:style w:type="paragraph" w:styleId="NormalnyWeb">
    <w:name w:val="Normal (Web)"/>
    <w:basedOn w:val="Normalny"/>
    <w:uiPriority w:val="99"/>
    <w:semiHidden/>
    <w:unhideWhenUsed/>
    <w:rsid w:val="00F043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4525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782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E7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782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E7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7823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7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7823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aliases w:val="L1,Numerowanie,normalny tekst"/>
    <w:basedOn w:val="Normalny"/>
    <w:link w:val="AkapitzlistZnak"/>
    <w:uiPriority w:val="34"/>
    <w:qFormat/>
    <w:rsid w:val="00693E47"/>
    <w:pPr>
      <w:spacing w:after="0" w:line="240" w:lineRule="auto"/>
      <w:ind w:left="720"/>
    </w:pPr>
    <w:rPr>
      <w:rFonts w:eastAsiaTheme="minorHAnsi" w:cs="Calibri"/>
    </w:rPr>
  </w:style>
  <w:style w:type="paragraph" w:customStyle="1" w:styleId="Styl1">
    <w:name w:val="Styl1"/>
    <w:basedOn w:val="Normalny"/>
    <w:rsid w:val="00811252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Default">
    <w:name w:val="Default"/>
    <w:rsid w:val="000745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semiHidden/>
    <w:unhideWhenUsed/>
    <w:rsid w:val="006D447D"/>
    <w:rPr>
      <w:color w:val="0563C1"/>
      <w:u w:val="single"/>
    </w:rPr>
  </w:style>
  <w:style w:type="character" w:customStyle="1" w:styleId="AkapitzlistZnak">
    <w:name w:val="Akapit z listą Znak"/>
    <w:aliases w:val="L1 Znak,Numerowanie Znak,normalny tekst Znak"/>
    <w:basedOn w:val="Domylnaczcionkaakapitu"/>
    <w:link w:val="Akapitzlist"/>
    <w:uiPriority w:val="34"/>
    <w:locked/>
    <w:rsid w:val="006D447D"/>
    <w:rPr>
      <w:rFonts w:ascii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646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462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462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4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4627"/>
    <w:rPr>
      <w:rFonts w:ascii="Calibri" w:eastAsia="Calibri" w:hAnsi="Calibri" w:cs="Times New Roman"/>
      <w:b/>
      <w:bCs/>
      <w:sz w:val="20"/>
      <w:szCs w:val="20"/>
    </w:rPr>
  </w:style>
  <w:style w:type="paragraph" w:styleId="Tekstpodstawowy3">
    <w:name w:val="Body Text 3"/>
    <w:basedOn w:val="Normalny"/>
    <w:link w:val="Tekstpodstawowy3Znak"/>
    <w:rsid w:val="0038761B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38761B"/>
    <w:rPr>
      <w:rFonts w:ascii="Calibri" w:eastAsia="Calibri" w:hAnsi="Calibri" w:cs="Times New Roman"/>
      <w:sz w:val="16"/>
      <w:szCs w:val="16"/>
      <w:lang w:val="x-none" w:eastAsia="x-none"/>
    </w:rPr>
  </w:style>
  <w:style w:type="character" w:customStyle="1" w:styleId="alb">
    <w:name w:val="a_lb"/>
    <w:basedOn w:val="Domylnaczcionkaakapitu"/>
    <w:rsid w:val="000C6543"/>
  </w:style>
  <w:style w:type="paragraph" w:customStyle="1" w:styleId="ZnakZnak10">
    <w:name w:val="Znak Znak10"/>
    <w:basedOn w:val="Normalny"/>
    <w:rsid w:val="00417A8F"/>
    <w:pPr>
      <w:suppressAutoHyphens/>
      <w:spacing w:after="0" w:line="360" w:lineRule="auto"/>
      <w:jc w:val="both"/>
    </w:pPr>
    <w:rPr>
      <w:rFonts w:ascii="Verdana" w:eastAsia="Times New Roman" w:hAnsi="Verdana"/>
      <w:sz w:val="20"/>
      <w:szCs w:val="20"/>
      <w:lang w:eastAsia="ar-SA"/>
    </w:rPr>
  </w:style>
  <w:style w:type="character" w:customStyle="1" w:styleId="alb-s">
    <w:name w:val="a_lb-s"/>
    <w:basedOn w:val="Domylnaczcionkaakapitu"/>
    <w:rsid w:val="00F043D2"/>
  </w:style>
  <w:style w:type="paragraph" w:styleId="NormalnyWeb">
    <w:name w:val="Normal (Web)"/>
    <w:basedOn w:val="Normalny"/>
    <w:uiPriority w:val="99"/>
    <w:semiHidden/>
    <w:unhideWhenUsed/>
    <w:rsid w:val="00F043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452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38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37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36" Type="http://schemas.microsoft.com/office/2011/relationships/commentsExtended" Target="commentsExtended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lynarska@up.warszawa.pl" TargetMode="External"/><Relationship Id="rId2" Type="http://schemas.openxmlformats.org/officeDocument/2006/relationships/hyperlink" Target="mailto:ciolka@up.warszawa.pl" TargetMode="External"/><Relationship Id="rId1" Type="http://schemas.openxmlformats.org/officeDocument/2006/relationships/hyperlink" Target="mailto:grochowska@up.warszaw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7.wmf"/><Relationship Id="rId1" Type="http://schemas.openxmlformats.org/officeDocument/2006/relationships/image" Target="media/image6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A237C-D852-4847-9DD5-07CFB3850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3</Pages>
  <Words>682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Klaus</dc:creator>
  <cp:lastModifiedBy>Ewa Burza</cp:lastModifiedBy>
  <cp:revision>26</cp:revision>
  <cp:lastPrinted>2020-11-25T13:02:00Z</cp:lastPrinted>
  <dcterms:created xsi:type="dcterms:W3CDTF">2017-12-06T07:16:00Z</dcterms:created>
  <dcterms:modified xsi:type="dcterms:W3CDTF">2020-11-25T13:02:00Z</dcterms:modified>
</cp:coreProperties>
</file>