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0D" w:rsidRDefault="00A7600D" w:rsidP="00A7600D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 7/2020 </w:t>
      </w:r>
      <w:r>
        <w:rPr>
          <w:rFonts w:ascii="Tahoma" w:hAnsi="Tahoma" w:cs="Tahoma"/>
          <w:b/>
          <w:sz w:val="20"/>
          <w:szCs w:val="20"/>
        </w:rPr>
        <w:tab/>
        <w:t>Załącznik nr 3b do SIWZ/</w:t>
      </w:r>
      <w:r>
        <w:rPr>
          <w:rFonts w:ascii="Tahoma" w:hAnsi="Tahoma" w:cs="Tahoma"/>
          <w:b/>
          <w:sz w:val="20"/>
          <w:szCs w:val="20"/>
        </w:rPr>
        <w:tab/>
        <w:t>Załącznik nr 3b do Umowy</w:t>
      </w:r>
    </w:p>
    <w:p w:rsidR="00A7600D" w:rsidRDefault="00A7600D" w:rsidP="00A7600D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</w:p>
    <w:p w:rsidR="00A7600D" w:rsidRDefault="00A7600D" w:rsidP="00A7600D">
      <w:pPr>
        <w:tabs>
          <w:tab w:val="left" w:pos="5812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A7600D" w:rsidRDefault="00A7600D" w:rsidP="00A7600D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Verdana" w:hAnsi="Verdana" w:cs="Tahoma"/>
          <w:b/>
          <w:bCs/>
          <w:iCs/>
          <w:sz w:val="24"/>
          <w:szCs w:val="24"/>
        </w:rPr>
        <w:t>KALKULACJA CENOWA dla CZĘŚCI 2</w:t>
      </w:r>
    </w:p>
    <w:p w:rsidR="00A7600D" w:rsidRDefault="00A7600D" w:rsidP="00A7600D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7600D" w:rsidRDefault="00A7600D" w:rsidP="00A7600D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</w:t>
      </w:r>
    </w:p>
    <w:p w:rsidR="00A7600D" w:rsidRDefault="00A7600D" w:rsidP="00A7600D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Adres siedziby Wykonawcy</w:t>
      </w:r>
      <w:r>
        <w:rPr>
          <w:rFonts w:ascii="Tahoma" w:hAnsi="Tahoma" w:cs="Tahoma"/>
          <w:bCs/>
          <w:sz w:val="20"/>
          <w:szCs w:val="20"/>
        </w:rPr>
        <w:t>: 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7600D" w:rsidRDefault="00A7600D" w:rsidP="00A7600D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podaniem ich nazwy i adresu siedziby)</w:t>
      </w:r>
    </w:p>
    <w:p w:rsidR="00A7600D" w:rsidRDefault="00A7600D" w:rsidP="00A7600D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A7600D" w:rsidRDefault="00A7600D" w:rsidP="00A7600D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A7600D" w:rsidRDefault="00A7600D" w:rsidP="00A7600D">
      <w:pPr>
        <w:widowControl/>
        <w:numPr>
          <w:ilvl w:val="0"/>
          <w:numId w:val="2"/>
        </w:numPr>
        <w:tabs>
          <w:tab w:val="left" w:pos="567"/>
          <w:tab w:val="left" w:pos="1276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  <w:t>– cenę netto za 1 licencję /1 komplet – w złotych</w:t>
      </w:r>
    </w:p>
    <w:p w:rsidR="00A7600D" w:rsidRDefault="00A7600D" w:rsidP="00A7600D">
      <w:pPr>
        <w:widowControl/>
        <w:numPr>
          <w:ilvl w:val="0"/>
          <w:numId w:val="2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  <w:t>– wartość netto = liczba sztuk/kompletów (kol. 3) x cena  netto za 1 sztukę/1 komplet (kol. 4)</w:t>
      </w:r>
    </w:p>
    <w:p w:rsidR="00A7600D" w:rsidRDefault="00A7600D" w:rsidP="00A7600D">
      <w:pPr>
        <w:widowControl/>
        <w:numPr>
          <w:ilvl w:val="0"/>
          <w:numId w:val="2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  <w:t>– podatek VAT w zł</w:t>
      </w:r>
    </w:p>
    <w:p w:rsidR="00A7600D" w:rsidRDefault="00A7600D" w:rsidP="00A7600D">
      <w:pPr>
        <w:widowControl/>
        <w:numPr>
          <w:ilvl w:val="0"/>
          <w:numId w:val="2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  <w:t>– wartość brutto = wartość netto (kol. 5) + podatek VAT w zł (kol. 6) – w złotych</w:t>
      </w:r>
    </w:p>
    <w:p w:rsidR="00A7600D" w:rsidRDefault="00A7600D" w:rsidP="00A7600D">
      <w:pPr>
        <w:widowControl/>
        <w:numPr>
          <w:ilvl w:val="0"/>
          <w:numId w:val="2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wierszu 16 </w:t>
      </w:r>
      <w:r>
        <w:rPr>
          <w:rFonts w:ascii="Tahoma" w:hAnsi="Tahoma" w:cs="Tahoma"/>
          <w:i/>
          <w:sz w:val="16"/>
          <w:szCs w:val="16"/>
        </w:rPr>
        <w:tab/>
        <w:t>– cenę ofertową netto - sumę wierszy 1-15 z kolumny  5 oraz cenę ofertową brutto - sumę wierszy 1-15 z kolumny  7.</w:t>
      </w:r>
    </w:p>
    <w:p w:rsidR="00A7600D" w:rsidRDefault="00A7600D" w:rsidP="00A7600D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A7600D" w:rsidRDefault="00A7600D" w:rsidP="00A7600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A7600D" w:rsidRDefault="00A7600D" w:rsidP="00A760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7600D" w:rsidRDefault="00A7600D" w:rsidP="00A760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ramach niniejszego zamówienia oferujemy:</w:t>
      </w:r>
    </w:p>
    <w:p w:rsidR="00A7600D" w:rsidRDefault="00A7600D" w:rsidP="00A7600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988"/>
        <w:gridCol w:w="1074"/>
        <w:gridCol w:w="1160"/>
        <w:gridCol w:w="1252"/>
        <w:gridCol w:w="854"/>
        <w:gridCol w:w="1447"/>
      </w:tblGrid>
      <w:tr w:rsidR="00A7600D" w:rsidTr="00A7600D">
        <w:trPr>
          <w:trHeight w:val="11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Asortyment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Liczba sztuk/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komplet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A7600D" w:rsidTr="00A7600D">
        <w:trPr>
          <w:trHeight w:val="2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antywirusowe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do przeprowadzania audytu stacji roboczych i kontroli działań użytkowników na stacjach roboczych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serwerowe – obsługujące wirtualizację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do wykonywania kopii zapasowych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Firewall Typ 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System ochrony serwerów poczty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 – Typ 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70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 – Typ II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 – Typ III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 – Typ IV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 – Typ V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Subskrypcja oprogramowania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sub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narzędziowe – Typ 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narzędziowe – Typ II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biurowe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lic.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tabs>
                <w:tab w:val="left" w:pos="323"/>
              </w:tabs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  <w:tr w:rsidR="00A7600D" w:rsidTr="00A7600D">
        <w:trPr>
          <w:trHeight w:val="6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0D" w:rsidRDefault="00A7600D">
            <w:pPr>
              <w:spacing w:line="276" w:lineRule="auto"/>
              <w:jc w:val="right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OFERTOWA dla CZĘŚCI 2 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0D" w:rsidRDefault="00A7600D">
            <w:pPr>
              <w:spacing w:line="276" w:lineRule="auto"/>
              <w:jc w:val="right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600D" w:rsidRDefault="00A7600D">
            <w:pPr>
              <w:spacing w:line="276" w:lineRule="auto"/>
              <w:jc w:val="right"/>
              <w:rPr>
                <w:rFonts w:ascii="Tahoma" w:hAnsi="Tahoma" w:cs="Tahoma"/>
                <w:b/>
                <w:kern w:val="2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00D" w:rsidRDefault="00A7600D">
            <w:pPr>
              <w:spacing w:line="276" w:lineRule="auto"/>
              <w:jc w:val="center"/>
              <w:rPr>
                <w:rFonts w:ascii="Tahoma" w:hAnsi="Tahoma" w:cs="Tahoma"/>
                <w:kern w:val="2"/>
                <w:sz w:val="16"/>
                <w:szCs w:val="16"/>
              </w:rPr>
            </w:pPr>
          </w:p>
        </w:tc>
      </w:tr>
    </w:tbl>
    <w:p w:rsidR="00A7600D" w:rsidRDefault="00A7600D" w:rsidP="00A7600D">
      <w:pPr>
        <w:rPr>
          <w:rFonts w:ascii="Tahoma" w:hAnsi="Tahoma" w:cs="Tahoma"/>
          <w:b/>
          <w:bCs/>
          <w:kern w:val="2"/>
          <w:sz w:val="19"/>
          <w:szCs w:val="19"/>
        </w:rPr>
      </w:pPr>
    </w:p>
    <w:p w:rsidR="00A7600D" w:rsidRDefault="00A7600D" w:rsidP="00A7600D">
      <w:pPr>
        <w:rPr>
          <w:rFonts w:ascii="Tahoma" w:hAnsi="Tahoma" w:cs="Tahoma"/>
          <w:b/>
          <w:bCs/>
          <w:sz w:val="19"/>
          <w:szCs w:val="19"/>
        </w:rPr>
      </w:pPr>
    </w:p>
    <w:p w:rsidR="00A7600D" w:rsidRDefault="00A7600D" w:rsidP="00A7600D">
      <w:pPr>
        <w:rPr>
          <w:rFonts w:ascii="Tahoma" w:hAnsi="Tahoma" w:cs="Tahoma"/>
          <w:b/>
          <w:bCs/>
          <w:sz w:val="19"/>
          <w:szCs w:val="19"/>
        </w:rPr>
      </w:pPr>
    </w:p>
    <w:p w:rsidR="00A7600D" w:rsidRDefault="00A7600D" w:rsidP="00A7600D">
      <w:pPr>
        <w:rPr>
          <w:rFonts w:ascii="Tahoma" w:hAnsi="Tahoma" w:cs="Tahoma"/>
          <w:b/>
          <w:bCs/>
          <w:sz w:val="19"/>
          <w:szCs w:val="19"/>
        </w:rPr>
      </w:pPr>
    </w:p>
    <w:p w:rsidR="00A7600D" w:rsidRDefault="00A7600D" w:rsidP="00A7600D">
      <w:pPr>
        <w:pStyle w:val="Tekstpodstawowywcity31"/>
        <w:ind w:left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..............................., ............... 2020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.............................................................</w:t>
      </w:r>
    </w:p>
    <w:p w:rsidR="00A7600D" w:rsidRDefault="00A7600D" w:rsidP="00A7600D">
      <w:pPr>
        <w:pStyle w:val="Tekstpodstawowywcity31"/>
        <w:tabs>
          <w:tab w:val="left" w:pos="0"/>
          <w:tab w:val="left" w:pos="284"/>
        </w:tabs>
        <w:ind w:left="4248" w:hanging="4248"/>
      </w:pPr>
      <w:r>
        <w:rPr>
          <w:rFonts w:ascii="Tahoma" w:hAnsi="Tahoma" w:cs="Tahoma"/>
        </w:rPr>
        <w:t xml:space="preserve">miejscowość,                data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90066" w:rsidRDefault="00490066" w:rsidP="009D58A4">
      <w:pPr>
        <w:pStyle w:val="Tekstpodstawowywcity31"/>
        <w:tabs>
          <w:tab w:val="left" w:pos="0"/>
          <w:tab w:val="left" w:pos="284"/>
        </w:tabs>
        <w:ind w:left="4248" w:hanging="4248"/>
      </w:pPr>
      <w:bookmarkStart w:id="0" w:name="_GoBack"/>
      <w:bookmarkEnd w:id="0"/>
    </w:p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A9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1"/>
    <w:rsid w:val="0007221C"/>
    <w:rsid w:val="001341EC"/>
    <w:rsid w:val="001C16C5"/>
    <w:rsid w:val="0026333D"/>
    <w:rsid w:val="00460405"/>
    <w:rsid w:val="00461B5E"/>
    <w:rsid w:val="00490066"/>
    <w:rsid w:val="00492C80"/>
    <w:rsid w:val="004D6AC9"/>
    <w:rsid w:val="004F0153"/>
    <w:rsid w:val="00607D71"/>
    <w:rsid w:val="006F0F23"/>
    <w:rsid w:val="006F1CBF"/>
    <w:rsid w:val="009D58A4"/>
    <w:rsid w:val="00A7600D"/>
    <w:rsid w:val="00AE0D5D"/>
    <w:rsid w:val="00C54E4A"/>
    <w:rsid w:val="00E3721F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8</cp:revision>
  <cp:lastPrinted>2019-09-16T10:22:00Z</cp:lastPrinted>
  <dcterms:created xsi:type="dcterms:W3CDTF">2019-09-10T09:09:00Z</dcterms:created>
  <dcterms:modified xsi:type="dcterms:W3CDTF">2020-10-26T10:36:00Z</dcterms:modified>
</cp:coreProperties>
</file>