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9E" w:rsidRDefault="00EB099E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204342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>/20</w:t>
      </w:r>
      <w:r w:rsidR="006963DA">
        <w:rPr>
          <w:rFonts w:ascii="Tahoma" w:hAnsi="Tahoma" w:cs="Tahoma"/>
          <w:b/>
          <w:bCs/>
          <w:sz w:val="20"/>
          <w:szCs w:val="20"/>
        </w:rPr>
        <w:t>20</w:t>
      </w:r>
      <w:r w:rsidR="00452961">
        <w:rPr>
          <w:rFonts w:ascii="Tahoma" w:hAnsi="Tahoma" w:cs="Tahoma"/>
          <w:b/>
          <w:bCs/>
          <w:sz w:val="20"/>
          <w:szCs w:val="20"/>
        </w:rPr>
        <w:t xml:space="preserve"> Część I</w:t>
      </w:r>
      <w:r w:rsidR="006E4FF8">
        <w:rPr>
          <w:rFonts w:ascii="Tahoma" w:hAnsi="Tahoma" w:cs="Tahoma"/>
          <w:b/>
          <w:sz w:val="20"/>
          <w:szCs w:val="20"/>
        </w:rPr>
        <w:tab/>
        <w:t xml:space="preserve">             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A460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204342">
        <w:rPr>
          <w:rFonts w:ascii="Tahoma" w:hAnsi="Tahoma" w:cs="Tahoma"/>
          <w:b/>
          <w:sz w:val="20"/>
          <w:szCs w:val="20"/>
        </w:rPr>
        <w:t>O</w:t>
      </w:r>
      <w:r w:rsidR="006E4FF8">
        <w:rPr>
          <w:rFonts w:ascii="Tahoma" w:hAnsi="Tahoma" w:cs="Tahoma"/>
          <w:b/>
          <w:sz w:val="20"/>
          <w:szCs w:val="20"/>
        </w:rPr>
        <w:t>głoszenia</w:t>
      </w:r>
      <w:r w:rsidR="00DF7823">
        <w:rPr>
          <w:rFonts w:ascii="Tahoma" w:hAnsi="Tahoma" w:cs="Tahoma"/>
          <w:b/>
          <w:sz w:val="20"/>
          <w:szCs w:val="20"/>
        </w:rPr>
        <w:t>/</w:t>
      </w:r>
    </w:p>
    <w:p w:rsidR="00DF7823" w:rsidRDefault="00DF7823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E4FF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Załącznik nr 3 do Umowy</w:t>
      </w:r>
    </w:p>
    <w:p w:rsidR="006E4FF8" w:rsidRPr="00F80AAC" w:rsidRDefault="006E4FF8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F320F" w:rsidRDefault="006F320F" w:rsidP="00A64B6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</w:t>
      </w:r>
      <w:r w:rsidR="00EB099E">
        <w:rPr>
          <w:rFonts w:ascii="Tahoma" w:hAnsi="Tahoma" w:cs="Tahoma"/>
          <w:b/>
          <w:sz w:val="20"/>
          <w:szCs w:val="20"/>
        </w:rPr>
        <w:t xml:space="preserve">  </w:t>
      </w:r>
      <w:r w:rsidRPr="00FE73D9">
        <w:rPr>
          <w:rFonts w:ascii="Tahoma" w:hAnsi="Tahoma" w:cs="Tahoma"/>
          <w:b/>
          <w:sz w:val="20"/>
          <w:szCs w:val="20"/>
        </w:rPr>
        <w:t>na potwierdzenie spełniania warunków</w:t>
      </w:r>
    </w:p>
    <w:p w:rsidR="00EB099E" w:rsidRDefault="006E4FF8" w:rsidP="006F320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udziału w postepowaniu dotyczących zdolności technicznej lub zawodowej</w:t>
      </w:r>
    </w:p>
    <w:p w:rsidR="00EB099E" w:rsidRDefault="00EB099E" w:rsidP="00EB099E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EB099E" w:rsidRPr="00BD25B0" w:rsidRDefault="00EB099E" w:rsidP="00EB099E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EB099E" w:rsidRPr="0085389F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EB099E" w:rsidRPr="003B1437" w:rsidRDefault="00EB099E" w:rsidP="00EB099E">
      <w:pPr>
        <w:pStyle w:val="Tekstpodstawowywcity33"/>
        <w:spacing w:after="0"/>
        <w:ind w:left="0"/>
        <w:jc w:val="both"/>
      </w:pPr>
    </w:p>
    <w:p w:rsidR="003A59E2" w:rsidRPr="00366B73" w:rsidRDefault="00927D7F" w:rsidP="003A59E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A59E2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="00A351D9" w:rsidRPr="003A59E2">
        <w:rPr>
          <w:rFonts w:ascii="Tahoma" w:hAnsi="Tahoma" w:cs="Tahoma"/>
          <w:sz w:val="20"/>
          <w:szCs w:val="20"/>
        </w:rPr>
        <w:t xml:space="preserve">przeprowadzenie szkolenia </w:t>
      </w:r>
      <w:proofErr w:type="spellStart"/>
      <w:r w:rsidR="00A351D9" w:rsidRPr="003A59E2">
        <w:rPr>
          <w:rFonts w:ascii="Tahoma" w:hAnsi="Tahoma" w:cs="Tahoma"/>
          <w:sz w:val="20"/>
          <w:szCs w:val="20"/>
        </w:rPr>
        <w:t>pn</w:t>
      </w:r>
      <w:proofErr w:type="spellEnd"/>
      <w:r w:rsidR="00A351D9" w:rsidRPr="003A59E2">
        <w:rPr>
          <w:rFonts w:ascii="Tahoma" w:hAnsi="Tahoma" w:cs="Tahoma"/>
          <w:sz w:val="20"/>
          <w:szCs w:val="20"/>
        </w:rPr>
        <w:t xml:space="preserve">: </w:t>
      </w:r>
      <w:r w:rsidR="003A59E2" w:rsidRPr="00366B73">
        <w:rPr>
          <w:rFonts w:ascii="Tahoma" w:hAnsi="Tahoma" w:cs="Tahoma"/>
          <w:sz w:val="20"/>
          <w:szCs w:val="20"/>
        </w:rPr>
        <w:t>„Prawo jazdy kat. C wraz z kwalifikacją wstępną przyspieszoną lub kwalifikacją wstępną uzupełniającą przyspieszoną w zakresie bloku programowego kat. C, C+E, C1, C1+E”, które obejmuje:</w:t>
      </w:r>
    </w:p>
    <w:p w:rsidR="003A59E2" w:rsidRPr="00366B73" w:rsidRDefault="003A59E2" w:rsidP="003A59E2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zorganizowanie i przeprowadzenia badań psychologicznych i lekarskich,</w:t>
      </w:r>
    </w:p>
    <w:p w:rsidR="003A59E2" w:rsidRPr="00366B73" w:rsidRDefault="003A59E2" w:rsidP="003A59E2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zorganizowanie i przeprowadzenie zajęć teoretycznych i praktycznych z zakresu prawa jazdy kat. C oraz zajęć teoretycznych i praktycznych z kwalifikacji wstępnej przyspieszonej lub kwalifikacji wstępnej uzupełniającej przyspieszonej w zakresie bloku programowego kat. C, C+E, C1, C1+E,</w:t>
      </w:r>
    </w:p>
    <w:p w:rsidR="003A59E2" w:rsidRPr="00366B73" w:rsidRDefault="003A59E2" w:rsidP="003A59E2">
      <w:pPr>
        <w:pStyle w:val="Akapitzlist"/>
        <w:widowControl w:val="0"/>
        <w:numPr>
          <w:ilvl w:val="0"/>
          <w:numId w:val="8"/>
        </w:numPr>
        <w:tabs>
          <w:tab w:val="left" w:pos="426"/>
          <w:tab w:val="left" w:pos="567"/>
          <w:tab w:val="left" w:pos="1701"/>
        </w:tabs>
        <w:autoSpaceDN/>
        <w:spacing w:after="0" w:line="240" w:lineRule="auto"/>
        <w:ind w:left="567" w:hanging="283"/>
        <w:contextualSpacing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/>
        </w:rPr>
      </w:pPr>
      <w:r w:rsidRPr="00366B73">
        <w:rPr>
          <w:rFonts w:ascii="Tahoma" w:hAnsi="Tahoma" w:cs="Tahoma"/>
          <w:kern w:val="1"/>
          <w:sz w:val="20"/>
          <w:szCs w:val="20"/>
          <w:lang w:eastAsia="hi-IN"/>
        </w:rPr>
        <w:t>zapisanie i opłacenie egzaminu państwowego na prawo jazdy kat. C,</w:t>
      </w:r>
    </w:p>
    <w:p w:rsidR="003A59E2" w:rsidRPr="00366B73" w:rsidRDefault="003A59E2" w:rsidP="003A59E2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C, C+E, C1, C1+E,</w:t>
      </w:r>
    </w:p>
    <w:p w:rsidR="003A59E2" w:rsidRPr="003A59E2" w:rsidRDefault="003A59E2" w:rsidP="003A59E2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kern w:val="1"/>
          <w:sz w:val="20"/>
          <w:szCs w:val="20"/>
          <w:lang w:eastAsia="hi-IN"/>
        </w:rPr>
        <w:t>ubezpieczenie od następstw nieszczęśliwych wypadków  wskazanych uczestników szkolenia.</w:t>
      </w:r>
    </w:p>
    <w:p w:rsidR="003A59E2" w:rsidRPr="003A59E2" w:rsidRDefault="003A59E2" w:rsidP="003A59E2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:rsidR="00EB099E" w:rsidRDefault="00EB099E" w:rsidP="00927D7F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9150C5">
        <w:rPr>
          <w:rFonts w:ascii="Tahoma" w:hAnsi="Tahoma" w:cs="Tahoma"/>
          <w:sz w:val="20"/>
          <w:szCs w:val="20"/>
        </w:rPr>
        <w:t xml:space="preserve">oświadczam, że </w:t>
      </w:r>
      <w:r w:rsidRPr="009150C5">
        <w:rPr>
          <w:rFonts w:ascii="Tahoma" w:hAnsi="Tahoma" w:cs="Tahoma"/>
          <w:b/>
          <w:sz w:val="20"/>
          <w:szCs w:val="20"/>
        </w:rPr>
        <w:t xml:space="preserve">dysponuję/dysponujemy/ będę dysponować/będziemy dysponować* </w:t>
      </w:r>
      <w:r w:rsidR="004612DF" w:rsidRPr="009150C5">
        <w:rPr>
          <w:rFonts w:ascii="Tahoma" w:hAnsi="Tahoma" w:cs="Tahoma"/>
          <w:b/>
          <w:sz w:val="20"/>
          <w:szCs w:val="20"/>
        </w:rPr>
        <w:t>odpowiednimi zdolnościami technicznymi</w:t>
      </w:r>
      <w:r w:rsidR="00EF54C8">
        <w:rPr>
          <w:rFonts w:ascii="Tahoma" w:hAnsi="Tahoma" w:cs="Tahoma"/>
          <w:b/>
          <w:sz w:val="20"/>
          <w:szCs w:val="20"/>
        </w:rPr>
        <w:t xml:space="preserve"> lub zawodowymi</w:t>
      </w:r>
      <w:r w:rsidRPr="009150C5">
        <w:rPr>
          <w:rFonts w:ascii="Tahoma" w:hAnsi="Tahoma" w:cs="Tahoma"/>
          <w:b/>
          <w:sz w:val="20"/>
          <w:szCs w:val="20"/>
        </w:rPr>
        <w:t xml:space="preserve"> tj.:</w:t>
      </w:r>
    </w:p>
    <w:p w:rsidR="00927D7F" w:rsidRDefault="00927D7F" w:rsidP="00927D7F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3A59E2" w:rsidRPr="003A59E2" w:rsidRDefault="003A59E2" w:rsidP="003A59E2">
      <w:pPr>
        <w:pStyle w:val="Akapitzlist"/>
        <w:keepNext/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  <w:u w:val="single"/>
          <w14:cntxtAlts/>
        </w:rPr>
      </w:pPr>
      <w:r w:rsidRPr="003A59E2">
        <w:rPr>
          <w:rFonts w:ascii="Tahoma" w:eastAsia="Calibri" w:hAnsi="Tahoma" w:cs="Tahoma"/>
          <w:sz w:val="20"/>
          <w:szCs w:val="20"/>
          <w14:cntxtAlts/>
        </w:rPr>
        <w:t xml:space="preserve">wykonanie lub wykonywanie w ciągu ostatnich 3 lat przed upływem terminu składania ofert, </w:t>
      </w:r>
      <w:r w:rsidRPr="003A59E2">
        <w:rPr>
          <w:rFonts w:ascii="Tahoma" w:eastAsia="Calibri" w:hAnsi="Tahoma" w:cs="Tahoma"/>
          <w:sz w:val="20"/>
          <w:szCs w:val="20"/>
          <w14:cntxtAlts/>
        </w:rPr>
        <w:br/>
        <w:t xml:space="preserve">a jeżeli okres prowadzenia działalności jest krótszy, w tym okresie – dwóch usług </w:t>
      </w:r>
      <w:r w:rsidRPr="003A59E2">
        <w:rPr>
          <w:rFonts w:ascii="Tahoma" w:eastAsia="Calibri" w:hAnsi="Tahoma" w:cs="Tahoma"/>
          <w:bCs/>
          <w:sz w:val="20"/>
          <w:szCs w:val="20"/>
          <w:lang w:val="x-none" w:eastAsia="x-none"/>
          <w14:cntxtAlts/>
        </w:rPr>
        <w:t>szkoleniow</w:t>
      </w:r>
      <w:r w:rsidRPr="003A59E2">
        <w:rPr>
          <w:rFonts w:ascii="Tahoma" w:eastAsia="Calibri" w:hAnsi="Tahoma" w:cs="Tahoma"/>
          <w:sz w:val="20"/>
          <w:szCs w:val="20"/>
          <w:lang w:eastAsia="x-none"/>
          <w14:cntxtAlts/>
        </w:rPr>
        <w:t>ych</w:t>
      </w:r>
      <w:r w:rsidRPr="003A59E2">
        <w:rPr>
          <w:rFonts w:ascii="Tahoma" w:eastAsia="Calibri" w:hAnsi="Tahoma" w:cs="Tahoma"/>
          <w:sz w:val="20"/>
          <w:szCs w:val="20"/>
          <w:lang w:val="x-none" w:eastAsia="x-none"/>
          <w14:cntxtAlts/>
        </w:rPr>
        <w:t xml:space="preserve"> dla co najmniej </w:t>
      </w:r>
      <w:r w:rsidRPr="003A59E2">
        <w:rPr>
          <w:rFonts w:ascii="Tahoma" w:eastAsia="Calibri" w:hAnsi="Tahoma" w:cs="Tahoma"/>
          <w:sz w:val="20"/>
          <w:szCs w:val="20"/>
          <w:lang w:eastAsia="x-none"/>
          <w14:cntxtAlts/>
        </w:rPr>
        <w:t>1</w:t>
      </w:r>
      <w:r w:rsidRPr="003A59E2">
        <w:rPr>
          <w:rFonts w:ascii="Tahoma" w:eastAsia="Calibri" w:hAnsi="Tahoma" w:cs="Tahoma"/>
          <w:sz w:val="20"/>
          <w:szCs w:val="20"/>
          <w:lang w:val="x-none" w:eastAsia="x-none"/>
          <w14:cntxtAlts/>
        </w:rPr>
        <w:t>0 osób</w:t>
      </w:r>
      <w:r w:rsidRPr="003A59E2">
        <w:rPr>
          <w:rFonts w:ascii="Tahoma" w:eastAsia="Calibri" w:hAnsi="Tahoma" w:cs="Tahoma"/>
          <w:sz w:val="20"/>
          <w:szCs w:val="20"/>
          <w:lang w:eastAsia="x-none"/>
          <w14:cntxtAlts/>
        </w:rPr>
        <w:t xml:space="preserve"> każda usługa</w:t>
      </w:r>
      <w:r w:rsidRPr="003A59E2">
        <w:rPr>
          <w:rFonts w:ascii="Tahoma" w:eastAsia="Calibri" w:hAnsi="Tahoma" w:cs="Tahoma"/>
          <w:sz w:val="20"/>
          <w:szCs w:val="20"/>
          <w:lang w:val="x-none" w:eastAsia="x-none"/>
          <w14:cntxtAlts/>
        </w:rPr>
        <w:t>, z zakresu prawa jazdy kategorii</w:t>
      </w:r>
      <w:r w:rsidRPr="003A59E2">
        <w:rPr>
          <w:rFonts w:ascii="Tahoma" w:eastAsia="Calibri" w:hAnsi="Tahoma" w:cs="Tahoma"/>
          <w:sz w:val="20"/>
          <w:szCs w:val="20"/>
          <w:lang w:eastAsia="x-none"/>
          <w14:cntxtAlts/>
        </w:rPr>
        <w:t xml:space="preserve"> C</w:t>
      </w:r>
      <w:r w:rsidRPr="003A59E2">
        <w:rPr>
          <w:rFonts w:ascii="Tahoma" w:eastAsia="Calibri" w:hAnsi="Tahoma" w:cs="Tahoma"/>
          <w:sz w:val="20"/>
          <w:szCs w:val="20"/>
          <w:lang w:val="x-none" w:eastAsia="x-none"/>
          <w14:cntxtAlts/>
        </w:rPr>
        <w:t xml:space="preserve"> (część teoretyczna </w:t>
      </w:r>
      <w:r w:rsidR="00B16EFF">
        <w:rPr>
          <w:rFonts w:ascii="Tahoma" w:eastAsia="Calibri" w:hAnsi="Tahoma" w:cs="Tahoma"/>
          <w:sz w:val="20"/>
          <w:szCs w:val="20"/>
          <w:lang w:eastAsia="x-none"/>
          <w14:cntxtAlts/>
        </w:rPr>
        <w:br/>
      </w:r>
      <w:r w:rsidRPr="003A59E2">
        <w:rPr>
          <w:rFonts w:ascii="Tahoma" w:eastAsia="Calibri" w:hAnsi="Tahoma" w:cs="Tahoma"/>
          <w:sz w:val="20"/>
          <w:szCs w:val="20"/>
          <w:lang w:val="x-none" w:eastAsia="x-none"/>
          <w14:cntxtAlts/>
        </w:rPr>
        <w:t>i praktyczna)</w:t>
      </w:r>
      <w:r w:rsidRPr="003A59E2">
        <w:rPr>
          <w:rFonts w:ascii="Tahoma" w:eastAsia="Calibri" w:hAnsi="Tahoma" w:cs="Tahoma"/>
          <w:sz w:val="20"/>
          <w:szCs w:val="20"/>
          <w:lang w:eastAsia="x-none"/>
          <w14:cntxtAlts/>
        </w:rPr>
        <w:t xml:space="preserve"> wraz z kwalifikacją wstępną przyspieszoną lub kwalifikacją wstępną uzupełniającą przyspieszoną</w:t>
      </w:r>
      <w:r w:rsidRPr="003A59E2">
        <w:rPr>
          <w:rFonts w:ascii="Tahoma" w:eastAsia="Calibri" w:hAnsi="Tahoma" w:cs="Tahoma"/>
          <w:sz w:val="20"/>
          <w:szCs w:val="20"/>
          <w14:cntxtAlts/>
        </w:rPr>
        <w:t xml:space="preserve"> </w:t>
      </w:r>
      <w:r w:rsidRPr="003A59E2">
        <w:rPr>
          <w:rFonts w:ascii="Tahoma" w:eastAsia="Calibri" w:hAnsi="Tahoma" w:cs="Tahoma"/>
          <w:sz w:val="20"/>
          <w:szCs w:val="20"/>
          <w:lang w:eastAsia="pl-PL"/>
          <w14:cntxtAlts/>
        </w:rPr>
        <w:t>wraz z podaniem warto</w:t>
      </w:r>
      <w:r w:rsidRPr="003A59E2">
        <w:rPr>
          <w:rFonts w:ascii="Tahoma" w:eastAsia="TimesNewRoman" w:hAnsi="Tahoma" w:cs="Tahoma"/>
          <w:sz w:val="20"/>
          <w:szCs w:val="20"/>
          <w:lang w:eastAsia="pl-PL"/>
          <w14:cntxtAlts/>
        </w:rPr>
        <w:t>ści</w:t>
      </w:r>
      <w:r w:rsidRPr="003A59E2">
        <w:rPr>
          <w:rFonts w:ascii="Tahoma" w:eastAsia="Calibri" w:hAnsi="Tahoma" w:cs="Tahoma"/>
          <w:sz w:val="20"/>
          <w:szCs w:val="20"/>
          <w:lang w:eastAsia="pl-PL"/>
          <w14:cntxtAlts/>
        </w:rPr>
        <w:t xml:space="preserve">, dat wykonania i podmiotu, na rzecz którego usługa została wykonana oraz załączeniem dowodów, </w:t>
      </w:r>
      <w:r w:rsidRPr="003A59E2">
        <w:rPr>
          <w:rFonts w:ascii="Tahoma" w:eastAsia="Calibri" w:hAnsi="Tahoma" w:cs="Tahoma"/>
          <w:sz w:val="20"/>
          <w:szCs w:val="20"/>
          <w14:cntxtAlts/>
        </w:rPr>
        <w:t xml:space="preserve">o których mowa w § 2 ust. 4 pkt. 2)  Rozporządzenia Ministra Rozwoju z dnia 26 lipca 2016r. w sprawie rodzajów dokumentów, jakich może żądać zamawiający od wykonawcy w postępowaniu o udzielenie zamówienia (Dz. U. 2016 r., poz. 1126), czy usługa została wykonana lub jest wykonywana należycie. </w:t>
      </w:r>
    </w:p>
    <w:p w:rsidR="003A59E2" w:rsidRPr="003A59E2" w:rsidRDefault="003A59E2" w:rsidP="003A59E2">
      <w:pPr>
        <w:keepNext/>
        <w:tabs>
          <w:tab w:val="left" w:pos="1260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u w:val="single"/>
          <w:lang w:bidi="hi-IN"/>
          <w14:cntxtAlts/>
        </w:rPr>
      </w:pPr>
      <w:r w:rsidRPr="003A59E2">
        <w:rPr>
          <w:rFonts w:ascii="Tahoma" w:hAnsi="Tahoma" w:cs="Tahoma"/>
          <w:kern w:val="3"/>
          <w:sz w:val="20"/>
          <w:szCs w:val="20"/>
          <w:lang w:bidi="hi-IN"/>
          <w14:cntxtAlts/>
        </w:rPr>
        <w:tab/>
      </w:r>
      <w:r w:rsidRPr="003A59E2">
        <w:rPr>
          <w:rFonts w:ascii="Tahoma" w:hAnsi="Tahoma" w:cs="Tahoma"/>
          <w:kern w:val="3"/>
          <w:sz w:val="20"/>
          <w:szCs w:val="20"/>
          <w:u w:val="single"/>
          <w:lang w:bidi="hi-IN"/>
          <w14:cntxtAlts/>
        </w:rPr>
        <w:t xml:space="preserve">Zamawiający dokona oceny spełniania warunku w oparciu o Wykaz usług szkoleniowych wraz </w:t>
      </w:r>
      <w:r w:rsidRPr="003A59E2">
        <w:rPr>
          <w:rFonts w:ascii="Tahoma" w:hAnsi="Tahoma" w:cs="Tahoma"/>
          <w:kern w:val="3"/>
          <w:sz w:val="20"/>
          <w:szCs w:val="20"/>
          <w:u w:val="single"/>
          <w:lang w:bidi="hi-IN"/>
          <w14:cntxtAlts/>
        </w:rPr>
        <w:br/>
        <w:t xml:space="preserve">z dowodami. </w:t>
      </w:r>
    </w:p>
    <w:p w:rsidR="00204342" w:rsidRPr="00204342" w:rsidRDefault="00204342" w:rsidP="00204342">
      <w:pPr>
        <w:keepNext/>
        <w:widowControl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u w:val="single"/>
        </w:rPr>
      </w:pPr>
    </w:p>
    <w:p w:rsidR="00204342" w:rsidRPr="006963DA" w:rsidRDefault="006963DA" w:rsidP="00204342">
      <w:pPr>
        <w:keepNext/>
        <w:widowControl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963DA">
        <w:rPr>
          <w:rFonts w:ascii="Tahoma" w:hAnsi="Tahoma" w:cs="Tahoma"/>
          <w:b/>
          <w:sz w:val="20"/>
          <w:szCs w:val="20"/>
        </w:rPr>
        <w:t xml:space="preserve">Tabela 1 - </w:t>
      </w:r>
      <w:r w:rsidR="00204342" w:rsidRPr="006963DA">
        <w:rPr>
          <w:rFonts w:ascii="Tahoma" w:hAnsi="Tahoma" w:cs="Tahoma"/>
          <w:b/>
          <w:sz w:val="20"/>
          <w:szCs w:val="20"/>
        </w:rPr>
        <w:t>Wykaz usług szkoleniowych wraz z dowodami: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163"/>
        <w:gridCol w:w="1844"/>
        <w:gridCol w:w="2127"/>
        <w:gridCol w:w="2268"/>
      </w:tblGrid>
      <w:tr w:rsidR="003A59E2" w:rsidRPr="00843CF7" w:rsidTr="003A59E2">
        <w:trPr>
          <w:trHeight w:val="910"/>
        </w:trPr>
        <w:tc>
          <w:tcPr>
            <w:tcW w:w="370" w:type="pct"/>
            <w:vAlign w:val="center"/>
          </w:tcPr>
          <w:p w:rsidR="003A59E2" w:rsidRPr="00843CF7" w:rsidRDefault="003A59E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L.p.</w:t>
            </w:r>
          </w:p>
        </w:tc>
        <w:tc>
          <w:tcPr>
            <w:tcW w:w="1192" w:type="pct"/>
            <w:vAlign w:val="center"/>
          </w:tcPr>
          <w:p w:rsidR="003A59E2" w:rsidRPr="00843CF7" w:rsidRDefault="003A59E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Podmiot, na rzecz którego główna usługa została wykonana/jest wykonywana</w:t>
            </w:r>
            <w:r w:rsidRPr="00843CF7" w:rsidDel="009B4E84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  <w:p w:rsidR="003A59E2" w:rsidRPr="00843CF7" w:rsidRDefault="003A59E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(nazwa i adres)</w:t>
            </w:r>
          </w:p>
        </w:tc>
        <w:tc>
          <w:tcPr>
            <w:tcW w:w="1016" w:type="pct"/>
            <w:vAlign w:val="center"/>
          </w:tcPr>
          <w:p w:rsidR="003A59E2" w:rsidRPr="00843CF7" w:rsidRDefault="003A59E2" w:rsidP="005F78D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3A59E2" w:rsidRPr="00843CF7" w:rsidRDefault="003A59E2" w:rsidP="005F78D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Wartość wykonanej usługi </w:t>
            </w: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/wykonywanej usługi </w:t>
            </w:r>
          </w:p>
          <w:p w:rsidR="003A59E2" w:rsidRPr="00843CF7" w:rsidRDefault="003A59E2" w:rsidP="005F78D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A59E2" w:rsidRPr="00843CF7" w:rsidRDefault="003A59E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72" w:type="pct"/>
            <w:vAlign w:val="center"/>
          </w:tcPr>
          <w:p w:rsidR="003A59E2" w:rsidRPr="00843CF7" w:rsidRDefault="003A59E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Data wykonania </w:t>
            </w:r>
          </w:p>
          <w:p w:rsidR="003A59E2" w:rsidRPr="00843CF7" w:rsidRDefault="003A59E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/ data wykonywania</w:t>
            </w:r>
          </w:p>
          <w:p w:rsidR="003A59E2" w:rsidRPr="00843CF7" w:rsidRDefault="003A59E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od ... – do ....</w:t>
            </w:r>
          </w:p>
          <w:p w:rsidR="003A59E2" w:rsidRPr="00843CF7" w:rsidRDefault="003A59E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(należy podać dzień, miesiąc i rok)</w:t>
            </w:r>
          </w:p>
        </w:tc>
        <w:tc>
          <w:tcPr>
            <w:tcW w:w="1250" w:type="pct"/>
          </w:tcPr>
          <w:p w:rsidR="003A59E2" w:rsidRPr="00843CF7" w:rsidRDefault="003A59E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A59E2" w:rsidRPr="00843CF7" w:rsidRDefault="003A59E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Rodzaj dowodu na potwierdze</w:t>
            </w:r>
            <w:r>
              <w:rPr>
                <w:rFonts w:ascii="Tahoma" w:hAnsi="Tahoma" w:cs="Tahoma"/>
                <w:b/>
                <w:sz w:val="12"/>
                <w:szCs w:val="12"/>
              </w:rPr>
              <w:t>nie należytego wykonania usługi</w:t>
            </w:r>
          </w:p>
        </w:tc>
      </w:tr>
      <w:tr w:rsidR="003A59E2" w:rsidRPr="002B7512" w:rsidTr="003A59E2">
        <w:trPr>
          <w:trHeight w:val="314"/>
        </w:trPr>
        <w:tc>
          <w:tcPr>
            <w:tcW w:w="370" w:type="pct"/>
            <w:vAlign w:val="center"/>
          </w:tcPr>
          <w:p w:rsidR="003A59E2" w:rsidRPr="00B46A84" w:rsidRDefault="003A59E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92" w:type="pct"/>
            <w:vAlign w:val="center"/>
          </w:tcPr>
          <w:p w:rsidR="003A59E2" w:rsidRPr="00B46A84" w:rsidRDefault="003A59E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16" w:type="pct"/>
            <w:vAlign w:val="center"/>
          </w:tcPr>
          <w:p w:rsidR="003A59E2" w:rsidRPr="00B46A84" w:rsidRDefault="003A59E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72" w:type="pct"/>
            <w:vAlign w:val="center"/>
          </w:tcPr>
          <w:p w:rsidR="003A59E2" w:rsidRPr="00B46A84" w:rsidRDefault="003A59E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50" w:type="pct"/>
          </w:tcPr>
          <w:p w:rsidR="003A59E2" w:rsidRPr="002B7512" w:rsidRDefault="003A59E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6F320F" w:rsidRPr="000F4729" w:rsidTr="006F320F">
        <w:trPr>
          <w:trHeight w:val="941"/>
        </w:trPr>
        <w:tc>
          <w:tcPr>
            <w:tcW w:w="370" w:type="pct"/>
            <w:vAlign w:val="center"/>
          </w:tcPr>
          <w:p w:rsidR="006F320F" w:rsidRPr="00096E0F" w:rsidRDefault="006F320F" w:rsidP="006F320F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F14E9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92" w:type="pct"/>
          </w:tcPr>
          <w:p w:rsidR="006F320F" w:rsidRPr="00B46A84" w:rsidRDefault="006F320F" w:rsidP="005F78D3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6" w:type="pct"/>
          </w:tcPr>
          <w:p w:rsidR="006F320F" w:rsidRDefault="006F320F" w:rsidP="005F78D3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2" w:type="pct"/>
          </w:tcPr>
          <w:p w:rsidR="006F320F" w:rsidRPr="00644F5A" w:rsidRDefault="006F320F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6F320F" w:rsidRPr="000F4729" w:rsidRDefault="006F320F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59E2" w:rsidRPr="000F4729" w:rsidTr="003A59E2">
        <w:trPr>
          <w:trHeight w:val="567"/>
        </w:trPr>
        <w:tc>
          <w:tcPr>
            <w:tcW w:w="370" w:type="pct"/>
          </w:tcPr>
          <w:p w:rsidR="003A59E2" w:rsidRPr="00096E0F" w:rsidRDefault="003A59E2" w:rsidP="005F78D3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A59E2" w:rsidRPr="006F320F" w:rsidRDefault="003A59E2" w:rsidP="00B16EFF">
            <w:pPr>
              <w:suppressAutoHyphens/>
              <w:spacing w:after="0" w:line="36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6F320F">
              <w:rPr>
                <w:rFonts w:ascii="Tahoma" w:hAnsi="Tahoma" w:cs="Tahoma"/>
                <w:sz w:val="18"/>
                <w:szCs w:val="18"/>
              </w:rPr>
              <w:t>2</w:t>
            </w:r>
            <w:r w:rsidR="00F14E95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A59E2" w:rsidRPr="00096E0F" w:rsidRDefault="003A59E2" w:rsidP="005F78D3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2" w:type="pct"/>
          </w:tcPr>
          <w:p w:rsidR="003A59E2" w:rsidRPr="00B46A84" w:rsidRDefault="003A59E2" w:rsidP="005F78D3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6" w:type="pct"/>
          </w:tcPr>
          <w:p w:rsidR="003A59E2" w:rsidRDefault="003A59E2" w:rsidP="005F78D3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2" w:type="pct"/>
          </w:tcPr>
          <w:p w:rsidR="003A59E2" w:rsidRPr="00644F5A" w:rsidRDefault="003A59E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3A59E2" w:rsidRPr="000F4729" w:rsidRDefault="003A59E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439AB" w:rsidRDefault="004439AB" w:rsidP="00467A0B">
      <w:pPr>
        <w:tabs>
          <w:tab w:val="left" w:pos="1260"/>
        </w:tabs>
        <w:spacing w:after="0"/>
        <w:jc w:val="both"/>
        <w:textAlignment w:val="baseline"/>
        <w:rPr>
          <w:rFonts w:ascii="Tahoma" w:hAnsi="Tahoma" w:cs="Tahoma"/>
          <w:sz w:val="20"/>
          <w:szCs w:val="20"/>
          <w:u w:val="single"/>
        </w:rPr>
      </w:pPr>
    </w:p>
    <w:p w:rsidR="00A64B6D" w:rsidRDefault="00A64B6D" w:rsidP="00467A0B">
      <w:pPr>
        <w:tabs>
          <w:tab w:val="left" w:pos="1260"/>
        </w:tabs>
        <w:spacing w:after="0"/>
        <w:jc w:val="both"/>
        <w:textAlignment w:val="baseline"/>
        <w:rPr>
          <w:rFonts w:ascii="Tahoma" w:eastAsia="Arial Unicode MS" w:hAnsi="Tahoma" w:cs="Tahoma"/>
          <w:sz w:val="20"/>
          <w:szCs w:val="20"/>
          <w:lang w:eastAsia="pl-PL"/>
        </w:rPr>
      </w:pPr>
    </w:p>
    <w:p w:rsidR="004439AB" w:rsidRPr="004439AB" w:rsidRDefault="004439AB" w:rsidP="00467A0B">
      <w:pPr>
        <w:tabs>
          <w:tab w:val="left" w:pos="1260"/>
        </w:tabs>
        <w:spacing w:after="0"/>
        <w:jc w:val="both"/>
        <w:textAlignment w:val="baseline"/>
        <w:rPr>
          <w:rFonts w:ascii="Tahoma" w:eastAsia="Arial Unicode MS" w:hAnsi="Tahoma" w:cs="Tahoma"/>
          <w:sz w:val="20"/>
          <w:szCs w:val="20"/>
          <w:lang w:eastAsia="pl-PL"/>
        </w:rPr>
      </w:pPr>
      <w:r w:rsidRPr="004439AB">
        <w:rPr>
          <w:rFonts w:ascii="Tahoma" w:eastAsia="Arial Unicode MS" w:hAnsi="Tahoma" w:cs="Tahoma"/>
          <w:sz w:val="20"/>
          <w:szCs w:val="20"/>
          <w:lang w:eastAsia="pl-PL"/>
        </w:rPr>
        <w:lastRenderedPageBreak/>
        <w:t>b)</w:t>
      </w:r>
    </w:p>
    <w:p w:rsidR="00882FFA" w:rsidRPr="006963DA" w:rsidRDefault="00882FFA" w:rsidP="00467A0B">
      <w:pPr>
        <w:tabs>
          <w:tab w:val="left" w:pos="1260"/>
        </w:tabs>
        <w:spacing w:after="0"/>
        <w:jc w:val="both"/>
        <w:textAlignment w:val="baseline"/>
        <w:rPr>
          <w:rFonts w:ascii="Tahoma" w:eastAsia="Arial Unicode MS" w:hAnsi="Tahoma" w:cs="Tahoma"/>
          <w:b/>
          <w:sz w:val="20"/>
          <w:szCs w:val="20"/>
          <w:lang w:eastAsia="pl-PL"/>
        </w:rPr>
      </w:pPr>
      <w:r w:rsidRPr="006963DA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Tabela </w:t>
      </w:r>
      <w:r w:rsidR="006963DA" w:rsidRPr="006963DA">
        <w:rPr>
          <w:rFonts w:ascii="Tahoma" w:eastAsia="Arial Unicode MS" w:hAnsi="Tahoma" w:cs="Tahoma"/>
          <w:b/>
          <w:sz w:val="20"/>
          <w:szCs w:val="20"/>
          <w:lang w:eastAsia="pl-PL"/>
        </w:rPr>
        <w:t>2</w:t>
      </w:r>
      <w:r w:rsidRPr="006963DA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 - trzema salami wykładowymi spełniającymi wymagania określone w OPZ:</w:t>
      </w:r>
      <w:r w:rsidRPr="006963DA">
        <w:rPr>
          <w:rFonts w:ascii="Tahoma" w:hAnsi="Tahoma" w:cs="Tahoma"/>
          <w:b/>
          <w:sz w:val="20"/>
          <w:szCs w:val="20"/>
          <w:lang w:eastAsia="pl-PL"/>
        </w:rPr>
        <w:t xml:space="preserve">       </w:t>
      </w:r>
    </w:p>
    <w:tbl>
      <w:tblPr>
        <w:tblW w:w="8686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4476"/>
        <w:gridCol w:w="3402"/>
      </w:tblGrid>
      <w:tr w:rsidR="003A59E2" w:rsidRPr="00882FFA" w:rsidTr="005F78D3">
        <w:trPr>
          <w:trHeight w:val="3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9E2" w:rsidRPr="003A59E2" w:rsidRDefault="003A59E2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3A59E2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l.p.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59E2" w:rsidRPr="003A59E2" w:rsidRDefault="003A59E2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3A59E2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Dokładny adres</w:t>
            </w:r>
          </w:p>
          <w:p w:rsidR="003A59E2" w:rsidRPr="003A59E2" w:rsidRDefault="003A59E2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2" w:rsidRPr="003A59E2" w:rsidRDefault="003A59E2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3A59E2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Podstawa dysponowania</w:t>
            </w:r>
          </w:p>
        </w:tc>
      </w:tr>
      <w:tr w:rsidR="003A59E2" w:rsidRPr="00882FFA" w:rsidTr="005F78D3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9E2" w:rsidRPr="003A59E2" w:rsidRDefault="003A59E2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3A59E2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59E2" w:rsidRPr="003A59E2" w:rsidRDefault="003A59E2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3A59E2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 xml:space="preserve"> Warszawa, ul.……………………………     sala nr 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2" w:rsidRPr="003A59E2" w:rsidRDefault="003A59E2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3A59E2" w:rsidRPr="00882FFA" w:rsidTr="005F78D3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9E2" w:rsidRPr="003A59E2" w:rsidRDefault="003A59E2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3A59E2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59E2" w:rsidRPr="003A59E2" w:rsidRDefault="003A59E2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3A59E2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Warszawa, ul.……………………………     sala nr 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2" w:rsidRPr="003A59E2" w:rsidRDefault="003A59E2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3A59E2" w:rsidRPr="00882FFA" w:rsidTr="005F78D3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9E2" w:rsidRPr="003A59E2" w:rsidRDefault="003A59E2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3A59E2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3.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59E2" w:rsidRPr="003A59E2" w:rsidRDefault="003A59E2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3A59E2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Warszawa, ul.……………………………     sala nr 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2" w:rsidRPr="003464F0" w:rsidRDefault="003A59E2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color w:val="00B050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:rsidR="00882FFA" w:rsidRPr="00882FFA" w:rsidRDefault="00882FFA" w:rsidP="00882FFA">
      <w:pPr>
        <w:pStyle w:val="Akapitzlist"/>
        <w:widowControl w:val="0"/>
        <w:snapToGrid w:val="0"/>
        <w:spacing w:after="0" w:line="240" w:lineRule="auto"/>
        <w:ind w:left="502"/>
        <w:textAlignment w:val="baseline"/>
        <w:rPr>
          <w:rFonts w:ascii="Tahoma" w:eastAsia="Calibri" w:hAnsi="Tahoma" w:cs="Tahoma"/>
          <w:color w:val="1F497D" w:themeColor="text2"/>
          <w:sz w:val="20"/>
          <w:szCs w:val="20"/>
          <w:lang w:eastAsia="pl-PL"/>
        </w:rPr>
      </w:pPr>
    </w:p>
    <w:p w:rsidR="004439AB" w:rsidRPr="004439AB" w:rsidRDefault="004439AB" w:rsidP="00467A0B">
      <w:pPr>
        <w:tabs>
          <w:tab w:val="left" w:pos="1827"/>
        </w:tabs>
        <w:spacing w:after="0"/>
        <w:jc w:val="both"/>
        <w:textAlignment w:val="baseline"/>
        <w:rPr>
          <w:rFonts w:ascii="Tahoma" w:eastAsia="Arial Unicode MS" w:hAnsi="Tahoma" w:cs="Tahoma"/>
          <w:sz w:val="20"/>
          <w:szCs w:val="20"/>
          <w:lang w:eastAsia="pl-PL"/>
        </w:rPr>
      </w:pPr>
      <w:r w:rsidRPr="004439AB">
        <w:rPr>
          <w:rFonts w:ascii="Tahoma" w:eastAsia="Arial Unicode MS" w:hAnsi="Tahoma" w:cs="Tahoma"/>
          <w:sz w:val="20"/>
          <w:szCs w:val="20"/>
          <w:lang w:eastAsia="pl-PL"/>
        </w:rPr>
        <w:t>c)</w:t>
      </w:r>
    </w:p>
    <w:p w:rsidR="00882FFA" w:rsidRPr="006963DA" w:rsidRDefault="00882FFA" w:rsidP="00467A0B">
      <w:pPr>
        <w:tabs>
          <w:tab w:val="left" w:pos="1827"/>
        </w:tabs>
        <w:spacing w:after="0"/>
        <w:jc w:val="both"/>
        <w:textAlignment w:val="baseline"/>
        <w:rPr>
          <w:rFonts w:ascii="Tahoma" w:eastAsia="Arial Unicode MS" w:hAnsi="Tahoma" w:cs="Tahoma"/>
          <w:b/>
          <w:sz w:val="20"/>
          <w:szCs w:val="20"/>
          <w:lang w:eastAsia="pl-PL"/>
        </w:rPr>
      </w:pPr>
      <w:r w:rsidRPr="006963DA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Tabela </w:t>
      </w:r>
      <w:r w:rsidR="006963DA" w:rsidRPr="006963DA">
        <w:rPr>
          <w:rFonts w:ascii="Tahoma" w:eastAsia="Arial Unicode MS" w:hAnsi="Tahoma" w:cs="Tahoma"/>
          <w:b/>
          <w:sz w:val="20"/>
          <w:szCs w:val="20"/>
          <w:lang w:eastAsia="pl-PL"/>
        </w:rPr>
        <w:t>3</w:t>
      </w:r>
      <w:r w:rsidRPr="006963DA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 - dwoma placami manewrowymi spełniającymi wymagania określone w OPZ:</w:t>
      </w:r>
    </w:p>
    <w:tbl>
      <w:tblPr>
        <w:tblW w:w="8698" w:type="dxa"/>
        <w:tblInd w:w="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4454"/>
        <w:gridCol w:w="3402"/>
      </w:tblGrid>
      <w:tr w:rsidR="00882FFA" w:rsidRPr="00882FFA" w:rsidTr="005F78D3">
        <w:trPr>
          <w:trHeight w:val="23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l.p.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Dokładny adres</w:t>
            </w:r>
          </w:p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Podstawa dysponowania</w:t>
            </w:r>
          </w:p>
        </w:tc>
      </w:tr>
      <w:tr w:rsidR="00882FFA" w:rsidRPr="00882FFA" w:rsidTr="005F78D3">
        <w:trPr>
          <w:trHeight w:val="3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 xml:space="preserve">Warszawa, ul.……………………………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882FFA" w:rsidRPr="00882FFA" w:rsidTr="005F78D3">
        <w:trPr>
          <w:trHeight w:val="3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 xml:space="preserve">Warszawa, ul.……………………………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:rsidR="00882FFA" w:rsidRPr="00882FFA" w:rsidRDefault="00882FFA" w:rsidP="00882FFA">
      <w:pPr>
        <w:pStyle w:val="Akapitzlist"/>
        <w:widowControl w:val="0"/>
        <w:snapToGrid w:val="0"/>
        <w:spacing w:after="0" w:line="240" w:lineRule="auto"/>
        <w:ind w:left="502"/>
        <w:jc w:val="both"/>
        <w:textAlignment w:val="baseline"/>
        <w:rPr>
          <w:rFonts w:ascii="Tahoma" w:eastAsia="Calibri" w:hAnsi="Tahoma" w:cs="Tahoma"/>
          <w:color w:val="1F497D" w:themeColor="text2"/>
          <w:sz w:val="20"/>
          <w:szCs w:val="20"/>
          <w:lang w:eastAsia="pl-PL"/>
        </w:rPr>
      </w:pPr>
    </w:p>
    <w:p w:rsidR="004439AB" w:rsidRPr="004439AB" w:rsidRDefault="004439AB" w:rsidP="00467A0B">
      <w:pPr>
        <w:tabs>
          <w:tab w:val="left" w:pos="360"/>
        </w:tabs>
        <w:spacing w:after="0"/>
        <w:jc w:val="both"/>
        <w:textAlignment w:val="baseline"/>
        <w:rPr>
          <w:rFonts w:ascii="Tahoma" w:eastAsia="Arial Unicode MS" w:hAnsi="Tahoma" w:cs="Tahoma"/>
          <w:sz w:val="20"/>
          <w:szCs w:val="20"/>
          <w:lang w:eastAsia="pl-PL"/>
        </w:rPr>
      </w:pPr>
      <w:r w:rsidRPr="004439AB">
        <w:rPr>
          <w:rFonts w:ascii="Tahoma" w:eastAsia="Arial Unicode MS" w:hAnsi="Tahoma" w:cs="Tahoma"/>
          <w:sz w:val="20"/>
          <w:szCs w:val="20"/>
          <w:lang w:eastAsia="pl-PL"/>
        </w:rPr>
        <w:t xml:space="preserve">d) </w:t>
      </w:r>
    </w:p>
    <w:p w:rsidR="00882FFA" w:rsidRPr="006963DA" w:rsidRDefault="00882FFA" w:rsidP="00467A0B">
      <w:pPr>
        <w:tabs>
          <w:tab w:val="left" w:pos="360"/>
        </w:tabs>
        <w:spacing w:after="0"/>
        <w:jc w:val="both"/>
        <w:textAlignment w:val="baseline"/>
        <w:rPr>
          <w:rFonts w:ascii="Tahoma" w:hAnsi="Tahoma" w:cs="Mangal"/>
          <w:b/>
          <w:sz w:val="20"/>
          <w:szCs w:val="20"/>
          <w:lang w:eastAsia="ar-SA"/>
        </w:rPr>
      </w:pPr>
      <w:r w:rsidRPr="006963DA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Tabela </w:t>
      </w:r>
      <w:r w:rsidR="006963DA" w:rsidRPr="006963DA">
        <w:rPr>
          <w:rFonts w:ascii="Tahoma" w:eastAsia="Arial Unicode MS" w:hAnsi="Tahoma" w:cs="Tahoma"/>
          <w:b/>
          <w:sz w:val="20"/>
          <w:szCs w:val="20"/>
          <w:lang w:eastAsia="pl-PL"/>
        </w:rPr>
        <w:t>4</w:t>
      </w:r>
      <w:r w:rsidRPr="006963DA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 </w:t>
      </w:r>
      <w:r w:rsidR="00B16EFF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- </w:t>
      </w:r>
      <w:r w:rsidRPr="006963DA">
        <w:rPr>
          <w:rFonts w:ascii="Tahoma" w:eastAsia="Arial Unicode MS" w:hAnsi="Tahoma" w:cs="Tahoma"/>
          <w:b/>
          <w:sz w:val="20"/>
          <w:szCs w:val="20"/>
          <w:lang w:eastAsia="pl-PL"/>
        </w:rPr>
        <w:t>miejscem do realizacji jazd w warunkach specjalnych spełniającymi wymagania określone w OPZ:</w:t>
      </w:r>
    </w:p>
    <w:tbl>
      <w:tblPr>
        <w:tblW w:w="8721" w:type="dxa"/>
        <w:tblInd w:w="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4454"/>
        <w:gridCol w:w="3402"/>
      </w:tblGrid>
      <w:tr w:rsidR="00882FFA" w:rsidRPr="005C6423" w:rsidTr="005F78D3">
        <w:trPr>
          <w:trHeight w:val="25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l.p.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Dokładny adres</w:t>
            </w:r>
          </w:p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Podstawa dysponowania</w:t>
            </w:r>
          </w:p>
        </w:tc>
      </w:tr>
      <w:tr w:rsidR="00882FFA" w:rsidRPr="005C6423" w:rsidTr="005F78D3">
        <w:trPr>
          <w:trHeight w:val="36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 xml:space="preserve">  Warszawa, ul.……………………………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:rsidR="00882FFA" w:rsidRPr="00882FFA" w:rsidRDefault="00882FFA" w:rsidP="00882FFA">
      <w:pPr>
        <w:tabs>
          <w:tab w:val="left" w:pos="0"/>
        </w:tabs>
        <w:spacing w:after="120" w:line="240" w:lineRule="auto"/>
        <w:ind w:left="142"/>
        <w:jc w:val="both"/>
        <w:textAlignment w:val="baseline"/>
        <w:rPr>
          <w:rFonts w:ascii="Tahoma" w:eastAsia="Arial Unicode MS" w:hAnsi="Tahoma" w:cs="Tahoma"/>
          <w:color w:val="1F497D" w:themeColor="text2"/>
          <w:sz w:val="20"/>
          <w:szCs w:val="20"/>
          <w:lang w:eastAsia="pl-PL"/>
        </w:rPr>
      </w:pPr>
    </w:p>
    <w:p w:rsidR="00096E0F" w:rsidRDefault="004439AB" w:rsidP="00467A0B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</w:pPr>
      <w:r w:rsidRPr="004439AB">
        <w:rPr>
          <w:rFonts w:ascii="Tahoma" w:eastAsia="Arial Unicode MS" w:hAnsi="Tahoma" w:cs="Tahoma"/>
          <w:sz w:val="20"/>
          <w:szCs w:val="20"/>
          <w:lang w:eastAsia="pl-PL"/>
        </w:rPr>
        <w:t>e)</w:t>
      </w:r>
      <w:r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 </w:t>
      </w:r>
      <w:r w:rsidR="00882FFA" w:rsidRPr="006963DA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Tabela – </w:t>
      </w:r>
      <w:r w:rsidR="006963DA" w:rsidRPr="006963DA">
        <w:rPr>
          <w:rFonts w:ascii="Tahoma" w:eastAsia="Arial Unicode MS" w:hAnsi="Tahoma" w:cs="Tahoma"/>
          <w:b/>
          <w:sz w:val="20"/>
          <w:szCs w:val="20"/>
          <w:lang w:eastAsia="pl-PL"/>
        </w:rPr>
        <w:t>5</w:t>
      </w:r>
      <w:r w:rsidR="00882FFA" w:rsidRPr="006963DA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 </w:t>
      </w:r>
      <w:r w:rsidR="006963DA" w:rsidRPr="006963D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 xml:space="preserve">pięcioma samochodami ciężarowymi spełniającymi wymagania określone </w:t>
      </w:r>
    </w:p>
    <w:p w:rsidR="006963DA" w:rsidRPr="006963DA" w:rsidRDefault="006963DA" w:rsidP="00467A0B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</w:pPr>
      <w:r w:rsidRPr="006963D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>w pkt 19 ust. 4a) OPZ:</w:t>
      </w:r>
    </w:p>
    <w:tbl>
      <w:tblPr>
        <w:tblW w:w="909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421"/>
        <w:gridCol w:w="1279"/>
        <w:gridCol w:w="994"/>
        <w:gridCol w:w="1847"/>
        <w:gridCol w:w="1562"/>
        <w:gridCol w:w="1421"/>
      </w:tblGrid>
      <w:tr w:rsidR="006963DA" w:rsidRPr="006963DA" w:rsidTr="00D77659">
        <w:trPr>
          <w:trHeight w:val="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Typ/rodzaj, model samochodu ciężarowego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numer rejestracyjny samochodu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rok produkcji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badania technicznego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obowiązkowego ubezpieczenia OC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6963DA" w:rsidRPr="006963DA" w:rsidTr="00D77659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963DA" w:rsidRPr="006963DA" w:rsidTr="00D77659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963DA" w:rsidRPr="006963DA" w:rsidTr="00D77659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963DA" w:rsidRPr="006963DA" w:rsidTr="00D77659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963DA" w:rsidRPr="006963DA" w:rsidTr="00D77659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5.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882FFA" w:rsidRPr="00882FFA" w:rsidRDefault="00882FFA" w:rsidP="006963DA">
      <w:pPr>
        <w:tabs>
          <w:tab w:val="left" w:pos="0"/>
        </w:tabs>
        <w:spacing w:after="120" w:line="240" w:lineRule="auto"/>
        <w:jc w:val="both"/>
        <w:textAlignment w:val="baseline"/>
        <w:rPr>
          <w:rFonts w:ascii="Tahoma" w:eastAsia="Arial Unicode MS" w:hAnsi="Tahoma" w:cs="Tahoma"/>
          <w:color w:val="1F497D" w:themeColor="text2"/>
          <w:sz w:val="20"/>
          <w:szCs w:val="20"/>
          <w:lang w:eastAsia="pl-PL"/>
        </w:rPr>
      </w:pPr>
    </w:p>
    <w:p w:rsidR="004439AB" w:rsidRPr="004439AB" w:rsidRDefault="004439AB" w:rsidP="006963DA">
      <w:pPr>
        <w:widowControl w:val="0"/>
        <w:tabs>
          <w:tab w:val="left" w:pos="284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ascii="Tahoma" w:hAnsi="Tahoma" w:cs="Tahoma"/>
          <w:bCs/>
          <w:sz w:val="20"/>
          <w:szCs w:val="20"/>
          <w:lang w:eastAsia="pl-PL"/>
        </w:rPr>
        <w:t>f</w:t>
      </w:r>
      <w:r w:rsidRPr="004439AB">
        <w:rPr>
          <w:rFonts w:ascii="Tahoma" w:hAnsi="Tahoma" w:cs="Tahoma"/>
          <w:bCs/>
          <w:sz w:val="20"/>
          <w:szCs w:val="20"/>
          <w:lang w:eastAsia="pl-PL"/>
        </w:rPr>
        <w:t>)</w:t>
      </w:r>
    </w:p>
    <w:p w:rsidR="006963DA" w:rsidRPr="006963DA" w:rsidRDefault="00882FFA" w:rsidP="006963DA">
      <w:pPr>
        <w:widowControl w:val="0"/>
        <w:tabs>
          <w:tab w:val="left" w:pos="284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</w:pPr>
      <w:r w:rsidRPr="006963DA">
        <w:rPr>
          <w:rFonts w:ascii="Tahoma" w:hAnsi="Tahoma" w:cs="Tahoma"/>
          <w:b/>
          <w:bCs/>
          <w:sz w:val="20"/>
          <w:szCs w:val="20"/>
          <w:lang w:eastAsia="pl-PL"/>
        </w:rPr>
        <w:t xml:space="preserve">Tabela – </w:t>
      </w:r>
      <w:r w:rsidR="006963DA" w:rsidRPr="006963DA">
        <w:rPr>
          <w:rFonts w:ascii="Tahoma" w:hAnsi="Tahoma" w:cs="Tahoma"/>
          <w:b/>
          <w:bCs/>
          <w:sz w:val="20"/>
          <w:szCs w:val="20"/>
          <w:lang w:eastAsia="pl-PL"/>
        </w:rPr>
        <w:t>6</w:t>
      </w:r>
      <w:r w:rsidRPr="006963DA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="006963DA" w:rsidRPr="006963DA">
        <w:rPr>
          <w:rFonts w:ascii="Tahoma" w:hAnsi="Tahoma" w:cs="Tahoma"/>
          <w:b/>
          <w:bCs/>
          <w:kern w:val="3"/>
          <w:sz w:val="20"/>
          <w:szCs w:val="20"/>
          <w:lang w:eastAsia="pl-PL" w:bidi="hi-IN"/>
        </w:rPr>
        <w:t xml:space="preserve">dwoma </w:t>
      </w:r>
      <w:r w:rsidR="006963DA" w:rsidRPr="006963D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 xml:space="preserve">samochodami ciężarowymi spełniającymi wymagania określone </w:t>
      </w:r>
      <w:r w:rsidR="00096E0F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br/>
      </w:r>
      <w:r w:rsidR="006963DA" w:rsidRPr="006963D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>w  pkt 19 ust. 4b) OPZ: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992"/>
        <w:gridCol w:w="1843"/>
        <w:gridCol w:w="1559"/>
        <w:gridCol w:w="1417"/>
      </w:tblGrid>
      <w:tr w:rsidR="006963DA" w:rsidRPr="006963DA" w:rsidTr="00D77659">
        <w:trPr>
          <w:trHeight w:val="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963D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Typ/rodzaj, model samochodu ciężarowego*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numer rejestracyjny samochodu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rok produkcji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badania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obowiązkowego ubezpieczenia 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6963DA" w:rsidRPr="006963DA" w:rsidTr="00D77659">
        <w:trPr>
          <w:trHeight w:val="3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963DA" w:rsidRPr="006963DA" w:rsidTr="00D77659">
        <w:trPr>
          <w:trHeight w:val="3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6963DA" w:rsidRPr="006963DA" w:rsidRDefault="006963DA" w:rsidP="006963DA">
      <w:pPr>
        <w:suppressAutoHyphens/>
        <w:autoSpaceDN w:val="0"/>
        <w:spacing w:before="60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</w:pPr>
      <w:r w:rsidRPr="006963DA"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  <w:t xml:space="preserve">*Samochód ciężarowy wykazany w tabeli </w:t>
      </w:r>
      <w:r w:rsidR="00B16EFF"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  <w:t>6</w:t>
      </w:r>
      <w:r w:rsidRPr="006963DA"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  <w:t xml:space="preserve">) może być również wykazany w tabeli </w:t>
      </w:r>
      <w:r w:rsidR="00B16EFF"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  <w:t>5</w:t>
      </w:r>
      <w:r w:rsidRPr="006963DA"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  <w:t>)</w:t>
      </w:r>
    </w:p>
    <w:p w:rsidR="00B16EFF" w:rsidRDefault="00B16EFF" w:rsidP="006963DA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bCs/>
          <w:kern w:val="3"/>
          <w:sz w:val="20"/>
          <w:szCs w:val="20"/>
          <w:lang w:eastAsia="zh-CN" w:bidi="hi-IN"/>
        </w:rPr>
      </w:pPr>
    </w:p>
    <w:p w:rsidR="00467A0B" w:rsidRPr="004439AB" w:rsidRDefault="004439AB" w:rsidP="006963DA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Cs/>
          <w:kern w:val="3"/>
          <w:sz w:val="20"/>
          <w:szCs w:val="20"/>
          <w:lang w:eastAsia="zh-CN" w:bidi="hi-IN"/>
        </w:rPr>
      </w:pPr>
      <w:r>
        <w:rPr>
          <w:rFonts w:ascii="Tahoma" w:hAnsi="Tahoma" w:cs="Tahoma"/>
          <w:bCs/>
          <w:kern w:val="3"/>
          <w:sz w:val="20"/>
          <w:szCs w:val="20"/>
          <w:lang w:eastAsia="zh-CN" w:bidi="hi-IN"/>
        </w:rPr>
        <w:lastRenderedPageBreak/>
        <w:t>g</w:t>
      </w:r>
      <w:r w:rsidRPr="004439AB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)</w:t>
      </w:r>
    </w:p>
    <w:p w:rsidR="006963DA" w:rsidRPr="00595D07" w:rsidRDefault="00882FFA" w:rsidP="00303B52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bCs/>
          <w:kern w:val="3"/>
          <w:sz w:val="20"/>
          <w:szCs w:val="20"/>
          <w:lang w:eastAsia="zh-CN" w:bidi="hi-IN"/>
        </w:rPr>
      </w:pPr>
      <w:r w:rsidRPr="006963DA">
        <w:rPr>
          <w:rFonts w:ascii="Tahoma" w:hAnsi="Tahoma" w:cs="Tahoma"/>
          <w:b/>
          <w:bCs/>
          <w:kern w:val="3"/>
          <w:sz w:val="20"/>
          <w:szCs w:val="20"/>
          <w:lang w:eastAsia="zh-CN" w:bidi="hi-IN"/>
        </w:rPr>
        <w:t xml:space="preserve">Tabela – </w:t>
      </w:r>
      <w:r w:rsidR="006963DA" w:rsidRPr="006963DA">
        <w:rPr>
          <w:rFonts w:ascii="Tahoma" w:hAnsi="Tahoma" w:cs="Tahoma"/>
          <w:b/>
          <w:bCs/>
          <w:kern w:val="3"/>
          <w:sz w:val="20"/>
          <w:szCs w:val="20"/>
          <w:lang w:eastAsia="zh-CN" w:bidi="hi-IN"/>
        </w:rPr>
        <w:t>7</w:t>
      </w:r>
      <w:r w:rsidRPr="006963DA">
        <w:rPr>
          <w:rFonts w:ascii="Tahoma" w:hAnsi="Tahoma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="006963DA" w:rsidRPr="006963DA">
        <w:rPr>
          <w:rFonts w:ascii="Tahoma" w:hAnsi="Tahoma" w:cs="Tahoma"/>
          <w:b/>
          <w:bCs/>
          <w:kern w:val="3"/>
          <w:sz w:val="20"/>
          <w:szCs w:val="20"/>
          <w:lang w:eastAsia="zh-CN" w:bidi="hi-IN"/>
        </w:rPr>
        <w:t>pięcioma instruktorami posiadającymi aktualne uprawnienia do prowadzenia zajęć z zakresu części teoretycznej i praktycznej kursu prawa jazdy kategorii C, zajęć praktycznych w ruchu drogowym części specjalistycznej kwalifikacji wstępnej przyspieszonej, zajęć praktycznych w ruchu drogowym kwalifikacji wstępnej uzupełniającej przyspieszonej oraz spełniającymi wymagania określone w OPZ:</w:t>
      </w:r>
    </w:p>
    <w:tbl>
      <w:tblPr>
        <w:tblW w:w="4941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3286"/>
        <w:gridCol w:w="2570"/>
        <w:gridCol w:w="2713"/>
      </w:tblGrid>
      <w:tr w:rsidR="006963DA" w:rsidRPr="006963DA" w:rsidTr="00303B52">
        <w:trPr>
          <w:trHeight w:val="515"/>
        </w:trPr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8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Data ważności uprawnień*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DA" w:rsidRPr="006963DA" w:rsidRDefault="006963DA" w:rsidP="00D77659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6963DA" w:rsidRPr="006963DA" w:rsidTr="00303B52">
        <w:trPr>
          <w:trHeight w:val="281"/>
        </w:trPr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6963D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8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3DA" w:rsidRPr="006963DA" w:rsidRDefault="006963DA" w:rsidP="00D77659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DA" w:rsidRPr="006963DA" w:rsidRDefault="006963DA" w:rsidP="00D77659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963DA" w:rsidRPr="006963DA" w:rsidTr="00303B52">
        <w:trPr>
          <w:trHeight w:val="372"/>
        </w:trPr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DA" w:rsidRDefault="006963D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1818" w:type="pct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963DA" w:rsidRPr="006963DA" w:rsidTr="00303B52">
        <w:trPr>
          <w:trHeight w:val="421"/>
        </w:trPr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DA" w:rsidRDefault="006963D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1818" w:type="pct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963DA" w:rsidRPr="006963DA" w:rsidTr="00303B52">
        <w:trPr>
          <w:trHeight w:val="413"/>
        </w:trPr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DA" w:rsidRDefault="006963D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1818" w:type="pct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963DA" w:rsidRPr="006963DA" w:rsidTr="00303B52">
        <w:trPr>
          <w:trHeight w:val="229"/>
        </w:trPr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DA" w:rsidRPr="006963DA" w:rsidRDefault="006963D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5.</w:t>
            </w:r>
          </w:p>
        </w:tc>
        <w:tc>
          <w:tcPr>
            <w:tcW w:w="1818" w:type="pct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6963DA" w:rsidRPr="006963DA" w:rsidRDefault="006963DA" w:rsidP="00D776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A" w:rsidRPr="006963DA" w:rsidRDefault="006963DA" w:rsidP="00D776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963DA" w:rsidRPr="006963DA" w:rsidRDefault="006963DA" w:rsidP="006963DA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  <w:r w:rsidRPr="006963DA"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>*uprawnienie musi być ważne na dzień zawarcia umowy.</w:t>
      </w:r>
    </w:p>
    <w:p w:rsidR="00882FFA" w:rsidRPr="00882FFA" w:rsidRDefault="00882FFA" w:rsidP="006963DA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4439AB" w:rsidRPr="004439AB" w:rsidRDefault="004439AB" w:rsidP="00882FFA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Cs/>
          <w:kern w:val="3"/>
          <w:sz w:val="20"/>
          <w:szCs w:val="20"/>
          <w:lang w:eastAsia="zh-CN" w:bidi="hi-IN"/>
        </w:rPr>
      </w:pPr>
      <w:r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h</w:t>
      </w:r>
      <w:r w:rsidRPr="004439AB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)</w:t>
      </w:r>
    </w:p>
    <w:p w:rsidR="00882FFA" w:rsidRPr="00595D07" w:rsidRDefault="00882FFA" w:rsidP="00882FFA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6963DA">
        <w:rPr>
          <w:rFonts w:ascii="Tahoma" w:hAnsi="Tahoma" w:cs="Tahoma"/>
          <w:b/>
          <w:bCs/>
          <w:kern w:val="3"/>
          <w:sz w:val="20"/>
          <w:szCs w:val="20"/>
          <w:lang w:eastAsia="zh-CN" w:bidi="hi-IN"/>
        </w:rPr>
        <w:t xml:space="preserve">Tabela – </w:t>
      </w:r>
      <w:r w:rsidR="006963DA" w:rsidRPr="006963DA">
        <w:rPr>
          <w:rFonts w:ascii="Tahoma" w:hAnsi="Tahoma" w:cs="Tahoma"/>
          <w:b/>
          <w:bCs/>
          <w:kern w:val="3"/>
          <w:sz w:val="20"/>
          <w:szCs w:val="20"/>
          <w:lang w:eastAsia="zh-CN" w:bidi="hi-IN"/>
        </w:rPr>
        <w:t>8</w:t>
      </w:r>
      <w:r w:rsidRPr="006963DA">
        <w:rPr>
          <w:rFonts w:ascii="Tahoma" w:hAnsi="Tahoma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="006963DA" w:rsidRPr="006963DA">
        <w:rPr>
          <w:rFonts w:ascii="Tahoma" w:hAnsi="Tahoma" w:cs="Tahoma"/>
          <w:b/>
          <w:bCs/>
          <w:kern w:val="3"/>
          <w:sz w:val="20"/>
          <w:szCs w:val="20"/>
          <w:lang w:eastAsia="zh-CN" w:bidi="hi-IN"/>
        </w:rPr>
        <w:t>trzema wykładowcami posiadającymi aktualne uprawnienia do prowadzenia zajęć z części podstawowej i części specjalistycznej kwalifikacji wstępnej przyspieszonej, zajęć z części specjalistycznej kwalifikacji wstępnej uzupełniającej przyspieszonej oraz spełniającymi wymagania określone w OPZ: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551"/>
        <w:gridCol w:w="2693"/>
      </w:tblGrid>
      <w:tr w:rsidR="00882FFA" w:rsidRPr="00882FFA" w:rsidTr="005F78D3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Data ważności uprawnień*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882FFA" w:rsidRPr="00882FFA" w:rsidTr="005F78D3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21139" w:rsidRPr="00882FFA" w:rsidTr="005F78D3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139" w:rsidRPr="00882FFA" w:rsidRDefault="00721139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1139" w:rsidRPr="00882FFA" w:rsidRDefault="00721139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1139" w:rsidRPr="00882FFA" w:rsidRDefault="00721139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39" w:rsidRPr="00882FFA" w:rsidRDefault="00721139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82FFA" w:rsidRPr="00882FFA" w:rsidTr="005F78D3">
        <w:trPr>
          <w:trHeight w:val="249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FA" w:rsidRPr="00882FFA" w:rsidRDefault="00721139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326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82FFA" w:rsidRPr="00882FFA" w:rsidRDefault="00882FFA" w:rsidP="00882FFA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  <w:r w:rsidRPr="00882FFA"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>*uprawnienie musi być ważne na dzień zawarcia umowy.</w:t>
      </w:r>
    </w:p>
    <w:p w:rsidR="00882FFA" w:rsidRPr="00882FFA" w:rsidRDefault="00882FFA" w:rsidP="00882FFA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4439AB" w:rsidRPr="004439AB" w:rsidRDefault="004439AB" w:rsidP="00467A0B">
      <w:pPr>
        <w:suppressAutoHyphens/>
        <w:autoSpaceDN w:val="0"/>
        <w:spacing w:after="0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</w:pPr>
      <w:r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>i</w:t>
      </w:r>
      <w:r w:rsidRPr="004439AB"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>)</w:t>
      </w:r>
    </w:p>
    <w:p w:rsidR="006963DA" w:rsidRPr="006963DA" w:rsidRDefault="00882FFA" w:rsidP="00467A0B">
      <w:pPr>
        <w:suppressAutoHyphens/>
        <w:autoSpaceDN w:val="0"/>
        <w:spacing w:after="0"/>
        <w:jc w:val="both"/>
        <w:textAlignment w:val="baseline"/>
        <w:rPr>
          <w:rFonts w:ascii="Tahoma" w:hAnsi="Tahoma" w:cs="Tahoma"/>
          <w:b/>
          <w:strike/>
          <w:color w:val="00B050"/>
          <w:kern w:val="3"/>
          <w:sz w:val="20"/>
          <w:szCs w:val="20"/>
          <w:lang w:eastAsia="pl-PL" w:bidi="hi-IN"/>
        </w:rPr>
      </w:pPr>
      <w:r w:rsidRPr="006963D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 xml:space="preserve">Tabela – </w:t>
      </w:r>
      <w:r w:rsidR="006963DA" w:rsidRPr="006963D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>9</w:t>
      </w:r>
      <w:r w:rsidRPr="006963D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 xml:space="preserve"> </w:t>
      </w:r>
      <w:r w:rsidR="006963DA" w:rsidRPr="006963D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>dwoma</w:t>
      </w:r>
      <w:r w:rsidR="006963DA" w:rsidRPr="006963DA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instruktorami techniki jazdy </w:t>
      </w:r>
      <w:r w:rsidR="006963DA" w:rsidRPr="006963DA">
        <w:rPr>
          <w:rFonts w:ascii="Tahoma" w:eastAsia="Arial Unicode MS" w:hAnsi="Tahoma" w:cs="Tahoma"/>
          <w:b/>
          <w:bCs/>
          <w:kern w:val="3"/>
          <w:sz w:val="20"/>
          <w:szCs w:val="20"/>
          <w:lang w:eastAsia="zh-CN" w:bidi="hi-IN"/>
        </w:rPr>
        <w:t xml:space="preserve">posiadającymi aktualne uprawnienia </w:t>
      </w:r>
      <w:r w:rsidR="006963DA" w:rsidRPr="006963DA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>do prowadzenia zajęć praktycznych z jazd w warunkach specjalnych części specjalistycznej kwalifikacji wstępnej przyspieszonej oraz spełniającymi wymagania określone w OPZ:</w:t>
      </w:r>
      <w:r w:rsidR="006963DA" w:rsidRPr="006963DA">
        <w:rPr>
          <w:rFonts w:ascii="Tahoma" w:hAnsi="Tahoma" w:cs="Tahoma"/>
          <w:b/>
          <w:kern w:val="3"/>
          <w:sz w:val="20"/>
          <w:szCs w:val="20"/>
          <w:lang w:eastAsia="pl-PL" w:bidi="hi-IN"/>
        </w:rPr>
        <w:t xml:space="preserve"> 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551"/>
        <w:gridCol w:w="2693"/>
      </w:tblGrid>
      <w:tr w:rsidR="00882FFA" w:rsidRPr="00882FFA" w:rsidTr="005F78D3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Data ważności uprawnień*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882FFA" w:rsidRPr="00882FFA" w:rsidTr="005F78D3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82FFA" w:rsidRPr="00882FFA" w:rsidTr="005F78D3">
        <w:trPr>
          <w:trHeight w:val="249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82FFA" w:rsidRPr="00882FFA" w:rsidRDefault="00882FFA" w:rsidP="00882FFA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  <w:r w:rsidRPr="00882FFA"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>*uprawnienie musi być ważne na dzień zawarcia umowy.</w:t>
      </w:r>
    </w:p>
    <w:p w:rsidR="00595D07" w:rsidRDefault="00595D07" w:rsidP="00595D07">
      <w:p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467A0B" w:rsidRDefault="00467A0B" w:rsidP="00595D07">
      <w:p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467A0B" w:rsidRDefault="00467A0B" w:rsidP="00595D07">
      <w:p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467A0B" w:rsidRDefault="00467A0B" w:rsidP="00595D07">
      <w:p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467A0B" w:rsidRDefault="00467A0B" w:rsidP="00595D07">
      <w:p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467A0B" w:rsidRDefault="00467A0B" w:rsidP="00595D07">
      <w:p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467A0B" w:rsidRDefault="00467A0B" w:rsidP="00595D07">
      <w:p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467A0B" w:rsidRDefault="00467A0B" w:rsidP="00595D07">
      <w:p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467A0B" w:rsidRDefault="00467A0B" w:rsidP="00595D07">
      <w:p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467A0B" w:rsidRDefault="00467A0B" w:rsidP="00595D07">
      <w:p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467A0B" w:rsidRDefault="00467A0B" w:rsidP="00595D07">
      <w:p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467A0B" w:rsidRPr="004439AB" w:rsidRDefault="00A64B6D" w:rsidP="00595D07">
      <w:p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Cs/>
          <w:iCs/>
          <w:kern w:val="3"/>
          <w:sz w:val="16"/>
          <w:szCs w:val="16"/>
          <w:lang w:eastAsia="zh-CN" w:bidi="hi-IN"/>
        </w:rPr>
      </w:pPr>
      <w:r>
        <w:rPr>
          <w:rFonts w:ascii="Tahoma" w:eastAsia="Times New Roman" w:hAnsi="Tahoma" w:cs="Tahoma"/>
          <w:bCs/>
          <w:iCs/>
          <w:kern w:val="3"/>
          <w:sz w:val="16"/>
          <w:szCs w:val="16"/>
          <w:lang w:eastAsia="zh-CN" w:bidi="hi-IN"/>
        </w:rPr>
        <w:t>j</w:t>
      </w:r>
      <w:bookmarkStart w:id="0" w:name="_GoBack"/>
      <w:bookmarkEnd w:id="0"/>
      <w:r w:rsidR="004439AB" w:rsidRPr="004439AB">
        <w:rPr>
          <w:rFonts w:ascii="Tahoma" w:eastAsia="Times New Roman" w:hAnsi="Tahoma" w:cs="Tahoma"/>
          <w:bCs/>
          <w:iCs/>
          <w:kern w:val="3"/>
          <w:sz w:val="16"/>
          <w:szCs w:val="16"/>
          <w:lang w:eastAsia="zh-CN" w:bidi="hi-IN"/>
        </w:rPr>
        <w:t>)</w:t>
      </w:r>
    </w:p>
    <w:p w:rsidR="00882FFA" w:rsidRPr="00595D07" w:rsidRDefault="00882FFA" w:rsidP="00595D07">
      <w:p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Mangal"/>
          <w:b/>
          <w:kern w:val="3"/>
          <w:sz w:val="20"/>
          <w:szCs w:val="20"/>
          <w:lang w:eastAsia="zh-CN" w:bidi="hi-IN"/>
        </w:rPr>
      </w:pPr>
      <w:r w:rsidRPr="006963DA">
        <w:rPr>
          <w:rFonts w:ascii="Tahoma" w:hAnsi="Tahoma" w:cs="Tahoma"/>
          <w:b/>
          <w:kern w:val="3"/>
          <w:sz w:val="20"/>
          <w:szCs w:val="20"/>
          <w:lang w:eastAsia="pl-PL" w:bidi="hi-IN"/>
        </w:rPr>
        <w:t xml:space="preserve">Tabela – </w:t>
      </w:r>
      <w:r w:rsidR="006963DA" w:rsidRPr="006963DA">
        <w:rPr>
          <w:rFonts w:ascii="Tahoma" w:hAnsi="Tahoma" w:cs="Tahoma"/>
          <w:b/>
          <w:kern w:val="3"/>
          <w:sz w:val="20"/>
          <w:szCs w:val="20"/>
          <w:lang w:eastAsia="pl-PL" w:bidi="hi-IN"/>
        </w:rPr>
        <w:t>10</w:t>
      </w:r>
      <w:r w:rsidRPr="006963DA">
        <w:rPr>
          <w:rFonts w:ascii="Tahoma" w:hAnsi="Tahoma" w:cs="Tahoma"/>
          <w:b/>
          <w:kern w:val="3"/>
          <w:sz w:val="20"/>
          <w:szCs w:val="20"/>
          <w:lang w:eastAsia="pl-PL" w:bidi="hi-IN"/>
        </w:rPr>
        <w:t xml:space="preserve"> </w:t>
      </w:r>
      <w:r w:rsidR="006963DA" w:rsidRPr="006963DA">
        <w:rPr>
          <w:rFonts w:ascii="Tahoma" w:hAnsi="Tahoma" w:cs="Tahoma"/>
          <w:b/>
          <w:kern w:val="3"/>
          <w:sz w:val="20"/>
          <w:szCs w:val="20"/>
          <w:lang w:eastAsia="pl-PL" w:bidi="hi-IN"/>
        </w:rPr>
        <w:t xml:space="preserve">dwoma osobami posiadającymi uprawnienia do prowadzenia w formie wykładów i zajęć praktycznych nauki udzielania pierwszej pomocy, o których mowa </w:t>
      </w:r>
      <w:r w:rsidR="00595D07">
        <w:rPr>
          <w:rFonts w:ascii="Tahoma" w:hAnsi="Tahoma" w:cs="Tahoma"/>
          <w:b/>
          <w:kern w:val="3"/>
          <w:sz w:val="20"/>
          <w:szCs w:val="20"/>
          <w:lang w:eastAsia="pl-PL" w:bidi="hi-IN"/>
        </w:rPr>
        <w:br/>
      </w:r>
      <w:r w:rsidR="006963DA" w:rsidRPr="006963DA">
        <w:rPr>
          <w:rFonts w:ascii="Tahoma" w:hAnsi="Tahoma" w:cs="Tahoma"/>
          <w:b/>
          <w:kern w:val="3"/>
          <w:sz w:val="20"/>
          <w:szCs w:val="20"/>
          <w:lang w:eastAsia="pl-PL" w:bidi="hi-IN"/>
        </w:rPr>
        <w:t>w OPZ:</w:t>
      </w:r>
    </w:p>
    <w:tbl>
      <w:tblPr>
        <w:tblW w:w="9062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1"/>
        <w:gridCol w:w="2551"/>
        <w:gridCol w:w="2693"/>
      </w:tblGrid>
      <w:tr w:rsidR="00882FFA" w:rsidRPr="00882FFA" w:rsidTr="00595D07">
        <w:trPr>
          <w:trHeight w:val="431"/>
        </w:trPr>
        <w:tc>
          <w:tcPr>
            <w:tcW w:w="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nr uprawnień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882FFA" w:rsidRPr="00882FFA" w:rsidTr="00595D07">
        <w:trPr>
          <w:trHeight w:val="381"/>
        </w:trPr>
        <w:tc>
          <w:tcPr>
            <w:tcW w:w="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82FFA" w:rsidRPr="00882FFA" w:rsidTr="005F78D3">
        <w:trPr>
          <w:trHeight w:val="267"/>
        </w:trPr>
        <w:tc>
          <w:tcPr>
            <w:tcW w:w="55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963DA" w:rsidRDefault="006963DA" w:rsidP="006963DA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6963DA" w:rsidRPr="00957C28" w:rsidRDefault="006963DA" w:rsidP="006963DA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957C28">
        <w:rPr>
          <w:rFonts w:ascii="Tahoma" w:hAnsi="Tahoma" w:cs="Tahoma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6963DA" w:rsidRPr="00957C28" w:rsidRDefault="006963DA" w:rsidP="006963DA">
      <w:pPr>
        <w:pStyle w:val="Tekstpodstawowy2"/>
        <w:spacing w:after="0" w:line="240" w:lineRule="auto"/>
        <w:jc w:val="both"/>
      </w:pPr>
    </w:p>
    <w:p w:rsidR="006963DA" w:rsidRDefault="006963DA" w:rsidP="00595D07">
      <w:pPr>
        <w:pStyle w:val="Tekstpodstawowy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963DA" w:rsidRDefault="006963DA" w:rsidP="00595D07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2020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6963DA" w:rsidRDefault="006963DA" w:rsidP="00595D07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595D07" w:rsidRDefault="00595D07" w:rsidP="006963DA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6963DA" w:rsidRPr="00747283" w:rsidRDefault="006963DA" w:rsidP="006963DA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6963DA" w:rsidRPr="00747283" w:rsidRDefault="006963DA" w:rsidP="006963DA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6963DA" w:rsidRPr="00747283" w:rsidRDefault="006963DA" w:rsidP="006963DA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 xml:space="preserve">*    niepotrzebne skreślić. </w:t>
      </w:r>
    </w:p>
    <w:p w:rsidR="004612DF" w:rsidRDefault="004612DF" w:rsidP="00EB099E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sectPr w:rsidR="004612DF" w:rsidSect="009150C5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B3" w:rsidRDefault="00C93CB3" w:rsidP="00C93CB3">
      <w:pPr>
        <w:spacing w:after="0" w:line="240" w:lineRule="auto"/>
      </w:pPr>
      <w:r>
        <w:separator/>
      </w:r>
    </w:p>
  </w:endnote>
  <w:endnote w:type="continuationSeparator" w:id="0">
    <w:p w:rsidR="00C93CB3" w:rsidRDefault="00C93CB3" w:rsidP="00C9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B3" w:rsidRDefault="00C93CB3" w:rsidP="00C93CB3">
      <w:pPr>
        <w:spacing w:after="0" w:line="240" w:lineRule="auto"/>
      </w:pPr>
      <w:r>
        <w:separator/>
      </w:r>
    </w:p>
  </w:footnote>
  <w:footnote w:type="continuationSeparator" w:id="0">
    <w:p w:rsidR="00C93CB3" w:rsidRDefault="00C93CB3" w:rsidP="00C9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B3" w:rsidRDefault="00C93CB3">
    <w:pPr>
      <w:pStyle w:val="Nagwek"/>
    </w:pPr>
    <w:r>
      <w:rPr>
        <w:noProof/>
        <w:lang w:eastAsia="pl-PL"/>
      </w:rPr>
      <w:drawing>
        <wp:inline distT="0" distB="0" distL="0" distR="0" wp14:anchorId="3124FAB6" wp14:editId="72B2F420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3CB3" w:rsidRDefault="00C93C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8AC"/>
    <w:multiLevelType w:val="hybridMultilevel"/>
    <w:tmpl w:val="5F88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10359"/>
    <w:multiLevelType w:val="hybridMultilevel"/>
    <w:tmpl w:val="D1DEF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F5855"/>
    <w:multiLevelType w:val="hybridMultilevel"/>
    <w:tmpl w:val="01880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6">
    <w:nsid w:val="54131D67"/>
    <w:multiLevelType w:val="hybridMultilevel"/>
    <w:tmpl w:val="8222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D5C33"/>
    <w:multiLevelType w:val="hybridMultilevel"/>
    <w:tmpl w:val="F50A39C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9E"/>
    <w:rsid w:val="000414BF"/>
    <w:rsid w:val="00096E0F"/>
    <w:rsid w:val="000E72CF"/>
    <w:rsid w:val="001723D4"/>
    <w:rsid w:val="001977B4"/>
    <w:rsid w:val="00204342"/>
    <w:rsid w:val="00303B52"/>
    <w:rsid w:val="003211DD"/>
    <w:rsid w:val="00374421"/>
    <w:rsid w:val="003A59E2"/>
    <w:rsid w:val="004439AB"/>
    <w:rsid w:val="00452961"/>
    <w:rsid w:val="004612DF"/>
    <w:rsid w:val="00467A0B"/>
    <w:rsid w:val="00481608"/>
    <w:rsid w:val="004A3F76"/>
    <w:rsid w:val="004C5262"/>
    <w:rsid w:val="005145EE"/>
    <w:rsid w:val="00595D07"/>
    <w:rsid w:val="005B0942"/>
    <w:rsid w:val="00694864"/>
    <w:rsid w:val="006963DA"/>
    <w:rsid w:val="006E4FF8"/>
    <w:rsid w:val="006F320F"/>
    <w:rsid w:val="00712658"/>
    <w:rsid w:val="00721139"/>
    <w:rsid w:val="0074605D"/>
    <w:rsid w:val="00874EF8"/>
    <w:rsid w:val="00882FFA"/>
    <w:rsid w:val="008A4383"/>
    <w:rsid w:val="009150C5"/>
    <w:rsid w:val="00927D7F"/>
    <w:rsid w:val="0098488A"/>
    <w:rsid w:val="009A4608"/>
    <w:rsid w:val="00A11715"/>
    <w:rsid w:val="00A204AB"/>
    <w:rsid w:val="00A351D9"/>
    <w:rsid w:val="00A64B6D"/>
    <w:rsid w:val="00AC055E"/>
    <w:rsid w:val="00B16EFF"/>
    <w:rsid w:val="00BE0727"/>
    <w:rsid w:val="00C93CB3"/>
    <w:rsid w:val="00DD5CD2"/>
    <w:rsid w:val="00DF7823"/>
    <w:rsid w:val="00E26D54"/>
    <w:rsid w:val="00EA5FD9"/>
    <w:rsid w:val="00EB099E"/>
    <w:rsid w:val="00EF54C8"/>
    <w:rsid w:val="00F14E95"/>
    <w:rsid w:val="00F7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Akapitzlist">
    <w:name w:val="List Paragraph"/>
    <w:aliases w:val="L1,Numerowanie,normalny tekst"/>
    <w:basedOn w:val="Standard"/>
    <w:link w:val="AkapitzlistZnak"/>
    <w:uiPriority w:val="34"/>
    <w:qFormat/>
    <w:rsid w:val="00E26D54"/>
    <w:pPr>
      <w:autoSpaceDN w:val="0"/>
      <w:spacing w:after="200" w:line="276" w:lineRule="auto"/>
      <w:ind w:left="720"/>
    </w:pPr>
    <w:rPr>
      <w:kern w:val="3"/>
      <w:lang w:eastAsia="zh-CN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204342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1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1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C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C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Akapitzlist">
    <w:name w:val="List Paragraph"/>
    <w:aliases w:val="L1,Numerowanie,normalny tekst"/>
    <w:basedOn w:val="Standard"/>
    <w:link w:val="AkapitzlistZnak"/>
    <w:uiPriority w:val="34"/>
    <w:qFormat/>
    <w:rsid w:val="00E26D54"/>
    <w:pPr>
      <w:autoSpaceDN w:val="0"/>
      <w:spacing w:after="200" w:line="276" w:lineRule="auto"/>
      <w:ind w:left="720"/>
    </w:pPr>
    <w:rPr>
      <w:kern w:val="3"/>
      <w:lang w:eastAsia="zh-CN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204342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1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1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C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C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3</cp:revision>
  <cp:lastPrinted>2017-08-21T13:08:00Z</cp:lastPrinted>
  <dcterms:created xsi:type="dcterms:W3CDTF">2020-01-27T11:20:00Z</dcterms:created>
  <dcterms:modified xsi:type="dcterms:W3CDTF">2020-01-28T11:17:00Z</dcterms:modified>
</cp:coreProperties>
</file>