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1E3" w:rsidRPr="005E31E3" w:rsidRDefault="005E31E3" w:rsidP="005E31E3">
      <w:pPr>
        <w:spacing w:after="0" w:line="260" w:lineRule="atLeast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﻿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pict/>
      </w:r>
      <w:r w:rsidRPr="005E31E3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5E31E3" w:rsidRPr="005E31E3" w:rsidRDefault="005E31E3" w:rsidP="005E31E3">
      <w:pPr>
        <w:spacing w:after="240" w:line="2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5E31E3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pl-PL"/>
          </w:rPr>
          <w:t>www.bip.up.warszawa.pl</w:t>
        </w:r>
      </w:hyperlink>
    </w:p>
    <w:p w:rsidR="005E31E3" w:rsidRPr="005E31E3" w:rsidRDefault="005E31E3" w:rsidP="005E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5E31E3" w:rsidRPr="005E31E3" w:rsidRDefault="005E31E3" w:rsidP="005E31E3">
      <w:pPr>
        <w:spacing w:after="280" w:line="420" w:lineRule="atLeast"/>
        <w:ind w:left="225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Warszawa: Świadczenie usług medycznych dla osób zarejestrowanych w Urzędzie Pracy m.st. Warszawy</w:t>
      </w:r>
      <w:r w:rsidRPr="005E31E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5E31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92222 - 2016; data zamieszczenia: 15.04.2016</w:t>
      </w:r>
      <w:r w:rsidRPr="005E31E3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5E31E3" w:rsidRPr="005E31E3" w:rsidTr="005E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5E31E3" w:rsidRPr="005E31E3" w:rsidTr="005E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5E31E3" w:rsidRPr="005E31E3" w:rsidTr="005E31E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5E31E3" w:rsidRPr="005E31E3" w:rsidRDefault="005E31E3" w:rsidP="005E31E3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Miasto st. Warszawa Plac Bankowy 3/5, 00-950 Warszawa w ramach którego działa: Urząd Pracy m.st. Warszawy , ul. Grochowska 171B, 04-111 Warszawa, woj. mazowieckie, tel. 22 877 45 96, faks 22 837 33 40.</w:t>
      </w:r>
    </w:p>
    <w:p w:rsidR="005E31E3" w:rsidRPr="005E31E3" w:rsidRDefault="005E31E3" w:rsidP="005E31E3">
      <w:pPr>
        <w:numPr>
          <w:ilvl w:val="0"/>
          <w:numId w:val="1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www.bip.up.warszawa.pl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5E31E3" w:rsidRPr="005E31E3" w:rsidRDefault="005E31E3" w:rsidP="005E31E3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medycznych dla osób zarejestrowanych w Urzędzie Pracy m.st. Warszawy.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został podzielony na 3 części, wg poniższego schematu: Część I - Świadczenie usług medycznych dla osób bezrobotnych lub osób poszukujących pracy. Część II - Świadczenie usług medycznych dla osób niepełnosprawnych zarejestrowanych jako bezrobotne lub poszukujące pracy niepozostające w zatrudnieniu. Część III - Świadczenie usług medycznych - badań lekarskich i psychologicznych osób ubiegających się o wpis lub posiadających wpis na listę kwalifikowanych pracowników ochrony fizycznej..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5E31E3" w:rsidRPr="005E31E3" w:rsidTr="005E31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5E31E3" w:rsidRPr="005E31E3" w:rsidRDefault="005E31E3" w:rsidP="005E31E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5E31E3" w:rsidRPr="005E31E3" w:rsidRDefault="005E31E3" w:rsidP="005E31E3">
      <w:pPr>
        <w:numPr>
          <w:ilvl w:val="0"/>
          <w:numId w:val="2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udzielenie zamówień uzupełniających, o których mowa w art. 67 ust. 1 pkt 6 ustawy dla Części I </w:t>
      </w:r>
      <w:proofErr w:type="spellStart"/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II. Część I - Zamawiający przewiduje udzielenie zamówień uzupełniających do kwoty stanowiącej nie więcej niż 50% wartości zamówienia podstawowego. Część II - Zamawiający przewiduje udzielenie zamówień uzupełniających do kwoty stanowiącej nie więcej niż 50% wartości zamówienia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podstawowego. Zamawiający nie przewiduje udzielenia zamówień uzupełniających, o których mowa w art. 67 ust. 1 pkt 6 ustawy dla Części III.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85.12.10.00-3.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liczba części: 3.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5E31E3" w:rsidRPr="005E31E3" w:rsidRDefault="005E31E3" w:rsidP="005E31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5E31E3" w:rsidRPr="005E31E3" w:rsidRDefault="005E31E3" w:rsidP="005E31E3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nie wymaga wniesienia wadium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5E31E3" w:rsidRPr="005E31E3" w:rsidRDefault="005E31E3" w:rsidP="005E31E3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5E31E3" w:rsidRPr="005E31E3" w:rsidRDefault="005E31E3" w:rsidP="005E31E3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31E3" w:rsidRPr="005E31E3" w:rsidRDefault="005E31E3" w:rsidP="005E31E3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I, Części II i Części IIII. Zamawiający uzna warunek za spełniony, jeżeli Wykonawca wykaże, że posiada uprawnienia do świadczenia usług medycznych zgodnie z obowiązującymi przepisami prawa w zakresie badań wskazanych w Opisie przedmiotu zamówienia odpowiednio dla każdej części, na którą Wykonawca składa ofertę. Zamawiający dokona oceny spełniania ww. warunku w oparciu o oświadczenie Wykonawcy o posiadaniu uprawnień do wykonywania określonej działalności lub czynności, o których mowa w art. 22 ust. 1 pkt 1 ustawy - Załącznik nr 4 do SIWZ. W przypadku złożenia oferty wspólnej, warunek posiadania uprawnień muszą posiadać Wykonawcy, którzy będą faktycznie realizować część zamówienia, do której wykonania wymagane jest posiadanie uprawnień ustawowych.</w:t>
      </w:r>
    </w:p>
    <w:p w:rsidR="005E31E3" w:rsidRPr="005E31E3" w:rsidRDefault="005E31E3" w:rsidP="005E31E3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5E31E3" w:rsidRPr="005E31E3" w:rsidRDefault="005E31E3" w:rsidP="005E31E3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31E3" w:rsidRPr="005E31E3" w:rsidRDefault="005E31E3" w:rsidP="005E31E3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w oparciu o Oświadczenie Wykonawcy o spełnianiu warunków udziału w postępowaniu, o których mowa w art. 22 ust. 1 ustawy - Załącznik nr 5 do SIWZ.</w:t>
      </w:r>
    </w:p>
    <w:p w:rsidR="005E31E3" w:rsidRPr="005E31E3" w:rsidRDefault="005E31E3" w:rsidP="005E31E3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5E31E3" w:rsidRPr="005E31E3" w:rsidRDefault="005E31E3" w:rsidP="005E31E3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31E3" w:rsidRPr="005E31E3" w:rsidRDefault="005E31E3" w:rsidP="005E31E3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w oparciu o Oświadczenie Wykonawcy o spełnianiu warunków udziału w postępowaniu, o których mowa w art. 22 ust. 1 ustawy - Załącznik nr 5 do SIWZ.</w:t>
      </w:r>
    </w:p>
    <w:p w:rsidR="005E31E3" w:rsidRPr="005E31E3" w:rsidRDefault="005E31E3" w:rsidP="005E31E3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5E31E3" w:rsidRPr="005E31E3" w:rsidRDefault="005E31E3" w:rsidP="005E31E3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31E3" w:rsidRPr="005E31E3" w:rsidRDefault="005E31E3" w:rsidP="005E31E3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oceny spełniania warunku w oparciu o Oświadczenie Wykonawcy o spełnianiu warunków udziału w postępowaniu, o których mowa w art. 22 ust. 1 ustawy - Załącznik nr 5 do SIWZ.</w:t>
      </w:r>
    </w:p>
    <w:p w:rsidR="005E31E3" w:rsidRPr="005E31E3" w:rsidRDefault="005E31E3" w:rsidP="005E31E3">
      <w:pPr>
        <w:numPr>
          <w:ilvl w:val="0"/>
          <w:numId w:val="3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5E31E3" w:rsidRPr="005E31E3" w:rsidRDefault="005E31E3" w:rsidP="005E31E3">
      <w:p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5E31E3" w:rsidRPr="005E31E3" w:rsidRDefault="005E31E3" w:rsidP="005E31E3">
      <w:pPr>
        <w:numPr>
          <w:ilvl w:val="1"/>
          <w:numId w:val="3"/>
        </w:numPr>
        <w:spacing w:after="0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dokona oceny spełniania warunku w oparciu o Oświadczenie Wykonawcy o spełnianiu warunków udziału w postępowaniu, o których mowa w art. 22 ust. 1 ustawy - Załącznik nr 5 do SIWZ.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5E31E3" w:rsidRPr="005E31E3" w:rsidRDefault="005E31E3" w:rsidP="005E31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5E31E3" w:rsidRPr="005E31E3" w:rsidRDefault="005E31E3" w:rsidP="005E31E3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5E31E3" w:rsidRPr="005E31E3" w:rsidRDefault="005E31E3" w:rsidP="005E31E3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:rsidR="005E31E3" w:rsidRPr="005E31E3" w:rsidRDefault="005E31E3" w:rsidP="005E31E3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oświadczenie Wykonawcy o posiadaniu uprawnień do wykonywania określonej działalności lub czynności, o których mowa w art. 22 ust. 1 pkt 1 ustawy - Załącznik nr 4 do SIWZ; 2. dokument potwierdzający, iż oferta została podpisana przez osobę/y uprawnioną/e do reprezentowania Wykonawcy, jeżeli nie wynika to z innych dokumentów załączonych do oferty, o których mowa w pkt 10.2.2. lub 10.4.2.SIWZ. 3. pełnomocnictwo. W przypadku podpisywania oferty, poświadczania za zgodność z oryginałem kopii dokumentów, składania wyjaśnień, uzupełniania ofert i dokonywania innych czynności wynikających z prowadzonego postępowania przez osoby niewymienione w dokumencie rejestrowym lub w ewidencji lub w innym dokumencie właściwym dla formy organizacyjnej Wykonawcy, należy dołączyć stosowne pełnomocnictwo. Pełnomocnictwo powinno określać czynności, do wykonywania których pełnomocnik jest upoważniony i zostać podpisane przez osoby uprawnione do reprezentacji Wykonawcy, zgodnie z formą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reprezentacji Wykonawcy określoną w dokumencie rejestrowym lub w ewidencji lub w innym dokumencie, właściwym dla formy organizacyjnej. Pełnomocnictwo należy załączyć w formie oryginału lub kopii potwierdzonej notarialnie.</w:t>
      </w:r>
    </w:p>
    <w:p w:rsidR="005E31E3" w:rsidRPr="005E31E3" w:rsidRDefault="005E31E3" w:rsidP="005E31E3">
      <w:pPr>
        <w:spacing w:before="375" w:after="225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5E31E3" w:rsidRPr="005E31E3" w:rsidTr="005E31E3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E31E3" w:rsidRPr="005E31E3" w:rsidRDefault="005E31E3" w:rsidP="005E31E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</w:pPr>
            <w:r w:rsidRPr="005E31E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5E31E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Zmiana postanowień warunków umowy może nastąpić w przypadkach określonych w umowie.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www.bip.up.warszawa.pl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Pracy m.st. Warszawy, ul. Erazma Ciołka 10A, 01-402 Warszawa, pok. 104, 1 piętro.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25.04.2016 godzina 10:00, miejsce: Urząd Pracy m.st. Warszawy, ul. Erazma Ciołka 10A, 01-402 Warszawa, pok. 120 (sekretariat), 1 piętro.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Otwarcie ofert. Termin: dnia 25.04.2016 r. o godz. 10:15 Miejsce: Urząd Pracy m.st. Warszawy, ul. Erazma Ciołka 10A, 01-402 Warszawa, sala konferencyjna (pok. 221), 2 piętro. 2. Ponadto Zamawiający zgodnie z art. 24 ust. 2a ustawy wykluczy z postępowania o udzielenie zamówienia publicznego Wykonawcę, który w okresie 3 lat przed wszczęciem postępowania,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 Zamawiający nie wykluczy z postępowania o udzielenie zamówienia Wykonawcy, który udowodni, że podjął konkretne środki techniczne, organizacyjne i kadrowe, które mają zapobiec zawinionemu i poważnemu naruszaniu obowiązków zawodowych w przyszłości oraz naprawił szkody powstałe w wyniku naruszenia obowiązków zawodowych lub zobowiązał się do ich naprawienia. 3. Zasady udziału w postępowaniu Wykonawców wspólnie ubiegających się o udzielenie zamówienia publicznego - oferta wspólna, reguluje pkt 11 SIWZ.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</w:pPr>
      <w:r w:rsidRPr="005E31E3">
        <w:rPr>
          <w:rFonts w:ascii="Verdana" w:eastAsia="Times New Roman" w:hAnsi="Verdana" w:cs="Times New Roman"/>
          <w:color w:val="000000"/>
          <w:sz w:val="20"/>
          <w:szCs w:val="20"/>
          <w:lang w:eastAsia="pl-PL"/>
        </w:rPr>
        <w:t>ZAŁĄCZNIK I - INFORMACJE DOTYCZĄCE OFERT CZĘŚCIOWYCH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CZĘŚĆ Nr: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</w:t>
      </w: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 - Świadczenie usług medycznych dla osób bezrobotnych lub osób poszukujących pracy..</w:t>
      </w:r>
    </w:p>
    <w:p w:rsidR="005E31E3" w:rsidRPr="005E31E3" w:rsidRDefault="005E31E3" w:rsidP="005E31E3">
      <w:pPr>
        <w:numPr>
          <w:ilvl w:val="0"/>
          <w:numId w:val="7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został opisany w Opisie przedmiotu zamówienia, zwanym OPZ, który stanowi Załącznik nr 1a do SIWZ. Rodzaj badania, prognozowaną liczbę osób skierowanych na badania/wydanych skierowań określono w Kalkulacji cenowej stanowiącej Załącznik nr 2a do SIWZ. Przedmiot zamówienia będzie realizowany zgodnie z postanowieniami wzoru umowy, który stanowi Załącznik nr 8a do SIWZ.</w:t>
      </w:r>
    </w:p>
    <w:p w:rsidR="005E31E3" w:rsidRPr="005E31E3" w:rsidRDefault="005E31E3" w:rsidP="005E31E3">
      <w:pPr>
        <w:numPr>
          <w:ilvl w:val="0"/>
          <w:numId w:val="7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85.12.10.00-3.</w:t>
      </w:r>
    </w:p>
    <w:p w:rsidR="005E31E3" w:rsidRPr="005E31E3" w:rsidRDefault="005E31E3" w:rsidP="005E31E3">
      <w:pPr>
        <w:numPr>
          <w:ilvl w:val="0"/>
          <w:numId w:val="7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5E31E3" w:rsidRPr="005E31E3" w:rsidRDefault="005E31E3" w:rsidP="005E31E3">
      <w:pPr>
        <w:numPr>
          <w:ilvl w:val="0"/>
          <w:numId w:val="7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E31E3" w:rsidRPr="005E31E3" w:rsidRDefault="005E31E3" w:rsidP="005E31E3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5E31E3" w:rsidRPr="005E31E3" w:rsidRDefault="005E31E3" w:rsidP="005E31E3">
      <w:pPr>
        <w:numPr>
          <w:ilvl w:val="1"/>
          <w:numId w:val="7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badań dodatkowych - dotyczy badań z pkt 1.b) OPZ dla Części I - 20</w:t>
      </w:r>
      <w:bookmarkStart w:id="0" w:name="_GoBack"/>
      <w:bookmarkEnd w:id="0"/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</w:t>
      </w: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 - Świadczenie usług medycznych dla osób niepełnosprawnych zarejestrowanych jako bezrobotne lub poszukujące pracy niepozostające w zatrudnieniu.</w:t>
      </w:r>
    </w:p>
    <w:p w:rsidR="005E31E3" w:rsidRPr="005E31E3" w:rsidRDefault="005E31E3" w:rsidP="005E31E3">
      <w:pPr>
        <w:numPr>
          <w:ilvl w:val="0"/>
          <w:numId w:val="8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został opisany w OPZ, który stanowi Załącznik nr 1b do SIWZ. Rodzaj badania, prognozowaną liczbę osób skierowanych na badania/wydanych skierowań określono w Kalkulacji cenowej stanowiącej Załącznik nr 2b do SIWZ. Przedmiot zamówienia będzie realizowany zgodnie z postanowieniami wzoru umowy, który stanowi Załącznik nr 8b do SIWZ.</w:t>
      </w:r>
    </w:p>
    <w:p w:rsidR="005E31E3" w:rsidRPr="005E31E3" w:rsidRDefault="005E31E3" w:rsidP="005E31E3">
      <w:pPr>
        <w:numPr>
          <w:ilvl w:val="0"/>
          <w:numId w:val="8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85.12.10.00-3.</w:t>
      </w:r>
    </w:p>
    <w:p w:rsidR="005E31E3" w:rsidRPr="005E31E3" w:rsidRDefault="005E31E3" w:rsidP="005E31E3">
      <w:pPr>
        <w:numPr>
          <w:ilvl w:val="0"/>
          <w:numId w:val="8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5E31E3" w:rsidRPr="005E31E3" w:rsidRDefault="005E31E3" w:rsidP="005E31E3">
      <w:pPr>
        <w:numPr>
          <w:ilvl w:val="0"/>
          <w:numId w:val="8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E31E3" w:rsidRPr="005E31E3" w:rsidRDefault="005E31E3" w:rsidP="005E31E3">
      <w:pPr>
        <w:numPr>
          <w:ilvl w:val="1"/>
          <w:numId w:val="8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5E31E3" w:rsidRPr="005E31E3" w:rsidRDefault="005E31E3" w:rsidP="005E31E3">
      <w:pPr>
        <w:numPr>
          <w:ilvl w:val="1"/>
          <w:numId w:val="8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badań dodatkowych - dotyczy badań z pkt 1.b) OPZ dla Części II - 20</w:t>
      </w:r>
    </w:p>
    <w:p w:rsidR="005E31E3" w:rsidRPr="005E31E3" w:rsidRDefault="005E31E3" w:rsidP="005E31E3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</w:t>
      </w: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Część III - Świadczenie usług medycznych - badań lekarskich i psychologicznych osób ubiegających się o wpis lub posiadających wpis na listę kwalifikowanych pracowników ochrony fizycznej.</w:t>
      </w:r>
    </w:p>
    <w:p w:rsidR="005E31E3" w:rsidRPr="005E31E3" w:rsidRDefault="005E31E3" w:rsidP="005E31E3">
      <w:pPr>
        <w:numPr>
          <w:ilvl w:val="0"/>
          <w:numId w:val="9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1) Krótki opis ze wskazaniem wielkości lub zakresu zamówienia: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zamówienia został opisany w OPZ, który stanowi Załącznik nr 1c do SIWZ. Rodzaj badania i prognozowaną liczbę osób skierowanych na badania określono w Kalkulacji cenowej stanowiącej Załącznik nr 2c do SIWZ. Przedmiot zamówienia będzie realizowany zgodnie z postanowieniami wzoru umowy, który stanowi Załącznik nr 8c do SIWZ.</w:t>
      </w:r>
    </w:p>
    <w:p w:rsidR="005E31E3" w:rsidRPr="005E31E3" w:rsidRDefault="005E31E3" w:rsidP="005E31E3">
      <w:pPr>
        <w:numPr>
          <w:ilvl w:val="0"/>
          <w:numId w:val="9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2) Wspólny Słownik Zamówień (CPV):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85.12.10.00-3.</w:t>
      </w:r>
    </w:p>
    <w:p w:rsidR="005E31E3" w:rsidRPr="005E31E3" w:rsidRDefault="005E31E3" w:rsidP="005E31E3">
      <w:pPr>
        <w:numPr>
          <w:ilvl w:val="0"/>
          <w:numId w:val="9"/>
        </w:numPr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Czas trwania lub termin wykonania: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5E31E3" w:rsidRPr="005E31E3" w:rsidRDefault="005E31E3" w:rsidP="005E31E3">
      <w:pPr>
        <w:numPr>
          <w:ilvl w:val="0"/>
          <w:numId w:val="9"/>
        </w:numPr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Kryteria oceny ofert: </w:t>
      </w: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5E31E3" w:rsidRPr="005E31E3" w:rsidRDefault="005E31E3" w:rsidP="005E31E3">
      <w:pPr>
        <w:numPr>
          <w:ilvl w:val="1"/>
          <w:numId w:val="9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1. Cena - 80</w:t>
      </w:r>
    </w:p>
    <w:p w:rsidR="00A152EC" w:rsidRPr="005E31E3" w:rsidRDefault="005E31E3" w:rsidP="005E31E3">
      <w:pPr>
        <w:numPr>
          <w:ilvl w:val="1"/>
          <w:numId w:val="9"/>
        </w:numPr>
        <w:spacing w:before="100" w:beforeAutospacing="1" w:after="100" w:afterAutospacing="1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31E3">
        <w:rPr>
          <w:rFonts w:ascii="Times New Roman" w:eastAsia="Times New Roman" w:hAnsi="Times New Roman" w:cs="Times New Roman"/>
          <w:sz w:val="24"/>
          <w:szCs w:val="24"/>
          <w:lang w:eastAsia="pl-PL"/>
        </w:rPr>
        <w:t>2. termin realizacji badań - dotyczy badań z OPZ dla Części III. - 20</w:t>
      </w:r>
    </w:p>
    <w:sectPr w:rsidR="00A152EC" w:rsidRPr="005E3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13"/>
    <w:multiLevelType w:val="multilevel"/>
    <w:tmpl w:val="3BBE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812F9"/>
    <w:multiLevelType w:val="multilevel"/>
    <w:tmpl w:val="F684C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95AD9"/>
    <w:multiLevelType w:val="multilevel"/>
    <w:tmpl w:val="07FA8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93176"/>
    <w:multiLevelType w:val="multilevel"/>
    <w:tmpl w:val="973A1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102647"/>
    <w:multiLevelType w:val="multilevel"/>
    <w:tmpl w:val="5D4C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AD4DD1"/>
    <w:multiLevelType w:val="multilevel"/>
    <w:tmpl w:val="3C72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4A7912"/>
    <w:multiLevelType w:val="multilevel"/>
    <w:tmpl w:val="19541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A254CE"/>
    <w:multiLevelType w:val="multilevel"/>
    <w:tmpl w:val="79C4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BF70B5"/>
    <w:multiLevelType w:val="multilevel"/>
    <w:tmpl w:val="4CE4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E3"/>
    <w:rsid w:val="005E31E3"/>
    <w:rsid w:val="00A1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115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up.warszaw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1941</Words>
  <Characters>11651</Characters>
  <Application>Microsoft Office Word</Application>
  <DocSecurity>0</DocSecurity>
  <Lines>97</Lines>
  <Paragraphs>27</Paragraphs>
  <ScaleCrop>false</ScaleCrop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Jolanta Grzyb-Kramek</cp:lastModifiedBy>
  <cp:revision>1</cp:revision>
  <dcterms:created xsi:type="dcterms:W3CDTF">2016-04-15T10:34:00Z</dcterms:created>
  <dcterms:modified xsi:type="dcterms:W3CDTF">2016-04-15T10:35:00Z</dcterms:modified>
</cp:coreProperties>
</file>