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41" w:rsidRPr="00592E41" w:rsidRDefault="00592E41" w:rsidP="0059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E41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92E41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92E41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92E41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592E41" w:rsidRPr="00592E41" w:rsidRDefault="00592E41" w:rsidP="00592E4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92E4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92E41" w:rsidRPr="00592E41" w:rsidRDefault="00592E41" w:rsidP="0059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E41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5" o:title=""/>
          </v:shape>
          <w:control r:id="rId6" w:name="DefaultOcxName" w:shapeid="_x0000_i1040"/>
        </w:object>
      </w:r>
    </w:p>
    <w:p w:rsidR="00592E41" w:rsidRPr="00592E41" w:rsidRDefault="00592E41" w:rsidP="0059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E41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300" w:dyaOrig="225">
          <v:shape id="_x0000_i1039" type="#_x0000_t75" style="width:1in;height:18pt" o:ole="">
            <v:imagedata r:id="rId7" o:title=""/>
          </v:shape>
          <w:control r:id="rId8" w:name="DefaultOcxName1" w:shapeid="_x0000_i1039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592E41" w:rsidRPr="00592E41" w:rsidTr="00592E41">
        <w:trPr>
          <w:tblCellSpacing w:w="0" w:type="dxa"/>
        </w:trPr>
        <w:tc>
          <w:tcPr>
            <w:tcW w:w="0" w:type="auto"/>
            <w:vAlign w:val="center"/>
            <w:hideMark/>
          </w:tcPr>
          <w:p w:rsidR="00592E41" w:rsidRPr="00592E41" w:rsidRDefault="00592E41" w:rsidP="00592E41">
            <w:pPr>
              <w:spacing w:after="0" w:line="240" w:lineRule="auto"/>
              <w:jc w:val="center"/>
              <w:divId w:val="506137479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92E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Ogłoszenia powiązane: 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7"/>
            </w:tblGrid>
            <w:tr w:rsidR="00592E41" w:rsidRPr="00592E41" w:rsidTr="00592E4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2E41" w:rsidRPr="00592E41" w:rsidRDefault="00592E41" w:rsidP="00592E41">
                  <w:pPr>
                    <w:wordWrap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9" w:tgtFrame="_self" w:history="1">
                    <w:r w:rsidRPr="00592E41">
                      <w:rPr>
                        <w:rFonts w:ascii="Tahoma" w:eastAsia="Times New Roman" w:hAnsi="Tahoma" w:cs="Tahoma"/>
                        <w:color w:val="0000FF"/>
                        <w:sz w:val="18"/>
                        <w:szCs w:val="18"/>
                        <w:u w:val="single"/>
                        <w:lang w:eastAsia="pl-PL"/>
                      </w:rPr>
                      <w:t>Ogłoszenie nr 354420-2016 z dnia 29-11-2016</w:t>
                    </w:r>
                  </w:hyperlink>
                  <w:r w:rsidRPr="00592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- Warszawa </w:t>
                  </w:r>
                  <w:r w:rsidRPr="00592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Przedmiot zamówienia został opisany w Opisie Przedmiotu Zamówienia, stanowiącym Załącznik nr 1 do SIWZ/Załącznik nr 1 do Umowy </w:t>
                  </w:r>
                  <w:r w:rsidRPr="00592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Termin składania ofert/wniosków: 07-12-2016 </w:t>
                  </w:r>
                </w:p>
              </w:tc>
            </w:tr>
            <w:tr w:rsidR="00592E41" w:rsidRPr="00592E41" w:rsidTr="00592E4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2E41" w:rsidRPr="00592E41" w:rsidRDefault="00592E41" w:rsidP="00592E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92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</w:tbl>
          <w:p w:rsidR="00592E41" w:rsidRPr="00592E41" w:rsidRDefault="00592E41" w:rsidP="00592E41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358586 - 2016 z dnia 2016-12-05 r. </w:t>
            </w:r>
          </w:p>
          <w:p w:rsidR="00592E41" w:rsidRPr="00592E41" w:rsidRDefault="00592E41" w:rsidP="00592E41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92E4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Warszawa: </w:t>
            </w:r>
            <w:r w:rsidRPr="00592E4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ZMIANIE OGŁOSZENIA </w:t>
            </w:r>
          </w:p>
          <w:p w:rsidR="00592E41" w:rsidRPr="00592E41" w:rsidRDefault="00592E41" w:rsidP="00592E41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592E41" w:rsidRPr="00592E41" w:rsidRDefault="00592E41" w:rsidP="00592E41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592E41" w:rsidRPr="00592E41" w:rsidRDefault="00592E41" w:rsidP="00592E41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92E4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INFORMACJE O ZMIENIANYM OGŁOSZENIU</w:t>
            </w:r>
          </w:p>
          <w:p w:rsidR="00592E41" w:rsidRPr="00592E41" w:rsidRDefault="00592E41" w:rsidP="00592E41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354420</w:t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29/11/2016</w:t>
            </w:r>
          </w:p>
          <w:p w:rsidR="00592E41" w:rsidRPr="00592E41" w:rsidRDefault="00592E41" w:rsidP="00592E41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92E4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592E41" w:rsidRPr="00592E41" w:rsidRDefault="00592E41" w:rsidP="00592E41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Miasto st. Warszawa Plac Bankowy 3/5, 00-950 Warszawa w ramach którego działa: Urząd Pracy m.st. Warszawy, Krajowy numer identyfikacyjny 1621047700000, ul. ul. Grochowska  , 04111   Warszawa, woj. mazowieckie, państwo Polska, tel. 22 877 45 96, e-mail d.klaus@up.warszawa.pl, faks 22 837 33 40. </w:t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www.bip.up.warszawa.pl</w:t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592E41" w:rsidRPr="00592E41" w:rsidRDefault="00592E41" w:rsidP="00592E41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592E4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ZMIANY W OGŁOSZENIU </w:t>
            </w:r>
          </w:p>
          <w:p w:rsidR="00592E41" w:rsidRPr="00592E41" w:rsidRDefault="00592E41" w:rsidP="00592E41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592E41" w:rsidRPr="00592E41" w:rsidRDefault="00592E41" w:rsidP="00592E41">
            <w:pPr>
              <w:spacing w:after="24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zamówienia został opisany w Opisie Przedmiotu Zamówienia, stanowiącym Załącznik nr 1 do SIWZ/ Załącznik nr 1 do Umowy</w:t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 zamówienia został opisany w Opisie </w:t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Przedmiotu Zamówienia, stanowiącym Załącznik nr 1 do SIWZ/ Załącznik nr 1 do Umowy - po modyfikacji z dnia 05.12.2016r.</w:t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2.2)</w:t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Kryteria cena ofertowa brutto - 60.00; liczba dni roboczych na dostarczenie przesyłki priorytetowej (krajowej) do adresata - 10.00; liczba dni roboczych na dostarczenie przesyłki zwykłej (krajowej) do adresata - 10.00; liczba pracowników Wykonawcy zatrudnionych na podstawie umowy o pracę, związaną z bezpośrednim odbiorem i dostarczeniem przesyłek pocztowych, w przeliczeniu na pełnozatrudnionych, według stanu na dzień 01.08.2016 r. - 20.00 </w:t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Kryteria cena ofertowa brutto - 60.00; liczba dni roboczych na dostarczenie przesyłki priorytetowej (krajowej) do adresata - 10.00; liczba dni roboczych na dostarczenie przesyłki zwykłej (krajowej) do adresata - 10.00; liczba pracowników Wykonawcy zatrudnionych na podstawie umowy o pracę, związaną z bezpośrednim odbiorem i dostarczeniem przesyłek pocztowych, w przeliczeniu na pełnozatrudnionych, według stanu na dzień 31.10.2016 r. - 20.00 </w:t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6.2)</w:t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07/12/2016, godzina: 12:00, </w:t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59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składania ofert lub wniosków o dopuszczenie do udziału w postępowaniu: Data: 08/12/2016, godzina: 12:00, </w:t>
            </w:r>
          </w:p>
          <w:p w:rsidR="00592E41" w:rsidRPr="00592E41" w:rsidRDefault="00592E41" w:rsidP="00592E4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92E41" w:rsidRPr="00592E41" w:rsidRDefault="00592E41" w:rsidP="0059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7AF2C8D6" wp14:editId="4F0FA51D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większ rozmiar czcionki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2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263E2E9E" wp14:editId="3A8F1826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taw domyślny rozmiar czcionki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2E4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E9E3EDA" wp14:editId="37DDEAE4">
                  <wp:extent cx="152400" cy="152400"/>
                  <wp:effectExtent l="0" t="0" r="0" b="0"/>
                  <wp:docPr id="3" name="Obraz 3" descr="Zmniejsz rozmiar czcionki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mniejsz rozmiar czcionki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E41" w:rsidRPr="00592E41" w:rsidRDefault="00592E41" w:rsidP="00592E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92E41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D1171A" w:rsidRDefault="00D1171A">
      <w:bookmarkStart w:id="0" w:name="_GoBack"/>
      <w:bookmarkEnd w:id="0"/>
    </w:p>
    <w:sectPr w:rsidR="00D11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41"/>
    <w:rsid w:val="00592E41"/>
    <w:rsid w:val="00D1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bzp.uzp.gov.pl/Out/Browser.aspx?id=dd995feb-eaae-41a6-8559-c87a9b17338c&amp;path=2016\12\20161205\358586_20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zp.uzp.gov.pl/Out/Browser.aspx?id=c627ff1e-5c66-4083-a2f7-82d644e33065&amp;path=2016%5c11%5c20161129%5c354420_2016.html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1</cp:revision>
  <dcterms:created xsi:type="dcterms:W3CDTF">2016-12-05T10:47:00Z</dcterms:created>
  <dcterms:modified xsi:type="dcterms:W3CDTF">2016-12-05T10:47:00Z</dcterms:modified>
</cp:coreProperties>
</file>