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0C" w:rsidRPr="000C2601" w:rsidRDefault="00195D0C" w:rsidP="00195D0C">
      <w:pPr>
        <w:spacing w:line="240" w:lineRule="auto"/>
        <w:ind w:left="142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Numer sprawy: 9/2016, c</w:t>
      </w:r>
      <w:r w:rsidRPr="000C2601">
        <w:rPr>
          <w:rFonts w:ascii="Verdana" w:hAnsi="Verdana"/>
          <w:b/>
          <w:sz w:val="18"/>
          <w:szCs w:val="18"/>
        </w:rPr>
        <w:t xml:space="preserve">zęść </w:t>
      </w:r>
      <w:r>
        <w:rPr>
          <w:rFonts w:ascii="Verdana" w:hAnsi="Verdana"/>
          <w:b/>
          <w:sz w:val="18"/>
          <w:szCs w:val="18"/>
        </w:rPr>
        <w:t>5</w:t>
      </w:r>
      <w:r w:rsidRPr="000C2601">
        <w:rPr>
          <w:rFonts w:ascii="Verdana" w:hAnsi="Verdana"/>
          <w:sz w:val="18"/>
          <w:szCs w:val="18"/>
        </w:rPr>
        <w:t xml:space="preserve">      </w:t>
      </w:r>
      <w:r w:rsidRPr="000C2601">
        <w:rPr>
          <w:rFonts w:ascii="Verdana" w:hAnsi="Verdana"/>
          <w:sz w:val="18"/>
          <w:szCs w:val="18"/>
        </w:rPr>
        <w:tab/>
      </w:r>
      <w:r w:rsidRPr="000C2601">
        <w:rPr>
          <w:rFonts w:ascii="Verdana" w:hAnsi="Verdana"/>
          <w:sz w:val="18"/>
          <w:szCs w:val="18"/>
        </w:rPr>
        <w:tab/>
      </w:r>
      <w:r w:rsidRPr="000C2601">
        <w:rPr>
          <w:rFonts w:ascii="Verdana" w:hAnsi="Verdana"/>
          <w:sz w:val="18"/>
          <w:szCs w:val="18"/>
        </w:rPr>
        <w:tab/>
      </w:r>
      <w:r w:rsidRPr="000C2601">
        <w:rPr>
          <w:rFonts w:ascii="Verdana" w:hAnsi="Verdana"/>
          <w:sz w:val="18"/>
          <w:szCs w:val="18"/>
        </w:rPr>
        <w:tab/>
        <w:t xml:space="preserve">Warszawa, dn. </w:t>
      </w:r>
      <w:r>
        <w:rPr>
          <w:rFonts w:ascii="Verdana" w:hAnsi="Verdana"/>
          <w:sz w:val="18"/>
          <w:szCs w:val="18"/>
        </w:rPr>
        <w:t>01.</w:t>
      </w:r>
      <w:r w:rsidR="00285467">
        <w:rPr>
          <w:rFonts w:ascii="Verdana" w:hAnsi="Verdana"/>
          <w:sz w:val="18"/>
          <w:szCs w:val="18"/>
        </w:rPr>
        <w:t>12.</w:t>
      </w:r>
      <w:r>
        <w:rPr>
          <w:rFonts w:ascii="Verdana" w:hAnsi="Verdana"/>
          <w:sz w:val="18"/>
          <w:szCs w:val="18"/>
        </w:rPr>
        <w:t>2016</w:t>
      </w:r>
      <w:r w:rsidRPr="000C2601">
        <w:rPr>
          <w:rFonts w:ascii="Verdana" w:hAnsi="Verdana"/>
          <w:sz w:val="18"/>
          <w:szCs w:val="18"/>
        </w:rPr>
        <w:t>r.</w:t>
      </w:r>
    </w:p>
    <w:p w:rsidR="00195D0C" w:rsidRPr="000C2601" w:rsidRDefault="00195D0C" w:rsidP="00195D0C">
      <w:pPr>
        <w:spacing w:line="240" w:lineRule="auto"/>
        <w:ind w:left="142"/>
        <w:contextualSpacing/>
        <w:rPr>
          <w:rFonts w:ascii="Verdana" w:hAnsi="Verdana"/>
          <w:sz w:val="18"/>
          <w:szCs w:val="18"/>
        </w:rPr>
      </w:pPr>
      <w:r w:rsidRPr="000C2601">
        <w:rPr>
          <w:rFonts w:ascii="Verdana" w:hAnsi="Verdana"/>
          <w:sz w:val="18"/>
          <w:szCs w:val="18"/>
        </w:rPr>
        <w:t>Nasz znak: OA.C.ZP.222</w:t>
      </w:r>
      <w:r w:rsidR="00653E37">
        <w:rPr>
          <w:rFonts w:ascii="Verdana" w:hAnsi="Verdana"/>
          <w:sz w:val="18"/>
          <w:szCs w:val="18"/>
        </w:rPr>
        <w:t>.326.</w:t>
      </w:r>
      <w:r>
        <w:rPr>
          <w:rFonts w:ascii="Verdana" w:hAnsi="Verdana"/>
          <w:sz w:val="18"/>
          <w:szCs w:val="18"/>
        </w:rPr>
        <w:t>LP</w:t>
      </w:r>
      <w:r w:rsidRPr="000C2601">
        <w:rPr>
          <w:rFonts w:ascii="Verdana" w:hAnsi="Verdana"/>
          <w:sz w:val="18"/>
          <w:szCs w:val="18"/>
        </w:rPr>
        <w:t xml:space="preserve">.2016                                      </w:t>
      </w:r>
    </w:p>
    <w:p w:rsidR="00195D0C" w:rsidRPr="000C2601" w:rsidRDefault="00195D0C" w:rsidP="00195D0C">
      <w:pPr>
        <w:spacing w:line="240" w:lineRule="auto"/>
        <w:ind w:left="142"/>
        <w:contextualSpacing/>
        <w:rPr>
          <w:rFonts w:ascii="Verdana" w:hAnsi="Verdana"/>
          <w:b/>
          <w:sz w:val="18"/>
          <w:szCs w:val="18"/>
        </w:rPr>
      </w:pPr>
    </w:p>
    <w:p w:rsidR="00285467" w:rsidRDefault="00285467" w:rsidP="00195D0C">
      <w:pPr>
        <w:spacing w:line="240" w:lineRule="auto"/>
        <w:jc w:val="center"/>
        <w:rPr>
          <w:rFonts w:ascii="Verdana" w:eastAsia="Times New Roman" w:hAnsi="Verdana" w:cs="Verdana"/>
          <w:b/>
          <w:sz w:val="18"/>
          <w:szCs w:val="18"/>
          <w:u w:val="single"/>
        </w:rPr>
      </w:pPr>
    </w:p>
    <w:p w:rsidR="00195D0C" w:rsidRPr="00653E37" w:rsidRDefault="00195D0C" w:rsidP="00195D0C">
      <w:pPr>
        <w:spacing w:line="240" w:lineRule="auto"/>
        <w:jc w:val="center"/>
        <w:rPr>
          <w:rFonts w:ascii="Verdana" w:eastAsia="Times New Roman" w:hAnsi="Verdana" w:cs="Verdana"/>
          <w:b/>
          <w:sz w:val="20"/>
          <w:szCs w:val="20"/>
          <w:u w:val="single"/>
        </w:rPr>
      </w:pPr>
      <w:r w:rsidRPr="00653E37">
        <w:rPr>
          <w:rFonts w:ascii="Verdana" w:eastAsia="Times New Roman" w:hAnsi="Verdana" w:cs="Verdana"/>
          <w:b/>
          <w:sz w:val="20"/>
          <w:szCs w:val="20"/>
          <w:u w:val="single"/>
        </w:rPr>
        <w:t xml:space="preserve">Do wszystkich Wykonawców </w:t>
      </w:r>
    </w:p>
    <w:p w:rsidR="00195D0C" w:rsidRPr="000B5DD8" w:rsidRDefault="00195D0C" w:rsidP="00195D0C">
      <w:pPr>
        <w:spacing w:line="240" w:lineRule="auto"/>
        <w:ind w:left="5103"/>
        <w:contextualSpacing/>
        <w:rPr>
          <w:rFonts w:ascii="Verdana" w:hAnsi="Verdana"/>
          <w:sz w:val="18"/>
          <w:szCs w:val="18"/>
          <w:u w:val="single"/>
        </w:rPr>
      </w:pPr>
    </w:p>
    <w:p w:rsidR="00195D0C" w:rsidRPr="00175A1E" w:rsidRDefault="00195D0C" w:rsidP="00195D0C">
      <w:pPr>
        <w:spacing w:after="0" w:line="240" w:lineRule="auto"/>
        <w:ind w:left="180"/>
        <w:jc w:val="center"/>
        <w:rPr>
          <w:rFonts w:ascii="Verdana" w:eastAsia="Times New Roman" w:hAnsi="Verdana" w:cs="Tahoma"/>
          <w:b/>
          <w:sz w:val="18"/>
          <w:szCs w:val="18"/>
        </w:rPr>
      </w:pPr>
      <w:r w:rsidRPr="00706107">
        <w:rPr>
          <w:rFonts w:ascii="Verdana" w:eastAsia="Times New Roman" w:hAnsi="Verdana" w:cs="Tahoma"/>
          <w:b/>
          <w:sz w:val="18"/>
          <w:szCs w:val="18"/>
        </w:rPr>
        <w:t xml:space="preserve">ZAWIADOMIENIE O </w:t>
      </w:r>
      <w:r>
        <w:rPr>
          <w:rFonts w:ascii="Verdana" w:eastAsia="Times New Roman" w:hAnsi="Verdana" w:cs="Tahoma"/>
          <w:b/>
          <w:sz w:val="18"/>
          <w:szCs w:val="18"/>
        </w:rPr>
        <w:t xml:space="preserve">UNIEWAŻNIENIU CZYNNOŚCI </w:t>
      </w:r>
      <w:r w:rsidRPr="00706107">
        <w:rPr>
          <w:rFonts w:ascii="Verdana" w:eastAsia="Times New Roman" w:hAnsi="Verdana" w:cs="Tahoma"/>
          <w:b/>
          <w:sz w:val="18"/>
          <w:szCs w:val="18"/>
        </w:rPr>
        <w:t>WYBOR</w:t>
      </w:r>
      <w:r>
        <w:rPr>
          <w:rFonts w:ascii="Verdana" w:eastAsia="Times New Roman" w:hAnsi="Verdana" w:cs="Tahoma"/>
          <w:b/>
          <w:sz w:val="18"/>
          <w:szCs w:val="18"/>
        </w:rPr>
        <w:t xml:space="preserve">U </w:t>
      </w:r>
      <w:r w:rsidRPr="00706107">
        <w:rPr>
          <w:rFonts w:ascii="Verdana" w:eastAsia="Times New Roman" w:hAnsi="Verdana" w:cs="Tahoma"/>
          <w:b/>
          <w:sz w:val="18"/>
          <w:szCs w:val="18"/>
        </w:rPr>
        <w:t>OF</w:t>
      </w:r>
      <w:r>
        <w:rPr>
          <w:rFonts w:ascii="Verdana" w:eastAsia="Times New Roman" w:hAnsi="Verdana" w:cs="Tahoma"/>
          <w:b/>
          <w:sz w:val="18"/>
          <w:szCs w:val="18"/>
        </w:rPr>
        <w:t xml:space="preserve">ERTY NAJKORZYSTNIEJSZEJ WRAZ ZE </w:t>
      </w:r>
      <w:r w:rsidRPr="00706107">
        <w:rPr>
          <w:rFonts w:ascii="Verdana" w:eastAsia="Times New Roman" w:hAnsi="Verdana" w:cs="Tahoma"/>
          <w:b/>
          <w:sz w:val="18"/>
          <w:szCs w:val="18"/>
        </w:rPr>
        <w:t xml:space="preserve">STRESZCZENIEM OCENY I PORÓWNANIEM ZŁOŻONYCH </w:t>
      </w:r>
      <w:r w:rsidR="00285467">
        <w:rPr>
          <w:rFonts w:ascii="Verdana" w:eastAsia="Times New Roman" w:hAnsi="Verdana" w:cs="Tahoma"/>
          <w:b/>
          <w:sz w:val="18"/>
          <w:szCs w:val="18"/>
        </w:rPr>
        <w:t xml:space="preserve">OFERT </w:t>
      </w:r>
      <w:r w:rsidRPr="00175A1E">
        <w:rPr>
          <w:rFonts w:ascii="Verdana" w:eastAsia="Times New Roman" w:hAnsi="Verdana" w:cs="Tahoma"/>
          <w:sz w:val="18"/>
          <w:szCs w:val="18"/>
        </w:rPr>
        <w:t>W POSTĘPOWANIU NA</w:t>
      </w:r>
    </w:p>
    <w:p w:rsidR="00195D0C" w:rsidRDefault="00195D0C" w:rsidP="00195D0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„ </w:t>
      </w:r>
      <w:r w:rsidRPr="00A83AB8">
        <w:rPr>
          <w:rFonts w:ascii="Times New Roman" w:eastAsia="Times New Roman" w:hAnsi="Times New Roman" w:cs="Times New Roman"/>
          <w:b/>
          <w:sz w:val="24"/>
          <w:szCs w:val="24"/>
        </w:rPr>
        <w:t>Dostawę sprzętu komputerowego i oprogramowania  dla</w:t>
      </w:r>
    </w:p>
    <w:p w:rsidR="00195D0C" w:rsidRPr="00A83AB8" w:rsidRDefault="00195D0C" w:rsidP="00195D0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3AB8">
        <w:rPr>
          <w:rFonts w:ascii="Times New Roman" w:eastAsia="Times New Roman" w:hAnsi="Times New Roman" w:cs="Times New Roman"/>
          <w:b/>
          <w:sz w:val="24"/>
          <w:szCs w:val="24"/>
        </w:rPr>
        <w:t xml:space="preserve">Urzędu Pracy m.st. Warszawy” część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195D0C" w:rsidRPr="00A83AB8" w:rsidRDefault="00195D0C" w:rsidP="00195D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5D0C" w:rsidRDefault="00195D0C" w:rsidP="00195D0C">
      <w:pPr>
        <w:spacing w:after="0" w:line="240" w:lineRule="auto"/>
        <w:ind w:firstLine="888"/>
        <w:jc w:val="both"/>
        <w:rPr>
          <w:rFonts w:ascii="Verdana" w:eastAsia="Times New Roman" w:hAnsi="Verdana" w:cs="Times New Roman"/>
          <w:sz w:val="18"/>
          <w:szCs w:val="18"/>
        </w:rPr>
      </w:pPr>
    </w:p>
    <w:p w:rsidR="00285467" w:rsidRPr="00285467" w:rsidRDefault="00195D0C" w:rsidP="00285467">
      <w:pPr>
        <w:spacing w:after="40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467">
        <w:rPr>
          <w:rFonts w:ascii="Times New Roman" w:eastAsia="Times New Roman" w:hAnsi="Times New Roman" w:cs="Times New Roman"/>
          <w:sz w:val="24"/>
          <w:szCs w:val="24"/>
        </w:rPr>
        <w:t xml:space="preserve">Zamawiający: Miasto st. Warszawa, </w:t>
      </w:r>
      <w:r w:rsidRPr="00285467">
        <w:rPr>
          <w:rFonts w:ascii="Times New Roman" w:eastAsia="Calibri" w:hAnsi="Times New Roman" w:cs="Times New Roman"/>
          <w:bCs/>
          <w:sz w:val="24"/>
          <w:szCs w:val="24"/>
        </w:rPr>
        <w:t xml:space="preserve">w ramach którego działa </w:t>
      </w:r>
      <w:r w:rsidRPr="00285467">
        <w:rPr>
          <w:rFonts w:ascii="Times New Roman" w:eastAsia="Times New Roman" w:hAnsi="Times New Roman" w:cs="Times New Roman"/>
          <w:sz w:val="24"/>
          <w:szCs w:val="24"/>
        </w:rPr>
        <w:t xml:space="preserve">Urząd Pracy m.st. Warszawy, w związku z art. 26 ust. 2 ustawy z dnia 29 stycznia 2004 r. Prawo zamówień publicznych </w:t>
      </w:r>
      <w:r w:rsidRPr="00285467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Pr="002854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Dz. U. z 2015 r. poz. 2164 z późn. zm.</w:t>
      </w:r>
      <w:r w:rsidRPr="00285467">
        <w:rPr>
          <w:rFonts w:ascii="Times New Roman" w:eastAsia="Times New Roman" w:hAnsi="Times New Roman" w:cs="Times New Roman"/>
          <w:sz w:val="24"/>
          <w:szCs w:val="24"/>
        </w:rPr>
        <w:t xml:space="preserve">), zwanej ustawą i  </w:t>
      </w:r>
      <w:r w:rsidR="00285467">
        <w:rPr>
          <w:rFonts w:ascii="Times New Roman" w:eastAsia="Times New Roman" w:hAnsi="Times New Roman" w:cs="Times New Roman"/>
          <w:sz w:val="24"/>
          <w:szCs w:val="24"/>
        </w:rPr>
        <w:t xml:space="preserve">w związku </w:t>
      </w:r>
      <w:r w:rsidRPr="00285467">
        <w:rPr>
          <w:rFonts w:ascii="Times New Roman" w:eastAsia="Times New Roman" w:hAnsi="Times New Roman" w:cs="Times New Roman"/>
          <w:sz w:val="24"/>
          <w:szCs w:val="24"/>
        </w:rPr>
        <w:t xml:space="preserve">z  częścią III pkt. 10.5 SIWZ, </w:t>
      </w:r>
      <w:r w:rsidR="00285467" w:rsidRPr="00285467">
        <w:rPr>
          <w:rFonts w:ascii="Times New Roman" w:eastAsia="Times New Roman" w:hAnsi="Times New Roman" w:cs="Times New Roman"/>
          <w:b/>
          <w:sz w:val="24"/>
          <w:szCs w:val="24"/>
        </w:rPr>
        <w:t>unieważnia czynność wyboru oferty najkorzystniejszej dla części 5 w/w postępowania</w:t>
      </w:r>
      <w:r w:rsidR="00285467">
        <w:rPr>
          <w:rFonts w:ascii="Times New Roman" w:eastAsia="Times New Roman" w:hAnsi="Times New Roman" w:cs="Times New Roman"/>
          <w:b/>
          <w:sz w:val="24"/>
          <w:szCs w:val="24"/>
        </w:rPr>
        <w:t xml:space="preserve"> – oferty nr 3 Wykonawcy</w:t>
      </w:r>
      <w:r w:rsidR="00285467" w:rsidRPr="00285467">
        <w:rPr>
          <w:rFonts w:ascii="Verdana" w:hAnsi="Verdana" w:cs="Times New Roman"/>
          <w:b/>
          <w:sz w:val="18"/>
          <w:szCs w:val="18"/>
          <w:lang w:eastAsia="pl-PL"/>
        </w:rPr>
        <w:t xml:space="preserve"> Technologie Internetowe S.A.</w:t>
      </w:r>
      <w:r w:rsidR="00285467">
        <w:rPr>
          <w:rFonts w:ascii="Verdana" w:hAnsi="Verdana" w:cs="Times New Roman"/>
          <w:b/>
          <w:sz w:val="18"/>
          <w:szCs w:val="18"/>
          <w:lang w:eastAsia="pl-PL"/>
        </w:rPr>
        <w:t xml:space="preserve">, </w:t>
      </w:r>
      <w:r w:rsidR="00285467" w:rsidRPr="00285467">
        <w:rPr>
          <w:rFonts w:ascii="Verdana" w:hAnsi="Verdana" w:cs="Times New Roman"/>
          <w:sz w:val="18"/>
          <w:szCs w:val="18"/>
          <w:lang w:eastAsia="pl-PL"/>
        </w:rPr>
        <w:t xml:space="preserve">ul. </w:t>
      </w:r>
      <w:proofErr w:type="spellStart"/>
      <w:r w:rsidR="00285467" w:rsidRPr="00285467">
        <w:rPr>
          <w:rFonts w:ascii="Verdana" w:hAnsi="Verdana" w:cs="Times New Roman"/>
          <w:sz w:val="18"/>
          <w:szCs w:val="18"/>
          <w:lang w:eastAsia="pl-PL"/>
        </w:rPr>
        <w:t>Kawia</w:t>
      </w:r>
      <w:proofErr w:type="spellEnd"/>
      <w:r w:rsidR="00285467" w:rsidRPr="00285467">
        <w:rPr>
          <w:rFonts w:ascii="Verdana" w:hAnsi="Verdana" w:cs="Times New Roman"/>
          <w:sz w:val="18"/>
          <w:szCs w:val="18"/>
          <w:lang w:eastAsia="pl-PL"/>
        </w:rPr>
        <w:t xml:space="preserve"> 4/16</w:t>
      </w:r>
      <w:r w:rsidR="00285467">
        <w:rPr>
          <w:rFonts w:ascii="Verdana" w:hAnsi="Verdana" w:cs="Times New Roman"/>
          <w:sz w:val="18"/>
          <w:szCs w:val="18"/>
          <w:lang w:eastAsia="pl-PL"/>
        </w:rPr>
        <w:t xml:space="preserve">, </w:t>
      </w:r>
      <w:r w:rsidR="00285467" w:rsidRPr="00285467">
        <w:rPr>
          <w:rFonts w:ascii="Verdana" w:hAnsi="Verdana" w:cs="Times New Roman"/>
          <w:sz w:val="18"/>
          <w:szCs w:val="18"/>
          <w:lang w:eastAsia="pl-PL"/>
        </w:rPr>
        <w:t>42-200 Częstochowa</w:t>
      </w:r>
      <w:r w:rsidR="00C126FA">
        <w:rPr>
          <w:rFonts w:ascii="Verdana" w:hAnsi="Verdana" w:cs="Times New Roman"/>
          <w:sz w:val="18"/>
          <w:szCs w:val="18"/>
          <w:lang w:eastAsia="pl-PL"/>
        </w:rPr>
        <w:t>.</w:t>
      </w:r>
    </w:p>
    <w:p w:rsidR="00285467" w:rsidRDefault="00285467" w:rsidP="00285467">
      <w:pPr>
        <w:spacing w:after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467" w:rsidRDefault="00285467" w:rsidP="00A451DC">
      <w:pPr>
        <w:spacing w:after="4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przed dokonaniem wyboru oferty najkorzystniejszej nie wezwał Wykonawcy</w:t>
      </w:r>
    </w:p>
    <w:p w:rsidR="00285467" w:rsidRPr="00195D0C" w:rsidRDefault="00285467" w:rsidP="00285467">
      <w:pPr>
        <w:spacing w:after="40"/>
        <w:jc w:val="both"/>
        <w:rPr>
          <w:rFonts w:ascii="Times New Roman" w:eastAsia="SimSun" w:hAnsi="Times New Roman" w:cs="Times New Roman"/>
          <w:b/>
          <w:color w:val="008000"/>
          <w:kern w:val="1"/>
          <w:sz w:val="24"/>
          <w:szCs w:val="24"/>
          <w:lang w:eastAsia="zh-CN" w:bidi="hi-IN"/>
        </w:rPr>
      </w:pPr>
      <w:r w:rsidRPr="00285467">
        <w:rPr>
          <w:rFonts w:ascii="Verdana" w:hAnsi="Verdana" w:cs="Times New Roman"/>
          <w:b/>
          <w:sz w:val="18"/>
          <w:szCs w:val="18"/>
          <w:lang w:eastAsia="pl-PL"/>
        </w:rPr>
        <w:t>Technologie Internetowe S.A.</w:t>
      </w:r>
      <w:r>
        <w:rPr>
          <w:rFonts w:ascii="Verdana" w:hAnsi="Verdana" w:cs="Times New Roman"/>
          <w:b/>
          <w:sz w:val="18"/>
          <w:szCs w:val="18"/>
          <w:lang w:eastAsia="pl-PL"/>
        </w:rPr>
        <w:t xml:space="preserve">, </w:t>
      </w:r>
      <w:r w:rsidRPr="00285467">
        <w:rPr>
          <w:rFonts w:ascii="Verdana" w:hAnsi="Verdana" w:cs="Times New Roman"/>
          <w:sz w:val="18"/>
          <w:szCs w:val="18"/>
          <w:lang w:eastAsia="pl-PL"/>
        </w:rPr>
        <w:t xml:space="preserve">ul. </w:t>
      </w:r>
      <w:proofErr w:type="spellStart"/>
      <w:r w:rsidRPr="00285467">
        <w:rPr>
          <w:rFonts w:ascii="Verdana" w:hAnsi="Verdana" w:cs="Times New Roman"/>
          <w:sz w:val="18"/>
          <w:szCs w:val="18"/>
          <w:lang w:eastAsia="pl-PL"/>
        </w:rPr>
        <w:t>Kawia</w:t>
      </w:r>
      <w:proofErr w:type="spellEnd"/>
      <w:r w:rsidRPr="00285467">
        <w:rPr>
          <w:rFonts w:ascii="Verdana" w:hAnsi="Verdana" w:cs="Times New Roman"/>
          <w:sz w:val="18"/>
          <w:szCs w:val="18"/>
          <w:lang w:eastAsia="pl-PL"/>
        </w:rPr>
        <w:t xml:space="preserve"> 4/16</w:t>
      </w:r>
      <w:r>
        <w:rPr>
          <w:rFonts w:ascii="Verdana" w:hAnsi="Verdana" w:cs="Times New Roman"/>
          <w:sz w:val="18"/>
          <w:szCs w:val="18"/>
          <w:lang w:eastAsia="pl-PL"/>
        </w:rPr>
        <w:t xml:space="preserve">, </w:t>
      </w:r>
      <w:r w:rsidRPr="00285467">
        <w:rPr>
          <w:rFonts w:ascii="Verdana" w:hAnsi="Verdana" w:cs="Times New Roman"/>
          <w:sz w:val="18"/>
          <w:szCs w:val="18"/>
          <w:lang w:eastAsia="pl-PL"/>
        </w:rPr>
        <w:t>42-200 Częstochowa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do </w:t>
      </w:r>
      <w:r w:rsidRPr="00195D0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złożenia w wyznaczonym terminie aktualnych na dzień złożenia oświadczeń lub dokumentów potwierdzających okoliczności, o który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ch mowa w art. 25 ust. 1 ustawy, zgodnie z częścią III pkt. 10.5 SIWZ.</w:t>
      </w:r>
    </w:p>
    <w:p w:rsidR="00285467" w:rsidRPr="00285467" w:rsidRDefault="00285467" w:rsidP="00285467">
      <w:pPr>
        <w:widowControl w:val="0"/>
        <w:suppressAutoHyphens/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285467" w:rsidRPr="00195D0C" w:rsidRDefault="00285467" w:rsidP="00A451DC">
      <w:pPr>
        <w:spacing w:after="40"/>
        <w:ind w:firstLine="708"/>
        <w:jc w:val="both"/>
        <w:rPr>
          <w:rFonts w:ascii="Times New Roman" w:eastAsia="SimSun" w:hAnsi="Times New Roman" w:cs="Times New Roman"/>
          <w:b/>
          <w:color w:val="008000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wezwie Wykonawcę </w:t>
      </w:r>
      <w:r w:rsidRPr="00285467">
        <w:rPr>
          <w:rFonts w:ascii="Verdana" w:hAnsi="Verdana" w:cs="Times New Roman"/>
          <w:b/>
          <w:sz w:val="18"/>
          <w:szCs w:val="18"/>
          <w:lang w:eastAsia="pl-PL"/>
        </w:rPr>
        <w:t>Technologie Internetowe S.A.</w:t>
      </w:r>
      <w:r>
        <w:rPr>
          <w:rFonts w:ascii="Verdana" w:hAnsi="Verdana" w:cs="Times New Roman"/>
          <w:b/>
          <w:sz w:val="18"/>
          <w:szCs w:val="18"/>
          <w:lang w:eastAsia="pl-PL"/>
        </w:rPr>
        <w:t xml:space="preserve">, </w:t>
      </w:r>
      <w:r w:rsidRPr="00285467">
        <w:rPr>
          <w:rFonts w:ascii="Verdana" w:hAnsi="Verdana" w:cs="Times New Roman"/>
          <w:sz w:val="18"/>
          <w:szCs w:val="18"/>
          <w:lang w:eastAsia="pl-PL"/>
        </w:rPr>
        <w:t xml:space="preserve">ul. </w:t>
      </w:r>
      <w:proofErr w:type="spellStart"/>
      <w:r w:rsidRPr="00285467">
        <w:rPr>
          <w:rFonts w:ascii="Verdana" w:hAnsi="Verdana" w:cs="Times New Roman"/>
          <w:sz w:val="18"/>
          <w:szCs w:val="18"/>
          <w:lang w:eastAsia="pl-PL"/>
        </w:rPr>
        <w:t>Kawia</w:t>
      </w:r>
      <w:proofErr w:type="spellEnd"/>
      <w:r w:rsidRPr="00285467">
        <w:rPr>
          <w:rFonts w:ascii="Verdana" w:hAnsi="Verdana" w:cs="Times New Roman"/>
          <w:sz w:val="18"/>
          <w:szCs w:val="18"/>
          <w:lang w:eastAsia="pl-PL"/>
        </w:rPr>
        <w:t xml:space="preserve"> 4/16</w:t>
      </w:r>
      <w:r>
        <w:rPr>
          <w:rFonts w:ascii="Verdana" w:hAnsi="Verdana" w:cs="Times New Roman"/>
          <w:sz w:val="18"/>
          <w:szCs w:val="18"/>
          <w:lang w:eastAsia="pl-PL"/>
        </w:rPr>
        <w:t xml:space="preserve">, </w:t>
      </w:r>
      <w:r w:rsidRPr="00285467">
        <w:rPr>
          <w:rFonts w:ascii="Verdana" w:hAnsi="Verdana" w:cs="Times New Roman"/>
          <w:sz w:val="18"/>
          <w:szCs w:val="18"/>
          <w:lang w:eastAsia="pl-PL"/>
        </w:rPr>
        <w:t>42-200 Częstochowa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do złożenia </w:t>
      </w:r>
      <w:r w:rsidRPr="00195D0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 wyznaczonym terminie aktualnych na dzień złożenia oświadczeń lub dokumentów potwierdzających okoliczności, o który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ch mowa w art. 25 ust. 1 ustawy, zgodnie z częścią III pkt. 10.5 SIW</w:t>
      </w:r>
      <w:r w:rsidR="00E10B3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Z i dokona </w:t>
      </w:r>
      <w:r w:rsidR="0011729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następnie stosownych czynności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285467" w:rsidRDefault="00285467" w:rsidP="00285467">
      <w:pPr>
        <w:spacing w:after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467" w:rsidRDefault="00285467" w:rsidP="00195D0C">
      <w:pPr>
        <w:spacing w:after="4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4F1" w:rsidRPr="00BD02BD" w:rsidRDefault="002744F1" w:rsidP="002744F1">
      <w:pPr>
        <w:autoSpaceDN w:val="0"/>
        <w:spacing w:after="0" w:line="240" w:lineRule="auto"/>
        <w:ind w:left="5664"/>
        <w:rPr>
          <w:rFonts w:ascii="Verdana" w:eastAsia="Times New Roman" w:hAnsi="Verdana" w:cs="Verdana"/>
          <w:i/>
          <w:sz w:val="16"/>
          <w:szCs w:val="16"/>
        </w:rPr>
      </w:pPr>
      <w:r w:rsidRPr="00BD02BD">
        <w:rPr>
          <w:rFonts w:ascii="Verdana" w:eastAsia="Times New Roman" w:hAnsi="Verdana" w:cs="Verdana"/>
          <w:i/>
          <w:sz w:val="16"/>
          <w:szCs w:val="16"/>
        </w:rPr>
        <w:t>z up. Prezydenta m. st. Warszawy</w:t>
      </w:r>
    </w:p>
    <w:p w:rsidR="002744F1" w:rsidRPr="00BD02BD" w:rsidRDefault="002744F1" w:rsidP="002744F1">
      <w:pPr>
        <w:autoSpaceDN w:val="0"/>
        <w:spacing w:after="0" w:line="240" w:lineRule="auto"/>
        <w:ind w:left="5664"/>
        <w:rPr>
          <w:rFonts w:ascii="Verdana" w:eastAsia="Times New Roman" w:hAnsi="Verdana" w:cs="Verdana"/>
          <w:i/>
          <w:sz w:val="16"/>
          <w:szCs w:val="16"/>
        </w:rPr>
      </w:pPr>
      <w:r w:rsidRPr="00BD02BD">
        <w:rPr>
          <w:rFonts w:ascii="Verdana" w:eastAsia="Times New Roman" w:hAnsi="Verdana" w:cs="Verdana"/>
          <w:i/>
          <w:sz w:val="16"/>
          <w:szCs w:val="16"/>
        </w:rPr>
        <w:t xml:space="preserve">             </w:t>
      </w:r>
    </w:p>
    <w:p w:rsidR="002744F1" w:rsidRPr="00BD02BD" w:rsidRDefault="002744F1" w:rsidP="002744F1">
      <w:pPr>
        <w:autoSpaceDN w:val="0"/>
        <w:spacing w:after="0" w:line="240" w:lineRule="auto"/>
        <w:ind w:left="6372"/>
        <w:rPr>
          <w:rFonts w:ascii="Verdana" w:eastAsia="Times New Roman" w:hAnsi="Verdana" w:cs="Verdana"/>
          <w:i/>
          <w:sz w:val="16"/>
          <w:szCs w:val="16"/>
        </w:rPr>
      </w:pPr>
      <w:r w:rsidRPr="00BD02BD">
        <w:rPr>
          <w:rFonts w:ascii="Verdana" w:eastAsia="Times New Roman" w:hAnsi="Verdana" w:cs="Verdana"/>
          <w:i/>
          <w:sz w:val="16"/>
          <w:szCs w:val="16"/>
        </w:rPr>
        <w:t>Wanda Adach</w:t>
      </w:r>
    </w:p>
    <w:p w:rsidR="002744F1" w:rsidRPr="00BD02BD" w:rsidRDefault="002744F1" w:rsidP="002744F1">
      <w:pPr>
        <w:autoSpaceDN w:val="0"/>
        <w:spacing w:after="0" w:line="240" w:lineRule="auto"/>
        <w:ind w:left="5664" w:firstLine="708"/>
        <w:rPr>
          <w:rFonts w:ascii="Verdana" w:eastAsia="Times New Roman" w:hAnsi="Verdana" w:cs="Verdana"/>
          <w:i/>
          <w:sz w:val="16"/>
          <w:szCs w:val="16"/>
        </w:rPr>
      </w:pPr>
      <w:r w:rsidRPr="00BD02BD">
        <w:rPr>
          <w:rFonts w:ascii="Verdana" w:eastAsia="Times New Roman" w:hAnsi="Verdana" w:cs="Verdana"/>
          <w:i/>
          <w:sz w:val="16"/>
          <w:szCs w:val="16"/>
        </w:rPr>
        <w:t xml:space="preserve">    Dyrektor </w:t>
      </w:r>
    </w:p>
    <w:p w:rsidR="002744F1" w:rsidRPr="00BD02BD" w:rsidRDefault="002744F1" w:rsidP="002744F1">
      <w:pPr>
        <w:autoSpaceDN w:val="0"/>
        <w:spacing w:after="0" w:line="240" w:lineRule="auto"/>
        <w:ind w:left="5664"/>
        <w:rPr>
          <w:rFonts w:ascii="Verdana" w:eastAsia="Times New Roman" w:hAnsi="Verdana" w:cs="Verdana"/>
          <w:i/>
          <w:sz w:val="16"/>
          <w:szCs w:val="16"/>
        </w:rPr>
      </w:pPr>
      <w:r w:rsidRPr="00BD02BD">
        <w:rPr>
          <w:rFonts w:ascii="Verdana" w:eastAsia="Times New Roman" w:hAnsi="Verdana" w:cs="Verdana"/>
          <w:i/>
          <w:sz w:val="16"/>
          <w:szCs w:val="16"/>
        </w:rPr>
        <w:t>Urzędu Pracy m. st. Warszawy</w:t>
      </w:r>
    </w:p>
    <w:p w:rsidR="00285467" w:rsidRDefault="00285467" w:rsidP="00195D0C">
      <w:pPr>
        <w:spacing w:after="4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467" w:rsidRDefault="00285467" w:rsidP="00195D0C">
      <w:pPr>
        <w:spacing w:after="4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467" w:rsidRDefault="00285467" w:rsidP="00195D0C">
      <w:pPr>
        <w:spacing w:after="4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467" w:rsidRDefault="00285467" w:rsidP="00195D0C">
      <w:pPr>
        <w:spacing w:after="4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467" w:rsidRDefault="00285467" w:rsidP="00195D0C">
      <w:pPr>
        <w:spacing w:after="4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467" w:rsidRDefault="00285467" w:rsidP="00195D0C">
      <w:pPr>
        <w:spacing w:after="4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467" w:rsidRDefault="00285467" w:rsidP="00195D0C">
      <w:pPr>
        <w:spacing w:after="4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467" w:rsidRDefault="00285467" w:rsidP="00195D0C">
      <w:pPr>
        <w:spacing w:after="4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D0C" w:rsidRDefault="00195D0C" w:rsidP="00195D0C">
      <w:pPr>
        <w:spacing w:after="0" w:line="240" w:lineRule="auto"/>
        <w:ind w:firstLine="888"/>
        <w:jc w:val="both"/>
        <w:rPr>
          <w:rFonts w:ascii="Verdana" w:eastAsia="Times New Roman" w:hAnsi="Verdana" w:cs="Times New Roman"/>
          <w:sz w:val="18"/>
          <w:szCs w:val="18"/>
        </w:rPr>
      </w:pPr>
    </w:p>
    <w:p w:rsidR="00195D0C" w:rsidRDefault="00195D0C" w:rsidP="00195D0C">
      <w:pPr>
        <w:spacing w:after="0" w:line="240" w:lineRule="auto"/>
        <w:ind w:firstLine="888"/>
        <w:jc w:val="both"/>
        <w:rPr>
          <w:rFonts w:ascii="Verdana" w:eastAsia="Times New Roman" w:hAnsi="Verdana" w:cs="Times New Roman"/>
          <w:sz w:val="18"/>
          <w:szCs w:val="18"/>
        </w:rPr>
      </w:pPr>
      <w:bookmarkStart w:id="0" w:name="_GoBack"/>
      <w:bookmarkEnd w:id="0"/>
    </w:p>
    <w:sectPr w:rsidR="00195D0C" w:rsidSect="007365E9">
      <w:headerReference w:type="default" r:id="rId7"/>
      <w:footerReference w:type="default" r:id="rId8"/>
      <w:pgSz w:w="11906" w:h="16838"/>
      <w:pgMar w:top="1678" w:right="849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623" w:rsidRDefault="00032623">
      <w:pPr>
        <w:spacing w:after="0" w:line="240" w:lineRule="auto"/>
      </w:pPr>
      <w:r>
        <w:separator/>
      </w:r>
    </w:p>
  </w:endnote>
  <w:endnote w:type="continuationSeparator" w:id="0">
    <w:p w:rsidR="00032623" w:rsidRDefault="0003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Default="00032623" w:rsidP="008D365F">
    <w:pPr>
      <w:autoSpaceDE w:val="0"/>
      <w:autoSpaceDN w:val="0"/>
      <w:adjustRightInd w:val="0"/>
      <w:spacing w:before="40" w:after="40" w:line="240" w:lineRule="auto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noProof/>
        <w:color w:val="808080"/>
        <w:sz w:val="14"/>
        <w:szCs w:val="1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3.9pt;margin-top:-12.85pt;width:73.4pt;height:44.4pt;z-index:-251658240" wrapcoords="-251 415 -251 21185 21600 21185 21600 415 -251 415">
          <v:imagedata r:id="rId1" o:title=""/>
        </v:shape>
        <o:OLEObject Type="Embed" ProgID="CorelDRAW.Graphic.9" ShapeID="_x0000_s2049" DrawAspect="Content" ObjectID="_1542107098" r:id="rId2"/>
      </w:pict>
    </w:r>
    <w:r w:rsidR="00E10B37" w:rsidRPr="008D365F">
      <w:rPr>
        <w:rFonts w:ascii="Arial" w:hAnsi="Arial" w:cs="Arial"/>
        <w:sz w:val="14"/>
        <w:szCs w:val="14"/>
      </w:rPr>
      <w:t xml:space="preserve">       </w:t>
    </w:r>
    <w:r w:rsidR="00E10B37" w:rsidRPr="008D365F">
      <w:rPr>
        <w:rFonts w:ascii="Arial" w:hAnsi="Arial" w:cs="Arial"/>
        <w:color w:val="808080"/>
        <w:sz w:val="14"/>
        <w:szCs w:val="14"/>
      </w:rPr>
      <w:t>04-111 Warszawa, ul. Grochowska 171b, tel. 22</w:t>
    </w:r>
    <w:r w:rsidR="00E10B37">
      <w:rPr>
        <w:rFonts w:ascii="Arial" w:hAnsi="Arial" w:cs="Arial"/>
        <w:color w:val="808080"/>
        <w:sz w:val="14"/>
        <w:szCs w:val="14"/>
      </w:rPr>
      <w:t> 391 13 00</w:t>
    </w:r>
    <w:r w:rsidR="00E10B37" w:rsidRPr="008D365F">
      <w:rPr>
        <w:rFonts w:ascii="Arial" w:hAnsi="Arial" w:cs="Arial"/>
        <w:color w:val="808080"/>
        <w:sz w:val="14"/>
        <w:szCs w:val="14"/>
      </w:rPr>
      <w:t xml:space="preserve"> wew. 307, fax  22 813 20 32, e-mail: </w:t>
    </w:r>
    <w:r w:rsidR="00E10B37">
      <w:rPr>
        <w:rFonts w:ascii="Arial" w:hAnsi="Arial" w:cs="Arial"/>
        <w:color w:val="808080"/>
        <w:sz w:val="14"/>
        <w:szCs w:val="14"/>
      </w:rPr>
      <w:t>sekretariat.grochowska@up.warszawa.pl</w:t>
    </w:r>
  </w:p>
  <w:p w:rsidR="00A73148" w:rsidRPr="002F1747" w:rsidRDefault="00E10B37" w:rsidP="008D365F">
    <w:pPr>
      <w:autoSpaceDE w:val="0"/>
      <w:autoSpaceDN w:val="0"/>
      <w:adjustRightInd w:val="0"/>
      <w:spacing w:before="40" w:after="40" w:line="240" w:lineRule="auto"/>
      <w:rPr>
        <w:rFonts w:ascii="Arial" w:hAnsi="Arial" w:cs="Arial"/>
        <w:color w:val="808080"/>
        <w:sz w:val="14"/>
        <w:szCs w:val="14"/>
      </w:rPr>
    </w:pPr>
    <w:r w:rsidRPr="008D365F">
      <w:rPr>
        <w:rFonts w:ascii="Arial" w:hAnsi="Arial" w:cs="Arial"/>
        <w:color w:val="808080"/>
        <w:sz w:val="14"/>
        <w:szCs w:val="14"/>
      </w:rPr>
      <w:t xml:space="preserve">       01-402 Warszawa, ul. </w:t>
    </w:r>
    <w:r w:rsidRPr="002F1747">
      <w:rPr>
        <w:rFonts w:ascii="Arial" w:hAnsi="Arial" w:cs="Arial"/>
        <w:color w:val="808080"/>
        <w:sz w:val="14"/>
        <w:szCs w:val="14"/>
      </w:rPr>
      <w:t>E. Ciołka 10a, tel. 22 837 23 36, fax 22 837 33 40, e-mail: sekretariat.ciolka@up.warszawa.pl</w:t>
    </w:r>
  </w:p>
  <w:p w:rsidR="00A73148" w:rsidRPr="007E2CC9" w:rsidRDefault="00E10B37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2F1747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623" w:rsidRDefault="00032623">
      <w:pPr>
        <w:spacing w:after="0" w:line="240" w:lineRule="auto"/>
      </w:pPr>
      <w:r>
        <w:separator/>
      </w:r>
    </w:p>
  </w:footnote>
  <w:footnote w:type="continuationSeparator" w:id="0">
    <w:p w:rsidR="00032623" w:rsidRDefault="0003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E10B37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7216" behindDoc="1" locked="0" layoutInCell="1" allowOverlap="1" wp14:anchorId="13AE3446" wp14:editId="1D181AC1">
          <wp:simplePos x="0" y="0"/>
          <wp:positionH relativeFrom="column">
            <wp:posOffset>-918845</wp:posOffset>
          </wp:positionH>
          <wp:positionV relativeFrom="paragraph">
            <wp:posOffset>2830195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0C70FDE" wp14:editId="2FB88281">
          <wp:extent cx="3366770" cy="942340"/>
          <wp:effectExtent l="0" t="0" r="5080" b="0"/>
          <wp:docPr id="2" name="Obraz 2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6770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0C"/>
    <w:rsid w:val="00032623"/>
    <w:rsid w:val="00117298"/>
    <w:rsid w:val="00195D0C"/>
    <w:rsid w:val="001A14A8"/>
    <w:rsid w:val="002744F1"/>
    <w:rsid w:val="00285467"/>
    <w:rsid w:val="00601EED"/>
    <w:rsid w:val="00653E37"/>
    <w:rsid w:val="00A451DC"/>
    <w:rsid w:val="00C126FA"/>
    <w:rsid w:val="00C751FC"/>
    <w:rsid w:val="00D13F70"/>
    <w:rsid w:val="00E10B37"/>
    <w:rsid w:val="00F8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95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5D0C"/>
  </w:style>
  <w:style w:type="paragraph" w:styleId="Stopka">
    <w:name w:val="footer"/>
    <w:basedOn w:val="Normalny"/>
    <w:link w:val="StopkaZnak"/>
    <w:uiPriority w:val="99"/>
    <w:semiHidden/>
    <w:unhideWhenUsed/>
    <w:rsid w:val="00195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5D0C"/>
  </w:style>
  <w:style w:type="paragraph" w:styleId="Bezodstpw">
    <w:name w:val="No Spacing"/>
    <w:uiPriority w:val="1"/>
    <w:qFormat/>
    <w:rsid w:val="00195D0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95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5D0C"/>
  </w:style>
  <w:style w:type="paragraph" w:styleId="Stopka">
    <w:name w:val="footer"/>
    <w:basedOn w:val="Normalny"/>
    <w:link w:val="StopkaZnak"/>
    <w:uiPriority w:val="99"/>
    <w:semiHidden/>
    <w:unhideWhenUsed/>
    <w:rsid w:val="00195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5D0C"/>
  </w:style>
  <w:style w:type="paragraph" w:styleId="Bezodstpw">
    <w:name w:val="No Spacing"/>
    <w:uiPriority w:val="1"/>
    <w:qFormat/>
    <w:rsid w:val="00195D0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4</cp:revision>
  <cp:lastPrinted>2016-12-01T12:45:00Z</cp:lastPrinted>
  <dcterms:created xsi:type="dcterms:W3CDTF">2016-12-01T12:46:00Z</dcterms:created>
  <dcterms:modified xsi:type="dcterms:W3CDTF">2016-12-01T13:19:00Z</dcterms:modified>
</cp:coreProperties>
</file>