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FE" w:rsidRPr="00A30935" w:rsidRDefault="00EE51FE" w:rsidP="00EE51FE">
      <w:pPr>
        <w:spacing w:after="0" w:line="240" w:lineRule="auto"/>
        <w:rPr>
          <w:rFonts w:cs="Tahoma"/>
          <w:sz w:val="18"/>
          <w:szCs w:val="18"/>
        </w:rPr>
      </w:pPr>
      <w:r w:rsidRPr="00A10D9F">
        <w:rPr>
          <w:rFonts w:eastAsia="Arial Unicode MS" w:cs="Tahoma"/>
          <w:b/>
          <w:bCs/>
          <w:sz w:val="18"/>
          <w:szCs w:val="18"/>
        </w:rPr>
        <w:t xml:space="preserve">Numer sprawy: </w:t>
      </w:r>
      <w:r>
        <w:rPr>
          <w:rFonts w:eastAsia="Arial Unicode MS" w:cs="Tahoma"/>
          <w:b/>
          <w:bCs/>
          <w:sz w:val="18"/>
          <w:szCs w:val="18"/>
        </w:rPr>
        <w:t>3</w:t>
      </w:r>
      <w:r w:rsidRPr="00A10D9F">
        <w:rPr>
          <w:rFonts w:eastAsia="Arial Unicode MS" w:cs="Tahoma"/>
          <w:b/>
          <w:bCs/>
          <w:sz w:val="18"/>
          <w:szCs w:val="18"/>
        </w:rPr>
        <w:t>/2016</w:t>
      </w:r>
      <w:r w:rsidRPr="00A10D9F">
        <w:rPr>
          <w:rFonts w:eastAsia="Arial Unicode MS" w:cs="Tahoma"/>
          <w:b/>
          <w:bCs/>
          <w:sz w:val="18"/>
          <w:szCs w:val="18"/>
        </w:rPr>
        <w:tab/>
      </w:r>
      <w:r w:rsidRPr="00AE2B45">
        <w:rPr>
          <w:rFonts w:eastAsia="Arial Unicode MS" w:cs="Tahoma"/>
          <w:bCs/>
          <w:sz w:val="18"/>
          <w:szCs w:val="18"/>
        </w:rPr>
        <w:tab/>
      </w:r>
      <w:r w:rsidRPr="00A30935">
        <w:rPr>
          <w:rFonts w:eastAsia="Arial Unicode MS" w:cs="Tahoma"/>
          <w:b/>
          <w:bCs/>
          <w:sz w:val="18"/>
          <w:szCs w:val="18"/>
        </w:rPr>
        <w:t xml:space="preserve">   </w:t>
      </w:r>
      <w:r w:rsidRPr="00A30935">
        <w:rPr>
          <w:rFonts w:eastAsia="Arial Unicode MS" w:cs="Tahoma"/>
          <w:b/>
          <w:bCs/>
          <w:sz w:val="18"/>
          <w:szCs w:val="18"/>
        </w:rPr>
        <w:tab/>
      </w:r>
      <w:r w:rsidRPr="00A30935">
        <w:rPr>
          <w:rFonts w:eastAsia="Arial Unicode MS" w:cs="Tahoma"/>
          <w:b/>
          <w:bCs/>
          <w:sz w:val="18"/>
          <w:szCs w:val="18"/>
        </w:rPr>
        <w:tab/>
        <w:t xml:space="preserve">          </w:t>
      </w:r>
      <w:r w:rsidRPr="00A30935">
        <w:rPr>
          <w:rFonts w:eastAsia="Arial Unicode MS" w:cs="Tahoma"/>
          <w:b/>
          <w:bCs/>
          <w:sz w:val="18"/>
          <w:szCs w:val="18"/>
        </w:rPr>
        <w:tab/>
        <w:t xml:space="preserve">               </w:t>
      </w:r>
      <w:r w:rsidR="00BD7B6D">
        <w:rPr>
          <w:rFonts w:eastAsia="Arial Unicode MS" w:cs="Tahoma"/>
          <w:b/>
          <w:bCs/>
          <w:sz w:val="18"/>
          <w:szCs w:val="18"/>
        </w:rPr>
        <w:t xml:space="preserve">     </w:t>
      </w:r>
      <w:r w:rsidRPr="00A30935">
        <w:rPr>
          <w:rFonts w:eastAsia="Arial Unicode MS" w:cs="Tahoma"/>
          <w:b/>
          <w:bCs/>
          <w:sz w:val="18"/>
          <w:szCs w:val="18"/>
        </w:rPr>
        <w:t xml:space="preserve"> </w:t>
      </w:r>
      <w:r w:rsidRPr="00A30935">
        <w:rPr>
          <w:rFonts w:cs="Tahoma"/>
          <w:sz w:val="18"/>
          <w:szCs w:val="18"/>
        </w:rPr>
        <w:t xml:space="preserve">Warszawa, </w:t>
      </w:r>
      <w:r w:rsidRPr="00663D01">
        <w:rPr>
          <w:rFonts w:cs="Tahoma"/>
          <w:sz w:val="18"/>
          <w:szCs w:val="18"/>
        </w:rPr>
        <w:t>dn</w:t>
      </w:r>
      <w:r w:rsidRPr="00F204B8">
        <w:rPr>
          <w:rFonts w:cs="Tahoma"/>
          <w:sz w:val="18"/>
          <w:szCs w:val="18"/>
        </w:rPr>
        <w:t>. 2</w:t>
      </w:r>
      <w:r w:rsidR="004114D2" w:rsidRPr="00F204B8">
        <w:rPr>
          <w:rFonts w:cs="Tahoma"/>
          <w:sz w:val="18"/>
          <w:szCs w:val="18"/>
        </w:rPr>
        <w:t>5</w:t>
      </w:r>
      <w:r w:rsidRPr="00F204B8">
        <w:rPr>
          <w:rFonts w:cs="Tahoma"/>
          <w:sz w:val="18"/>
          <w:szCs w:val="18"/>
        </w:rPr>
        <w:t>.04.</w:t>
      </w:r>
      <w:r w:rsidRPr="00663D01">
        <w:rPr>
          <w:rFonts w:cs="Tahoma"/>
          <w:sz w:val="18"/>
          <w:szCs w:val="18"/>
        </w:rPr>
        <w:t>2016</w:t>
      </w:r>
      <w:r w:rsidRPr="00A30935">
        <w:rPr>
          <w:rFonts w:cs="Tahoma"/>
          <w:sz w:val="18"/>
          <w:szCs w:val="18"/>
        </w:rPr>
        <w:t xml:space="preserve"> r.</w:t>
      </w:r>
    </w:p>
    <w:p w:rsidR="00EE51FE" w:rsidRPr="00A30935" w:rsidRDefault="00EE51FE" w:rsidP="00EE51FE">
      <w:pPr>
        <w:spacing w:after="0" w:line="240" w:lineRule="auto"/>
        <w:jc w:val="both"/>
        <w:rPr>
          <w:rFonts w:cs="Tahoma"/>
          <w:sz w:val="18"/>
          <w:szCs w:val="18"/>
        </w:rPr>
      </w:pPr>
      <w:r w:rsidRPr="00A30935">
        <w:rPr>
          <w:rFonts w:cs="Tahoma"/>
          <w:sz w:val="18"/>
          <w:szCs w:val="18"/>
        </w:rPr>
        <w:t>Znak pisma: OA.C.ZP.</w:t>
      </w:r>
      <w:r w:rsidRPr="00930FA9">
        <w:rPr>
          <w:rFonts w:cs="Tahoma"/>
          <w:sz w:val="18"/>
          <w:szCs w:val="18"/>
        </w:rPr>
        <w:t>222</w:t>
      </w:r>
      <w:r w:rsidR="00BD7B6D">
        <w:rPr>
          <w:rFonts w:cs="Tahoma"/>
          <w:sz w:val="18"/>
          <w:szCs w:val="18"/>
        </w:rPr>
        <w:t>.101.</w:t>
      </w:r>
      <w:r w:rsidRPr="00930FA9">
        <w:rPr>
          <w:rFonts w:cs="Tahoma"/>
          <w:sz w:val="18"/>
          <w:szCs w:val="18"/>
        </w:rPr>
        <w:t>JGK</w:t>
      </w:r>
      <w:r>
        <w:rPr>
          <w:rFonts w:cs="Tahoma"/>
          <w:sz w:val="18"/>
          <w:szCs w:val="18"/>
        </w:rPr>
        <w:t>.2016</w:t>
      </w:r>
    </w:p>
    <w:p w:rsidR="00EE51FE" w:rsidRDefault="00EE51FE" w:rsidP="00EE51FE">
      <w:pPr>
        <w:tabs>
          <w:tab w:val="left" w:pos="2716"/>
        </w:tabs>
        <w:spacing w:after="0" w:line="240" w:lineRule="auto"/>
        <w:ind w:left="180" w:firstLine="528"/>
        <w:jc w:val="right"/>
        <w:rPr>
          <w:rFonts w:cs="Tahoma"/>
          <w:b/>
          <w:sz w:val="18"/>
          <w:szCs w:val="18"/>
        </w:rPr>
      </w:pPr>
      <w:r w:rsidRPr="00A30935">
        <w:rPr>
          <w:rFonts w:cs="Tahoma"/>
          <w:sz w:val="18"/>
          <w:szCs w:val="18"/>
        </w:rPr>
        <w:t xml:space="preserve">      </w:t>
      </w:r>
      <w:r w:rsidRPr="00A30935">
        <w:rPr>
          <w:rFonts w:cs="Tahoma"/>
          <w:b/>
          <w:sz w:val="18"/>
          <w:szCs w:val="18"/>
        </w:rPr>
        <w:t>DO WSZYSTKICH WYKONAWCÓW</w:t>
      </w:r>
    </w:p>
    <w:p w:rsidR="00EE51FE" w:rsidRPr="00A10D9F" w:rsidRDefault="00EE51FE" w:rsidP="00EE51FE">
      <w:pPr>
        <w:tabs>
          <w:tab w:val="left" w:pos="2716"/>
        </w:tabs>
        <w:spacing w:after="0" w:line="240" w:lineRule="auto"/>
        <w:ind w:left="180" w:firstLine="528"/>
        <w:jc w:val="right"/>
        <w:rPr>
          <w:rFonts w:cs="Tahoma"/>
          <w:sz w:val="18"/>
          <w:szCs w:val="18"/>
        </w:rPr>
      </w:pPr>
      <w:r w:rsidRPr="00A10D9F">
        <w:rPr>
          <w:rFonts w:cs="Tahoma"/>
          <w:sz w:val="18"/>
          <w:szCs w:val="18"/>
        </w:rPr>
        <w:t>ubiegających się o udzielenie zamówienia</w:t>
      </w:r>
    </w:p>
    <w:p w:rsidR="00EE51FE" w:rsidRPr="00A30935" w:rsidRDefault="00EE51FE" w:rsidP="00EE51FE">
      <w:pPr>
        <w:tabs>
          <w:tab w:val="left" w:pos="2716"/>
        </w:tabs>
        <w:spacing w:after="0" w:line="240" w:lineRule="auto"/>
        <w:ind w:left="180" w:firstLine="528"/>
        <w:jc w:val="right"/>
        <w:rPr>
          <w:rFonts w:cs="Tahoma"/>
          <w:b/>
          <w:sz w:val="18"/>
          <w:szCs w:val="18"/>
        </w:rPr>
      </w:pPr>
    </w:p>
    <w:p w:rsidR="00EE51FE" w:rsidRPr="00A30935" w:rsidRDefault="00EE51FE" w:rsidP="00EE51FE">
      <w:pPr>
        <w:tabs>
          <w:tab w:val="left" w:pos="2716"/>
        </w:tabs>
        <w:spacing w:after="0" w:line="240" w:lineRule="auto"/>
        <w:ind w:left="180"/>
        <w:jc w:val="both"/>
        <w:rPr>
          <w:rFonts w:cs="Tahoma"/>
          <w:sz w:val="18"/>
          <w:szCs w:val="18"/>
        </w:rPr>
      </w:pPr>
    </w:p>
    <w:p w:rsidR="00EE51FE" w:rsidRPr="00A30935" w:rsidRDefault="00EE51FE" w:rsidP="00EE51FE">
      <w:pPr>
        <w:widowControl w:val="0"/>
        <w:tabs>
          <w:tab w:val="left" w:pos="2716"/>
        </w:tabs>
        <w:suppressAutoHyphens/>
        <w:spacing w:after="0" w:line="240" w:lineRule="auto"/>
        <w:ind w:left="180"/>
        <w:jc w:val="center"/>
        <w:rPr>
          <w:rFonts w:eastAsia="Arial Unicode MS" w:cs="Tahoma"/>
          <w:b/>
          <w:kern w:val="2"/>
          <w:sz w:val="18"/>
          <w:szCs w:val="18"/>
          <w:lang w:eastAsia="ar-SA"/>
        </w:rPr>
      </w:pPr>
      <w:r w:rsidRPr="00A30935">
        <w:rPr>
          <w:rFonts w:cs="Tahoma"/>
          <w:b/>
          <w:sz w:val="18"/>
          <w:szCs w:val="18"/>
        </w:rPr>
        <w:t xml:space="preserve">WYJAŚNIENIA </w:t>
      </w:r>
      <w:r w:rsidRPr="00A30935">
        <w:rPr>
          <w:rFonts w:eastAsia="Arial Unicode MS" w:cs="Tahoma"/>
          <w:b/>
          <w:kern w:val="2"/>
          <w:sz w:val="18"/>
          <w:szCs w:val="18"/>
          <w:lang w:eastAsia="ar-SA"/>
        </w:rPr>
        <w:t xml:space="preserve">TREŚCI SPECYFIKACJI ISTOTNYCH WARUNKÓW ZAMÓWIENIA </w:t>
      </w:r>
      <w:r w:rsidRPr="00A30935">
        <w:rPr>
          <w:rFonts w:eastAsia="Arial Unicode MS" w:cs="Tahoma"/>
          <w:b/>
          <w:kern w:val="2"/>
          <w:sz w:val="18"/>
          <w:szCs w:val="18"/>
          <w:lang w:eastAsia="ar-SA"/>
        </w:rPr>
        <w:br/>
      </w:r>
      <w:r w:rsidRPr="00A30935">
        <w:rPr>
          <w:rFonts w:eastAsia="Arial Unicode MS" w:cs="Tahoma"/>
          <w:kern w:val="2"/>
          <w:sz w:val="18"/>
          <w:szCs w:val="18"/>
          <w:lang w:eastAsia="ar-SA"/>
        </w:rPr>
        <w:t>(dalej SIWZ)</w:t>
      </w:r>
    </w:p>
    <w:p w:rsidR="00EE51FE" w:rsidRPr="00A30935" w:rsidRDefault="00EE51FE" w:rsidP="00CC05AF">
      <w:pPr>
        <w:tabs>
          <w:tab w:val="left" w:pos="2716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cs="Tahoma"/>
          <w:sz w:val="18"/>
          <w:szCs w:val="18"/>
        </w:rPr>
      </w:pPr>
      <w:r w:rsidRPr="00A30935">
        <w:rPr>
          <w:rFonts w:cs="Tahoma"/>
          <w:sz w:val="18"/>
          <w:szCs w:val="18"/>
        </w:rPr>
        <w:t>w postępowaniu prowadzonym w trybie przetargu nieograniczonego na</w:t>
      </w:r>
    </w:p>
    <w:p w:rsidR="00EE51FE" w:rsidRPr="00EE51FE" w:rsidRDefault="00EE51FE" w:rsidP="0004699F">
      <w:pPr>
        <w:spacing w:after="0"/>
        <w:jc w:val="center"/>
        <w:rPr>
          <w:rFonts w:eastAsia="Calibri" w:cs="Tahoma"/>
          <w:b/>
          <w:sz w:val="18"/>
          <w:szCs w:val="18"/>
        </w:rPr>
      </w:pPr>
      <w:r w:rsidRPr="00EE51FE">
        <w:rPr>
          <w:rFonts w:eastAsia="Calibri" w:cs="Tahoma"/>
          <w:b/>
          <w:bCs/>
          <w:sz w:val="18"/>
          <w:szCs w:val="18"/>
        </w:rPr>
        <w:t>„</w:t>
      </w:r>
      <w:r w:rsidRPr="00EE51FE">
        <w:rPr>
          <w:rFonts w:eastAsia="Calibri" w:cs="Tahoma"/>
          <w:b/>
          <w:sz w:val="18"/>
          <w:szCs w:val="18"/>
        </w:rPr>
        <w:t xml:space="preserve">Świadczenie usług medycznych dla osób zarejestrowanych w Urzędzie Pracy </w:t>
      </w:r>
      <w:r w:rsidR="00F204B8">
        <w:rPr>
          <w:rFonts w:eastAsia="Calibri" w:cs="Tahoma"/>
          <w:b/>
          <w:sz w:val="18"/>
          <w:szCs w:val="18"/>
        </w:rPr>
        <w:br/>
      </w:r>
      <w:r w:rsidRPr="00EE51FE">
        <w:rPr>
          <w:rFonts w:eastAsia="Calibri" w:cs="Tahoma"/>
          <w:b/>
          <w:sz w:val="18"/>
          <w:szCs w:val="18"/>
        </w:rPr>
        <w:t>m.st</w:t>
      </w:r>
      <w:r w:rsidR="00672F6A">
        <w:rPr>
          <w:rFonts w:eastAsia="Calibri" w:cs="Tahoma"/>
          <w:b/>
          <w:sz w:val="18"/>
          <w:szCs w:val="18"/>
        </w:rPr>
        <w:t xml:space="preserve">. </w:t>
      </w:r>
      <w:r w:rsidRPr="00EE51FE">
        <w:rPr>
          <w:rFonts w:eastAsia="Calibri" w:cs="Tahoma"/>
          <w:b/>
          <w:sz w:val="18"/>
          <w:szCs w:val="18"/>
        </w:rPr>
        <w:t>Warszawy”.</w:t>
      </w:r>
    </w:p>
    <w:p w:rsidR="00EE51FE" w:rsidRPr="00A30935" w:rsidRDefault="00EE51FE" w:rsidP="00EE51FE">
      <w:pPr>
        <w:tabs>
          <w:tab w:val="left" w:pos="2716"/>
        </w:tabs>
        <w:spacing w:after="0" w:line="240" w:lineRule="auto"/>
        <w:jc w:val="both"/>
        <w:rPr>
          <w:rFonts w:cs="Tahoma"/>
          <w:b/>
          <w:bCs/>
          <w:sz w:val="18"/>
          <w:szCs w:val="18"/>
        </w:rPr>
      </w:pPr>
    </w:p>
    <w:p w:rsidR="00EE51FE" w:rsidRPr="00A30935" w:rsidRDefault="00EE51FE" w:rsidP="00EE51FE">
      <w:pPr>
        <w:tabs>
          <w:tab w:val="left" w:pos="720"/>
          <w:tab w:val="left" w:pos="2716"/>
        </w:tabs>
        <w:spacing w:after="0" w:line="240" w:lineRule="auto"/>
        <w:jc w:val="both"/>
        <w:rPr>
          <w:rFonts w:eastAsia="Calibri" w:cs="Tahoma"/>
          <w:sz w:val="18"/>
          <w:szCs w:val="18"/>
        </w:rPr>
      </w:pPr>
      <w:r w:rsidRPr="00A30935">
        <w:rPr>
          <w:rFonts w:eastAsia="Calibri" w:cs="Tahoma"/>
          <w:bCs/>
          <w:sz w:val="18"/>
          <w:szCs w:val="18"/>
        </w:rPr>
        <w:tab/>
        <w:t>Zamawiający: Miasto st. Warszawa</w:t>
      </w:r>
      <w:r w:rsidR="00E81001">
        <w:rPr>
          <w:rFonts w:eastAsia="Calibri" w:cs="Tahoma"/>
          <w:bCs/>
          <w:sz w:val="18"/>
          <w:szCs w:val="18"/>
        </w:rPr>
        <w:t xml:space="preserve">, w ramach którego działa </w:t>
      </w:r>
      <w:r w:rsidRPr="00A30935">
        <w:rPr>
          <w:rFonts w:eastAsia="Calibri" w:cs="Tahoma"/>
          <w:bCs/>
          <w:sz w:val="18"/>
          <w:szCs w:val="18"/>
        </w:rPr>
        <w:t>Urząd Pracy m.st. Warszawy</w:t>
      </w:r>
      <w:r>
        <w:rPr>
          <w:rFonts w:eastAsia="Calibri" w:cs="Tahoma"/>
          <w:bCs/>
          <w:sz w:val="18"/>
          <w:szCs w:val="18"/>
        </w:rPr>
        <w:t>,</w:t>
      </w:r>
      <w:r w:rsidRPr="00A30935">
        <w:rPr>
          <w:rFonts w:eastAsia="Calibri" w:cs="Tahoma"/>
          <w:bCs/>
          <w:sz w:val="18"/>
          <w:szCs w:val="18"/>
        </w:rPr>
        <w:t xml:space="preserve"> </w:t>
      </w:r>
      <w:r w:rsidRPr="00A30935">
        <w:rPr>
          <w:rFonts w:eastAsia="Calibri" w:cs="Tahoma"/>
          <w:sz w:val="18"/>
          <w:szCs w:val="18"/>
        </w:rPr>
        <w:t xml:space="preserve">działając na podstawie art. 38 ust. 2 ustawy z dnia 29 stycznia 2004 r. Prawo zamówień publicznych </w:t>
      </w:r>
      <w:r w:rsidR="00F204B8">
        <w:rPr>
          <w:rFonts w:eastAsia="Calibri" w:cs="Tahoma"/>
          <w:sz w:val="18"/>
          <w:szCs w:val="18"/>
        </w:rPr>
        <w:br/>
      </w:r>
      <w:r w:rsidRPr="00A30935">
        <w:rPr>
          <w:rFonts w:eastAsia="Calibri" w:cs="Tahoma"/>
          <w:sz w:val="18"/>
          <w:szCs w:val="18"/>
        </w:rPr>
        <w:t>(Dz. U. z 201</w:t>
      </w:r>
      <w:r>
        <w:rPr>
          <w:rFonts w:eastAsia="Calibri" w:cs="Tahoma"/>
          <w:sz w:val="18"/>
          <w:szCs w:val="18"/>
        </w:rPr>
        <w:t xml:space="preserve">5 r. </w:t>
      </w:r>
      <w:r w:rsidRPr="00A30935">
        <w:rPr>
          <w:rFonts w:eastAsia="Calibri" w:cs="Tahoma"/>
          <w:sz w:val="18"/>
          <w:szCs w:val="18"/>
        </w:rPr>
        <w:t xml:space="preserve">poz. </w:t>
      </w:r>
      <w:r>
        <w:rPr>
          <w:rFonts w:eastAsia="Calibri" w:cs="Tahoma"/>
          <w:sz w:val="18"/>
          <w:szCs w:val="18"/>
        </w:rPr>
        <w:t xml:space="preserve">2164), zwanej dalej ustawą, </w:t>
      </w:r>
      <w:r w:rsidRPr="00A30935">
        <w:rPr>
          <w:rFonts w:eastAsia="Calibri" w:cs="Tahoma"/>
          <w:sz w:val="18"/>
          <w:szCs w:val="18"/>
        </w:rPr>
        <w:t xml:space="preserve">informuje, że </w:t>
      </w:r>
      <w:r>
        <w:rPr>
          <w:rFonts w:eastAsia="Calibri" w:cs="Tahoma"/>
          <w:sz w:val="18"/>
          <w:szCs w:val="18"/>
        </w:rPr>
        <w:t>w dniu 21.04.2016</w:t>
      </w:r>
      <w:r w:rsidRPr="00A30935">
        <w:rPr>
          <w:rFonts w:eastAsia="Calibri" w:cs="Tahoma"/>
          <w:sz w:val="18"/>
          <w:szCs w:val="18"/>
        </w:rPr>
        <w:t xml:space="preserve"> r. wpłynęły pytania do ww. postępowania dotyczące treści SIWZ. Treść pytań wraz z wyjaśnieniami Zamawiający zamieszcza poniżej. </w:t>
      </w:r>
    </w:p>
    <w:p w:rsidR="00EE51FE" w:rsidRPr="00A30935" w:rsidRDefault="00EE51FE" w:rsidP="00EE51FE">
      <w:pPr>
        <w:tabs>
          <w:tab w:val="left" w:pos="2716"/>
        </w:tabs>
        <w:spacing w:after="0" w:line="360" w:lineRule="auto"/>
        <w:jc w:val="both"/>
        <w:rPr>
          <w:rFonts w:eastAsia="Calibri" w:cs="Tahoma"/>
          <w:sz w:val="18"/>
          <w:szCs w:val="18"/>
        </w:rPr>
      </w:pPr>
    </w:p>
    <w:p w:rsidR="00EE51FE" w:rsidRPr="00EE51FE" w:rsidRDefault="00EE51FE" w:rsidP="00EE51FE">
      <w:pPr>
        <w:tabs>
          <w:tab w:val="left" w:pos="2716"/>
          <w:tab w:val="left" w:pos="3972"/>
        </w:tabs>
        <w:spacing w:after="0" w:line="240" w:lineRule="auto"/>
        <w:jc w:val="both"/>
        <w:rPr>
          <w:rFonts w:cs="Tahoma"/>
          <w:b/>
          <w:sz w:val="18"/>
          <w:szCs w:val="18"/>
        </w:rPr>
      </w:pPr>
      <w:r w:rsidRPr="00EE51FE">
        <w:rPr>
          <w:rFonts w:cs="Tahoma"/>
          <w:b/>
          <w:sz w:val="18"/>
          <w:szCs w:val="18"/>
        </w:rPr>
        <w:t xml:space="preserve">Pytanie 1. </w:t>
      </w:r>
    </w:p>
    <w:p w:rsidR="00EE51FE" w:rsidRPr="00EE51FE" w:rsidRDefault="00EE51FE" w:rsidP="00EE51F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18"/>
          <w:szCs w:val="18"/>
        </w:rPr>
      </w:pPr>
      <w:r w:rsidRPr="00EE51FE">
        <w:rPr>
          <w:rFonts w:eastAsiaTheme="minorHAnsi" w:cs="Tahoma"/>
          <w:color w:val="000000"/>
          <w:sz w:val="18"/>
          <w:szCs w:val="18"/>
        </w:rPr>
        <w:t xml:space="preserve">w treści SIWZ punkt 2.4 zamawiający wskazuje, że: </w:t>
      </w:r>
    </w:p>
    <w:p w:rsidR="00EE51FE" w:rsidRPr="00EE51FE" w:rsidRDefault="00EE51FE" w:rsidP="00EE51F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18"/>
          <w:szCs w:val="18"/>
        </w:rPr>
      </w:pPr>
      <w:r w:rsidRPr="00EE51FE">
        <w:rPr>
          <w:rFonts w:eastAsiaTheme="minorHAnsi" w:cs="Tahoma"/>
          <w:i/>
          <w:iCs/>
          <w:color w:val="000000"/>
          <w:sz w:val="18"/>
          <w:szCs w:val="18"/>
        </w:rPr>
        <w:t xml:space="preserve">„Świadczenie usług medycznych - badań lekarskich i psychologicznych osób ubiegających się o wpis lub posiadających wpis na listę kwalifikowanych pracowników ochrony fizycznej obejmuje: </w:t>
      </w:r>
    </w:p>
    <w:p w:rsidR="00EE51FE" w:rsidRPr="00EE51FE" w:rsidRDefault="00EE51FE" w:rsidP="00EE51F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18"/>
          <w:szCs w:val="18"/>
        </w:rPr>
      </w:pPr>
      <w:r w:rsidRPr="00EE51FE">
        <w:rPr>
          <w:rFonts w:eastAsiaTheme="minorHAnsi" w:cs="Tahoma"/>
          <w:i/>
          <w:iCs/>
          <w:color w:val="000000"/>
          <w:sz w:val="18"/>
          <w:szCs w:val="18"/>
        </w:rPr>
        <w:t xml:space="preserve">2.4.1. badania lekarskie i psychologiczne, o których mowa w Rozporządzeniu Ministra Zdrowia z dnia </w:t>
      </w:r>
      <w:r w:rsidR="002F4778">
        <w:rPr>
          <w:rFonts w:eastAsiaTheme="minorHAnsi" w:cs="Tahoma"/>
          <w:i/>
          <w:iCs/>
          <w:color w:val="000000"/>
          <w:sz w:val="18"/>
          <w:szCs w:val="18"/>
        </w:rPr>
        <w:br/>
      </w:r>
      <w:r w:rsidRPr="00EE51FE">
        <w:rPr>
          <w:rFonts w:eastAsiaTheme="minorHAnsi" w:cs="Tahoma"/>
          <w:i/>
          <w:iCs/>
          <w:color w:val="000000"/>
          <w:sz w:val="18"/>
          <w:szCs w:val="18"/>
        </w:rPr>
        <w:t xml:space="preserve">19 grudnia 2013 r. w sprawie badań lekarskich i psychologicznych osób ubiegających się o wpis lub posiadających wpis na listę kwalifikowanych pracowników ochrony fizycznej (Dz. U 2013, poz. 1715). </w:t>
      </w:r>
    </w:p>
    <w:p w:rsidR="00EE51FE" w:rsidRPr="00EE51FE" w:rsidRDefault="00EE51FE" w:rsidP="00EE51F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18"/>
          <w:szCs w:val="18"/>
        </w:rPr>
      </w:pPr>
      <w:r w:rsidRPr="00EE51FE">
        <w:rPr>
          <w:rFonts w:eastAsiaTheme="minorHAnsi" w:cs="Tahoma"/>
          <w:i/>
          <w:iCs/>
          <w:color w:val="000000"/>
          <w:sz w:val="18"/>
          <w:szCs w:val="18"/>
        </w:rPr>
        <w:t xml:space="preserve">2.4.2. Przedmiot zamówienia został opisany w OPZ, który stanowi Załącznik nr 1c do SIWZ. Rodzaj badania i prognozowaną liczbę osób skierowanych na badania określono w Kalkulacji cenowej stanowiącej Załącznik nr 2c do SIWZ. Przedmiot zamówienia będzie realizowany zgodnie z postanowieniami wzoru umowy, który stanowi Załącznik nr 8c do SIWZ. </w:t>
      </w:r>
    </w:p>
    <w:p w:rsidR="00EE51FE" w:rsidRPr="00EE51FE" w:rsidRDefault="00EE51FE" w:rsidP="00EE51F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18"/>
          <w:szCs w:val="18"/>
        </w:rPr>
      </w:pPr>
      <w:r w:rsidRPr="00EE51FE">
        <w:rPr>
          <w:rFonts w:eastAsiaTheme="minorHAnsi" w:cs="Tahoma"/>
          <w:i/>
          <w:iCs/>
          <w:color w:val="000000"/>
          <w:sz w:val="18"/>
          <w:szCs w:val="18"/>
        </w:rPr>
        <w:t xml:space="preserve">2.4.3. Usługa realizowana jest ze środków Funduszu Pracy.” </w:t>
      </w:r>
    </w:p>
    <w:p w:rsidR="00EE51FE" w:rsidRPr="00EE51FE" w:rsidRDefault="00EE51FE" w:rsidP="00EE51F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18"/>
          <w:szCs w:val="18"/>
        </w:rPr>
      </w:pPr>
      <w:r w:rsidRPr="00EE51FE">
        <w:rPr>
          <w:rFonts w:eastAsiaTheme="minorHAnsi" w:cs="Tahoma"/>
          <w:color w:val="000000"/>
          <w:sz w:val="18"/>
          <w:szCs w:val="18"/>
        </w:rPr>
        <w:t xml:space="preserve">Jednocześnie w załączniku nr 2c do </w:t>
      </w:r>
      <w:proofErr w:type="spellStart"/>
      <w:r w:rsidRPr="00EE51FE">
        <w:rPr>
          <w:rFonts w:eastAsiaTheme="minorHAnsi" w:cs="Tahoma"/>
          <w:color w:val="000000"/>
          <w:sz w:val="18"/>
          <w:szCs w:val="18"/>
        </w:rPr>
        <w:t>siwz</w:t>
      </w:r>
      <w:proofErr w:type="spellEnd"/>
      <w:r w:rsidRPr="00EE51FE">
        <w:rPr>
          <w:rFonts w:eastAsiaTheme="minorHAnsi" w:cs="Tahoma"/>
          <w:color w:val="000000"/>
          <w:sz w:val="18"/>
          <w:szCs w:val="18"/>
        </w:rPr>
        <w:t xml:space="preserve">” kalkulacja cenowa” wskazuje, że: </w:t>
      </w:r>
    </w:p>
    <w:p w:rsidR="00EE51FE" w:rsidRPr="00EE51FE" w:rsidRDefault="00EE51FE" w:rsidP="00EE51F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18"/>
          <w:szCs w:val="18"/>
        </w:rPr>
      </w:pPr>
      <w:r w:rsidRPr="00EE51FE">
        <w:rPr>
          <w:rFonts w:eastAsiaTheme="minorHAnsi" w:cs="Tahoma"/>
          <w:i/>
          <w:iCs/>
          <w:color w:val="000000"/>
          <w:sz w:val="18"/>
          <w:szCs w:val="18"/>
        </w:rPr>
        <w:t xml:space="preserve">„koszt badań jednej osoby nie może przekroczyć kwot wskazanych w § 7 ust. 1 Rozporządzenia Ministra Zdrowia z dnia 19 grudnia 2013 r. w sprawie badań lekarskich i psychologicznych osób ubiegających się </w:t>
      </w:r>
      <w:r w:rsidR="002F4778">
        <w:rPr>
          <w:rFonts w:eastAsiaTheme="minorHAnsi" w:cs="Tahoma"/>
          <w:i/>
          <w:iCs/>
          <w:color w:val="000000"/>
          <w:sz w:val="18"/>
          <w:szCs w:val="18"/>
        </w:rPr>
        <w:br/>
      </w:r>
      <w:r w:rsidRPr="00EE51FE">
        <w:rPr>
          <w:rFonts w:eastAsiaTheme="minorHAnsi" w:cs="Tahoma"/>
          <w:i/>
          <w:iCs/>
          <w:color w:val="000000"/>
          <w:sz w:val="18"/>
          <w:szCs w:val="18"/>
        </w:rPr>
        <w:t xml:space="preserve">o wpis lub posiadających wpis na listę kwalifikowanych pracowników ochrony fizycznej (Dz.U. 2013 poz. 1715)”. </w:t>
      </w:r>
    </w:p>
    <w:p w:rsidR="00EE51FE" w:rsidRPr="00EE51FE" w:rsidRDefault="00EE51FE" w:rsidP="00EE51FE">
      <w:pPr>
        <w:pStyle w:val="Default"/>
        <w:jc w:val="both"/>
        <w:rPr>
          <w:rFonts w:ascii="Verdana" w:eastAsiaTheme="minorHAnsi" w:hAnsi="Verdana" w:cs="Tahoma"/>
          <w:sz w:val="18"/>
          <w:szCs w:val="18"/>
          <w:lang w:eastAsia="en-US"/>
        </w:rPr>
      </w:pPr>
      <w:r w:rsidRPr="00EE51FE">
        <w:rPr>
          <w:rFonts w:ascii="Verdana" w:eastAsiaTheme="minorHAnsi" w:hAnsi="Verdana" w:cs="Tahoma"/>
          <w:sz w:val="18"/>
          <w:szCs w:val="18"/>
        </w:rPr>
        <w:t>Wyżej wymienione Rozporządzenie Ministra Zdrowia z dnia 19 grudnia 2013 r</w:t>
      </w:r>
      <w:r w:rsidRPr="00EE51FE">
        <w:rPr>
          <w:rFonts w:ascii="Verdana" w:eastAsiaTheme="minorHAnsi" w:hAnsi="Verdana" w:cs="Tahoma"/>
          <w:i/>
          <w:iCs/>
          <w:sz w:val="18"/>
          <w:szCs w:val="18"/>
        </w:rPr>
        <w:t xml:space="preserve">. w sprawie badań lekarskich i psychologicznych osób ubiegających się o wpis lub posiadających wpis na listę kwalifikowanych pracowników ochrony fizycznej (Dz.U. 2013 poz. 1715) </w:t>
      </w:r>
      <w:r w:rsidRPr="00EE51FE">
        <w:rPr>
          <w:rFonts w:ascii="Verdana" w:eastAsiaTheme="minorHAnsi" w:hAnsi="Verdana" w:cs="Tahoma"/>
          <w:sz w:val="18"/>
          <w:szCs w:val="18"/>
        </w:rPr>
        <w:t xml:space="preserve">utraciło moc obowiązującą </w:t>
      </w:r>
      <w:r w:rsidR="002F4778">
        <w:rPr>
          <w:rFonts w:ascii="Verdana" w:eastAsiaTheme="minorHAnsi" w:hAnsi="Verdana" w:cs="Tahoma"/>
          <w:sz w:val="18"/>
          <w:szCs w:val="18"/>
        </w:rPr>
        <w:br/>
      </w:r>
      <w:r w:rsidRPr="00EE51FE">
        <w:rPr>
          <w:rFonts w:ascii="Verdana" w:eastAsiaTheme="minorHAnsi" w:hAnsi="Verdana" w:cs="Tahoma"/>
          <w:sz w:val="18"/>
          <w:szCs w:val="18"/>
        </w:rPr>
        <w:t xml:space="preserve">w dniu </w:t>
      </w:r>
      <w:r w:rsidRPr="00EE51FE">
        <w:rPr>
          <w:rFonts w:ascii="Verdana" w:eastAsiaTheme="minorHAnsi" w:hAnsi="Verdana" w:cs="Tahoma"/>
          <w:b/>
          <w:bCs/>
          <w:sz w:val="18"/>
          <w:szCs w:val="18"/>
        </w:rPr>
        <w:t xml:space="preserve">31 grudnia 2015 roku </w:t>
      </w:r>
      <w:r w:rsidRPr="00EE51FE">
        <w:rPr>
          <w:rFonts w:ascii="Verdana" w:eastAsiaTheme="minorHAnsi" w:hAnsi="Verdana" w:cs="Tahoma"/>
          <w:sz w:val="18"/>
          <w:szCs w:val="18"/>
        </w:rPr>
        <w:t xml:space="preserve">w związku </w:t>
      </w:r>
      <w:r w:rsidRPr="00EE51FE">
        <w:rPr>
          <w:rFonts w:ascii="Verdana" w:eastAsiaTheme="minorHAnsi" w:hAnsi="Verdana" w:cs="Tahoma"/>
          <w:sz w:val="18"/>
          <w:szCs w:val="18"/>
          <w:lang w:eastAsia="en-US"/>
        </w:rPr>
        <w:t>z zapisami ustawy z 5 sierpnia 2015 r</w:t>
      </w:r>
      <w:r w:rsidRPr="00EE51FE">
        <w:rPr>
          <w:rFonts w:ascii="Verdana" w:eastAsiaTheme="minorHAnsi" w:hAnsi="Verdana" w:cs="Tahoma"/>
          <w:i/>
          <w:iCs/>
          <w:sz w:val="18"/>
          <w:szCs w:val="18"/>
          <w:lang w:eastAsia="en-US"/>
        </w:rPr>
        <w:t xml:space="preserve">. o zmianie ustaw regulujących warunki dostępu do wykonywania niektórych zawodów(Dz.U. z 2015 r. poz. 1505). </w:t>
      </w:r>
    </w:p>
    <w:p w:rsidR="00EE51FE" w:rsidRPr="00EE51FE" w:rsidRDefault="00EE51FE" w:rsidP="00EE51F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18"/>
          <w:szCs w:val="18"/>
        </w:rPr>
      </w:pPr>
      <w:r w:rsidRPr="00EE51FE">
        <w:rPr>
          <w:rFonts w:eastAsiaTheme="minorHAnsi" w:cs="Tahoma"/>
          <w:color w:val="000000"/>
          <w:sz w:val="18"/>
          <w:szCs w:val="18"/>
        </w:rPr>
        <w:t xml:space="preserve">Aktualnie tj. od dnia </w:t>
      </w:r>
      <w:r w:rsidRPr="00EE51FE">
        <w:rPr>
          <w:rFonts w:eastAsiaTheme="minorHAnsi" w:cs="Tahoma"/>
          <w:b/>
          <w:bCs/>
          <w:color w:val="000000"/>
          <w:sz w:val="18"/>
          <w:szCs w:val="18"/>
        </w:rPr>
        <w:t xml:space="preserve">31 grudnia 2015 roku </w:t>
      </w:r>
      <w:r w:rsidRPr="00EE51FE">
        <w:rPr>
          <w:rFonts w:eastAsiaTheme="minorHAnsi" w:cs="Tahoma"/>
          <w:color w:val="000000"/>
          <w:sz w:val="18"/>
          <w:szCs w:val="18"/>
        </w:rPr>
        <w:t xml:space="preserve">zakres ten regulowany jest w Rozporządzeniu Ministra Zdrowia z dnia 21 grudnia 2015 r. </w:t>
      </w:r>
      <w:r w:rsidRPr="00EE51FE">
        <w:rPr>
          <w:rFonts w:eastAsiaTheme="minorHAnsi" w:cs="Tahoma"/>
          <w:i/>
          <w:iCs/>
          <w:color w:val="000000"/>
          <w:sz w:val="18"/>
          <w:szCs w:val="18"/>
        </w:rPr>
        <w:t xml:space="preserve">w sprawie badań lekarskich i psychologicznych osób ubiegających się </w:t>
      </w:r>
      <w:r w:rsidR="002F4778">
        <w:rPr>
          <w:rFonts w:eastAsiaTheme="minorHAnsi" w:cs="Tahoma"/>
          <w:i/>
          <w:iCs/>
          <w:color w:val="000000"/>
          <w:sz w:val="18"/>
          <w:szCs w:val="18"/>
        </w:rPr>
        <w:br/>
      </w:r>
      <w:r w:rsidRPr="00EE51FE">
        <w:rPr>
          <w:rFonts w:eastAsiaTheme="minorHAnsi" w:cs="Tahoma"/>
          <w:i/>
          <w:iCs/>
          <w:color w:val="000000"/>
          <w:sz w:val="18"/>
          <w:szCs w:val="18"/>
        </w:rPr>
        <w:t>o wpis lub posiadających wpis na listę kwalifikowanych pracowników ochrony fizycznej(Dz.U. z 2015 r. poz. 2323)</w:t>
      </w:r>
      <w:r w:rsidRPr="00EE51FE">
        <w:rPr>
          <w:rFonts w:eastAsiaTheme="minorHAnsi" w:cs="Tahoma"/>
          <w:color w:val="000000"/>
          <w:sz w:val="18"/>
          <w:szCs w:val="18"/>
        </w:rPr>
        <w:t xml:space="preserve">, które m.in. w sposób odmienny określa ceny badania. </w:t>
      </w:r>
    </w:p>
    <w:p w:rsidR="00EE51FE" w:rsidRPr="00EE51FE" w:rsidRDefault="00EE51FE" w:rsidP="00EE51FE">
      <w:pPr>
        <w:tabs>
          <w:tab w:val="left" w:pos="2716"/>
          <w:tab w:val="left" w:pos="3972"/>
        </w:tabs>
        <w:spacing w:after="0" w:line="240" w:lineRule="auto"/>
        <w:jc w:val="both"/>
        <w:rPr>
          <w:rFonts w:cs="Tahoma"/>
          <w:b/>
          <w:sz w:val="18"/>
          <w:szCs w:val="18"/>
        </w:rPr>
      </w:pPr>
      <w:r w:rsidRPr="00EE51FE">
        <w:rPr>
          <w:rFonts w:eastAsiaTheme="minorHAnsi" w:cs="Tahoma"/>
          <w:b/>
          <w:bCs/>
          <w:color w:val="000000"/>
          <w:sz w:val="18"/>
          <w:szCs w:val="18"/>
        </w:rPr>
        <w:t xml:space="preserve">W związku z powyższym proszę o wyjaśnienie, czy przedmiot zamówienia będzie realizowany na podstawie i zasadach określonych w aktualnym Rozporządzeniu Ministra Zdrowia z dnia 21 grudnia 2015 r. </w:t>
      </w:r>
      <w:r w:rsidRPr="00EE51FE">
        <w:rPr>
          <w:rFonts w:eastAsiaTheme="minorHAnsi" w:cs="Tahoma"/>
          <w:b/>
          <w:bCs/>
          <w:i/>
          <w:iCs/>
          <w:color w:val="000000"/>
          <w:sz w:val="18"/>
          <w:szCs w:val="18"/>
        </w:rPr>
        <w:t>w sprawie badań lekarskich i psychologicznych osób ubiegających się o wpis lub posiadających wpis na listę kwalifikowanych pracowników ochrony fizycznej(Dz.U. z 2015 r. poz. 2323)</w:t>
      </w:r>
      <w:r w:rsidRPr="00EE51FE">
        <w:rPr>
          <w:rFonts w:eastAsiaTheme="minorHAnsi" w:cs="Tahoma"/>
          <w:b/>
          <w:bCs/>
          <w:color w:val="000000"/>
          <w:sz w:val="18"/>
          <w:szCs w:val="18"/>
        </w:rPr>
        <w:t xml:space="preserve">, a podanie w SIWZ Rozporządzenie Ministra Zdrowia z dnia 19 grudnia 2013 r. </w:t>
      </w:r>
      <w:r w:rsidRPr="00EE51FE">
        <w:rPr>
          <w:rFonts w:eastAsiaTheme="minorHAnsi" w:cs="Tahoma"/>
          <w:b/>
          <w:bCs/>
          <w:i/>
          <w:iCs/>
          <w:color w:val="000000"/>
          <w:sz w:val="18"/>
          <w:szCs w:val="18"/>
        </w:rPr>
        <w:t xml:space="preserve">w sprawie badań lekarskich i psychologicznych osób ubiegających się o wpis lub posiadających wpis na listę kwalifikowanych pracowników ochrony fizycznej (Dz.U. 2013 poz. 1715) </w:t>
      </w:r>
      <w:r w:rsidRPr="00EE51FE">
        <w:rPr>
          <w:rFonts w:eastAsiaTheme="minorHAnsi" w:cs="Tahoma"/>
          <w:b/>
          <w:bCs/>
          <w:color w:val="000000"/>
          <w:sz w:val="18"/>
          <w:szCs w:val="18"/>
        </w:rPr>
        <w:t>należy uznać za pomyłkę Zamawiającego?</w:t>
      </w:r>
    </w:p>
    <w:p w:rsidR="00EE51FE" w:rsidRPr="00EE51FE" w:rsidRDefault="00EE51FE" w:rsidP="00EE51FE">
      <w:pPr>
        <w:tabs>
          <w:tab w:val="left" w:pos="2716"/>
          <w:tab w:val="left" w:pos="3972"/>
        </w:tabs>
        <w:spacing w:after="0" w:line="240" w:lineRule="auto"/>
        <w:ind w:left="180"/>
        <w:jc w:val="both"/>
        <w:rPr>
          <w:rFonts w:ascii="Tahoma" w:hAnsi="Tahoma" w:cs="Tahoma"/>
          <w:b/>
          <w:sz w:val="18"/>
          <w:szCs w:val="18"/>
        </w:rPr>
      </w:pPr>
    </w:p>
    <w:p w:rsidR="00EE51FE" w:rsidRPr="00CC05AF" w:rsidRDefault="00EE51FE" w:rsidP="00CC05AF">
      <w:pPr>
        <w:tabs>
          <w:tab w:val="left" w:pos="2716"/>
          <w:tab w:val="left" w:pos="3972"/>
        </w:tabs>
        <w:spacing w:after="0" w:line="240" w:lineRule="auto"/>
        <w:jc w:val="both"/>
        <w:rPr>
          <w:b/>
          <w:sz w:val="18"/>
          <w:szCs w:val="18"/>
        </w:rPr>
      </w:pPr>
      <w:r w:rsidRPr="00AE2B45">
        <w:rPr>
          <w:b/>
          <w:sz w:val="18"/>
          <w:szCs w:val="18"/>
        </w:rPr>
        <w:t>Odpowiedź:</w:t>
      </w:r>
    </w:p>
    <w:p w:rsidR="00CA7D5B" w:rsidRPr="0031781A" w:rsidRDefault="002F4778" w:rsidP="00CA7D5B">
      <w:pPr>
        <w:tabs>
          <w:tab w:val="left" w:pos="2716"/>
          <w:tab w:val="left" w:pos="3972"/>
        </w:tabs>
        <w:spacing w:after="0" w:line="240" w:lineRule="auto"/>
        <w:jc w:val="both"/>
        <w:rPr>
          <w:sz w:val="18"/>
          <w:szCs w:val="18"/>
        </w:rPr>
      </w:pPr>
      <w:r w:rsidRPr="00663D01">
        <w:rPr>
          <w:sz w:val="18"/>
          <w:szCs w:val="18"/>
        </w:rPr>
        <w:t>Zamawiający dokona modyfikacji treści SIWZ w ww. zakresie.</w:t>
      </w:r>
      <w:r w:rsidRPr="0031781A">
        <w:rPr>
          <w:sz w:val="18"/>
          <w:szCs w:val="18"/>
        </w:rPr>
        <w:t xml:space="preserve"> </w:t>
      </w:r>
    </w:p>
    <w:p w:rsidR="00CA7D5B" w:rsidRDefault="00CA7D5B" w:rsidP="00CA7D5B">
      <w:pPr>
        <w:tabs>
          <w:tab w:val="left" w:pos="2716"/>
          <w:tab w:val="left" w:pos="3972"/>
        </w:tabs>
        <w:spacing w:after="0" w:line="240" w:lineRule="auto"/>
        <w:jc w:val="both"/>
        <w:rPr>
          <w:b/>
          <w:sz w:val="18"/>
          <w:szCs w:val="18"/>
        </w:rPr>
      </w:pPr>
    </w:p>
    <w:p w:rsidR="00EE51FE" w:rsidRPr="00EE51FE" w:rsidRDefault="00EE51FE" w:rsidP="00CA7D5B">
      <w:pPr>
        <w:tabs>
          <w:tab w:val="left" w:pos="2716"/>
          <w:tab w:val="left" w:pos="3972"/>
        </w:tabs>
        <w:spacing w:after="0" w:line="240" w:lineRule="auto"/>
        <w:jc w:val="both"/>
        <w:rPr>
          <w:b/>
          <w:sz w:val="18"/>
          <w:szCs w:val="18"/>
        </w:rPr>
      </w:pPr>
      <w:r w:rsidRPr="00AE2B45">
        <w:rPr>
          <w:b/>
          <w:sz w:val="18"/>
          <w:szCs w:val="18"/>
        </w:rPr>
        <w:t xml:space="preserve">Pytanie 2. </w:t>
      </w:r>
    </w:p>
    <w:p w:rsidR="00EE51FE" w:rsidRPr="00CA7D5B" w:rsidRDefault="00EE51FE" w:rsidP="00CA7D5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18"/>
          <w:szCs w:val="18"/>
        </w:rPr>
      </w:pPr>
      <w:r w:rsidRPr="00EE51FE">
        <w:rPr>
          <w:rFonts w:eastAsiaTheme="minorHAnsi" w:cs="Times New Roman"/>
          <w:b/>
          <w:bCs/>
          <w:color w:val="000000"/>
          <w:sz w:val="18"/>
          <w:szCs w:val="18"/>
        </w:rPr>
        <w:t xml:space="preserve">Czy zamawiający przewiduje, że w zakresie Części I </w:t>
      </w:r>
      <w:r w:rsidRPr="00EE51FE">
        <w:rPr>
          <w:rFonts w:eastAsiaTheme="minorHAnsi" w:cs="Times New Roman"/>
          <w:color w:val="000000"/>
          <w:sz w:val="18"/>
          <w:szCs w:val="18"/>
        </w:rPr>
        <w:t>(</w:t>
      </w:r>
      <w:r w:rsidRPr="00EE51FE">
        <w:rPr>
          <w:rFonts w:eastAsiaTheme="minorHAnsi" w:cs="Times New Roman"/>
          <w:b/>
          <w:bCs/>
          <w:color w:val="000000"/>
          <w:sz w:val="18"/>
          <w:szCs w:val="18"/>
        </w:rPr>
        <w:t xml:space="preserve">Świadczenie usług medycznych dla osób bezrobotnych lub osób poszukujących pracy) cena za badanie psychologiczne dla osób </w:t>
      </w:r>
      <w:r w:rsidRPr="00EE51FE">
        <w:rPr>
          <w:rFonts w:eastAsiaTheme="minorHAnsi" w:cs="Times New Roman"/>
          <w:b/>
          <w:bCs/>
          <w:color w:val="000000"/>
          <w:sz w:val="18"/>
          <w:szCs w:val="18"/>
        </w:rPr>
        <w:lastRenderedPageBreak/>
        <w:t xml:space="preserve">ubiegających się o uprawnienia do kierowania pojazdami kategorii C i D prawa jazdy oraz ubiegających się o wpis potwierdzający uzyskanie kwalifikacji wstępnej przyspieszonej </w:t>
      </w:r>
      <w:r w:rsidR="00CA7D5B">
        <w:rPr>
          <w:rFonts w:eastAsiaTheme="minorHAnsi" w:cs="Times New Roman"/>
          <w:b/>
          <w:bCs/>
          <w:color w:val="000000"/>
          <w:sz w:val="18"/>
          <w:szCs w:val="18"/>
        </w:rPr>
        <w:br/>
      </w:r>
      <w:r w:rsidRPr="00EE51FE">
        <w:rPr>
          <w:rFonts w:eastAsiaTheme="minorHAnsi" w:cs="Times New Roman"/>
          <w:b/>
          <w:bCs/>
          <w:color w:val="000000"/>
          <w:sz w:val="18"/>
          <w:szCs w:val="18"/>
        </w:rPr>
        <w:t xml:space="preserve">i kwalifikacji wstępnej przyspieszonej uzupełniającej (pkt 2.2.4 SIWZ) będzie powiększona </w:t>
      </w:r>
      <w:r w:rsidR="00CA7D5B">
        <w:rPr>
          <w:rFonts w:eastAsiaTheme="minorHAnsi" w:cs="Times New Roman"/>
          <w:b/>
          <w:bCs/>
          <w:color w:val="000000"/>
          <w:sz w:val="18"/>
          <w:szCs w:val="18"/>
        </w:rPr>
        <w:br/>
      </w:r>
      <w:r w:rsidRPr="00EE51FE">
        <w:rPr>
          <w:rFonts w:eastAsiaTheme="minorHAnsi" w:cs="Times New Roman"/>
          <w:b/>
          <w:bCs/>
          <w:color w:val="000000"/>
          <w:sz w:val="18"/>
          <w:szCs w:val="18"/>
        </w:rPr>
        <w:t xml:space="preserve">o podatek VAT w wysokości 23%? </w:t>
      </w:r>
      <w:r w:rsidRPr="00EE51FE">
        <w:rPr>
          <w:rFonts w:eastAsiaTheme="minorHAnsi" w:cs="Times New Roman"/>
          <w:color w:val="000000"/>
          <w:sz w:val="18"/>
          <w:szCs w:val="18"/>
        </w:rPr>
        <w:t xml:space="preserve">Zgodnie z interpretacją podatkową uzyskaną </w:t>
      </w:r>
      <w:r w:rsidRPr="00B046BE">
        <w:rPr>
          <w:rFonts w:eastAsiaTheme="minorHAnsi" w:cs="Times New Roman"/>
          <w:color w:val="000000"/>
          <w:sz w:val="18"/>
          <w:szCs w:val="18"/>
        </w:rPr>
        <w:t xml:space="preserve">przez </w:t>
      </w:r>
      <w:r w:rsidR="002F4778" w:rsidRPr="00B046BE">
        <w:rPr>
          <w:rFonts w:eastAsiaTheme="minorHAnsi" w:cs="Times New Roman"/>
          <w:color w:val="000000"/>
          <w:sz w:val="18"/>
          <w:szCs w:val="18"/>
        </w:rPr>
        <w:t>XXXX</w:t>
      </w:r>
      <w:r w:rsidRPr="00B046BE">
        <w:rPr>
          <w:rFonts w:eastAsiaTheme="minorHAnsi" w:cs="Times New Roman"/>
          <w:color w:val="000000"/>
          <w:sz w:val="18"/>
          <w:szCs w:val="18"/>
        </w:rPr>
        <w:t xml:space="preserve"> Sp. z o.o.</w:t>
      </w:r>
      <w:r w:rsidRPr="00EE51FE">
        <w:rPr>
          <w:rFonts w:eastAsiaTheme="minorHAnsi" w:cs="Times New Roman"/>
          <w:color w:val="000000"/>
          <w:sz w:val="18"/>
          <w:szCs w:val="18"/>
        </w:rPr>
        <w:t xml:space="preserve"> badania psychologiczne nie podlegają zwolnieniu z VAT [</w:t>
      </w:r>
      <w:r w:rsidRPr="00EE51FE">
        <w:rPr>
          <w:rFonts w:eastAsiaTheme="minorHAnsi" w:cs="Times New Roman"/>
          <w:i/>
          <w:iCs/>
          <w:color w:val="000000"/>
          <w:sz w:val="18"/>
          <w:szCs w:val="18"/>
        </w:rPr>
        <w:t xml:space="preserve">w załączeniu: </w:t>
      </w:r>
      <w:r w:rsidRPr="00EE51FE">
        <w:rPr>
          <w:rFonts w:eastAsiaTheme="minorHAnsi" w:cs="Times New Roman"/>
          <w:color w:val="000000"/>
          <w:sz w:val="18"/>
          <w:szCs w:val="18"/>
        </w:rPr>
        <w:t xml:space="preserve">interpretacja podatkowa]. </w:t>
      </w:r>
    </w:p>
    <w:p w:rsidR="00EE51FE" w:rsidRPr="00AE2B45" w:rsidRDefault="00EE51FE" w:rsidP="00EE51FE">
      <w:pPr>
        <w:tabs>
          <w:tab w:val="left" w:pos="2716"/>
          <w:tab w:val="left" w:pos="3972"/>
        </w:tabs>
        <w:spacing w:after="0" w:line="240" w:lineRule="auto"/>
        <w:ind w:left="180"/>
        <w:jc w:val="both"/>
        <w:rPr>
          <w:b/>
          <w:sz w:val="18"/>
          <w:szCs w:val="18"/>
        </w:rPr>
      </w:pPr>
    </w:p>
    <w:p w:rsidR="00EE51FE" w:rsidRDefault="00EE51FE" w:rsidP="00CA7D5B">
      <w:pPr>
        <w:tabs>
          <w:tab w:val="left" w:pos="2716"/>
          <w:tab w:val="left" w:pos="3972"/>
        </w:tabs>
        <w:spacing w:after="0" w:line="240" w:lineRule="auto"/>
        <w:jc w:val="both"/>
        <w:rPr>
          <w:b/>
          <w:sz w:val="18"/>
          <w:szCs w:val="18"/>
        </w:rPr>
      </w:pPr>
      <w:r w:rsidRPr="00AE2B45">
        <w:rPr>
          <w:b/>
          <w:sz w:val="18"/>
          <w:szCs w:val="18"/>
        </w:rPr>
        <w:t>Odpowiedź:</w:t>
      </w:r>
    </w:p>
    <w:p w:rsidR="001E6B66" w:rsidRPr="0031781A" w:rsidRDefault="001E6B66" w:rsidP="001E6B66">
      <w:pPr>
        <w:tabs>
          <w:tab w:val="left" w:pos="2716"/>
          <w:tab w:val="left" w:pos="3972"/>
        </w:tabs>
        <w:spacing w:after="0" w:line="240" w:lineRule="auto"/>
        <w:jc w:val="both"/>
        <w:rPr>
          <w:sz w:val="18"/>
          <w:szCs w:val="18"/>
        </w:rPr>
      </w:pPr>
      <w:r w:rsidRPr="00CC05AF">
        <w:rPr>
          <w:sz w:val="18"/>
          <w:szCs w:val="18"/>
        </w:rPr>
        <w:t>Zamawiający dokona modyfikacji treści SIWZ w ww. zakresie.</w:t>
      </w:r>
      <w:r w:rsidRPr="0031781A">
        <w:rPr>
          <w:sz w:val="18"/>
          <w:szCs w:val="18"/>
        </w:rPr>
        <w:t xml:space="preserve"> </w:t>
      </w:r>
    </w:p>
    <w:p w:rsidR="002F4778" w:rsidRPr="00AE2B45" w:rsidRDefault="002F4778" w:rsidP="00EE51FE">
      <w:pPr>
        <w:tabs>
          <w:tab w:val="left" w:pos="2716"/>
          <w:tab w:val="left" w:pos="3972"/>
        </w:tabs>
        <w:spacing w:after="0" w:line="240" w:lineRule="auto"/>
        <w:jc w:val="both"/>
        <w:rPr>
          <w:b/>
          <w:sz w:val="18"/>
          <w:szCs w:val="18"/>
        </w:rPr>
      </w:pPr>
    </w:p>
    <w:p w:rsidR="00EE51FE" w:rsidRPr="00EE51FE" w:rsidRDefault="00EE51FE" w:rsidP="00CA7D5B">
      <w:pPr>
        <w:tabs>
          <w:tab w:val="left" w:pos="2716"/>
        </w:tabs>
        <w:spacing w:after="0" w:line="240" w:lineRule="auto"/>
        <w:jc w:val="both"/>
        <w:rPr>
          <w:b/>
          <w:sz w:val="18"/>
          <w:szCs w:val="18"/>
        </w:rPr>
      </w:pPr>
      <w:r w:rsidRPr="00AE2B45">
        <w:rPr>
          <w:b/>
          <w:sz w:val="18"/>
          <w:szCs w:val="18"/>
        </w:rPr>
        <w:t xml:space="preserve">Pytanie 3. </w:t>
      </w:r>
    </w:p>
    <w:p w:rsidR="00EE51FE" w:rsidRPr="00B046BE" w:rsidRDefault="00EE51FE" w:rsidP="00CA7D5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18"/>
          <w:szCs w:val="18"/>
        </w:rPr>
      </w:pPr>
      <w:r w:rsidRPr="00EE51FE">
        <w:rPr>
          <w:rFonts w:eastAsiaTheme="minorHAnsi" w:cs="Times New Roman"/>
          <w:b/>
          <w:bCs/>
          <w:color w:val="000000"/>
          <w:sz w:val="18"/>
          <w:szCs w:val="18"/>
        </w:rPr>
        <w:t xml:space="preserve">Czy w zakresie Części I (świadczenie usług medycznych dla osób bezrobotnych lub osób poszukujących pracy) badania lekarskie dla osób ubiegających się o uprawnienia do </w:t>
      </w:r>
      <w:r w:rsidRPr="00B046BE">
        <w:rPr>
          <w:rFonts w:eastAsiaTheme="minorHAnsi" w:cs="Times New Roman"/>
          <w:b/>
          <w:bCs/>
          <w:color w:val="000000"/>
          <w:sz w:val="18"/>
          <w:szCs w:val="18"/>
        </w:rPr>
        <w:t xml:space="preserve">kierowania pojazdami kategorii C i D prawa jazdy oraz ubiegających się o wpis potwierdzający uzyskanie kwalifikacji wstępnej przyspieszonej i kwalifikacji wstępnej przyspieszonej uzupełniającej (pkt 2.2.4 SIWZ) jest badaniem lekarskim w ramach medycyny pracy, </w:t>
      </w:r>
      <w:r w:rsidR="00B85079" w:rsidRPr="00B046BE">
        <w:rPr>
          <w:rFonts w:eastAsiaTheme="minorHAnsi" w:cs="Times New Roman"/>
          <w:b/>
          <w:bCs/>
          <w:color w:val="000000"/>
          <w:sz w:val="18"/>
          <w:szCs w:val="18"/>
        </w:rPr>
        <w:br/>
      </w:r>
      <w:r w:rsidRPr="00B046BE">
        <w:rPr>
          <w:rFonts w:eastAsiaTheme="minorHAnsi" w:cs="Times New Roman"/>
          <w:b/>
          <w:bCs/>
          <w:color w:val="000000"/>
          <w:sz w:val="18"/>
          <w:szCs w:val="18"/>
        </w:rPr>
        <w:t>w związku z czym podlega zwolnieniu z VAT [</w:t>
      </w:r>
      <w:r w:rsidRPr="00B046BE">
        <w:rPr>
          <w:rFonts w:eastAsiaTheme="minorHAnsi" w:cs="Times New Roman"/>
          <w:b/>
          <w:bCs/>
          <w:i/>
          <w:iCs/>
          <w:color w:val="000000"/>
          <w:sz w:val="18"/>
          <w:szCs w:val="18"/>
        </w:rPr>
        <w:t xml:space="preserve">w załączeniu: </w:t>
      </w:r>
      <w:r w:rsidRPr="00B046BE">
        <w:rPr>
          <w:rFonts w:eastAsiaTheme="minorHAnsi" w:cs="Times New Roman"/>
          <w:b/>
          <w:bCs/>
          <w:color w:val="000000"/>
          <w:sz w:val="18"/>
          <w:szCs w:val="18"/>
        </w:rPr>
        <w:t xml:space="preserve">interpretacja podatkowa] czy też jest badaniem wykonywanym poza medycyną pracy? </w:t>
      </w:r>
      <w:r w:rsidRPr="00B046BE">
        <w:rPr>
          <w:rFonts w:eastAsiaTheme="minorHAnsi" w:cs="Times New Roman"/>
          <w:color w:val="000000"/>
          <w:sz w:val="18"/>
          <w:szCs w:val="18"/>
        </w:rPr>
        <w:t>Wykonawca wskazuje, że badanie lekarskie kierowcy realizowane w ramach medycyny pracy podlega zwolnieniu z VAT [</w:t>
      </w:r>
      <w:r w:rsidRPr="00B046BE">
        <w:rPr>
          <w:rFonts w:eastAsiaTheme="minorHAnsi" w:cs="Times New Roman"/>
          <w:i/>
          <w:iCs/>
          <w:color w:val="000000"/>
          <w:sz w:val="18"/>
          <w:szCs w:val="18"/>
        </w:rPr>
        <w:t xml:space="preserve">w załączeniu: </w:t>
      </w:r>
      <w:r w:rsidRPr="00B046BE">
        <w:rPr>
          <w:rFonts w:eastAsiaTheme="minorHAnsi" w:cs="Times New Roman"/>
          <w:color w:val="000000"/>
          <w:sz w:val="18"/>
          <w:szCs w:val="18"/>
        </w:rPr>
        <w:t xml:space="preserve">interpretacja podatkowa]. </w:t>
      </w:r>
    </w:p>
    <w:p w:rsidR="00CA7D5B" w:rsidRPr="00B046BE" w:rsidRDefault="00CA7D5B" w:rsidP="00EE51FE">
      <w:pPr>
        <w:tabs>
          <w:tab w:val="left" w:pos="2716"/>
          <w:tab w:val="left" w:pos="3972"/>
        </w:tabs>
        <w:spacing w:after="0" w:line="240" w:lineRule="auto"/>
        <w:ind w:left="180"/>
        <w:jc w:val="both"/>
        <w:rPr>
          <w:rFonts w:eastAsiaTheme="minorHAnsi" w:cs="Times New Roman"/>
          <w:color w:val="000000"/>
          <w:sz w:val="18"/>
          <w:szCs w:val="18"/>
        </w:rPr>
      </w:pPr>
    </w:p>
    <w:p w:rsidR="00EE51FE" w:rsidRPr="00B046BE" w:rsidRDefault="00EE51FE" w:rsidP="00CA7D5B">
      <w:pPr>
        <w:tabs>
          <w:tab w:val="left" w:pos="2716"/>
          <w:tab w:val="left" w:pos="3972"/>
        </w:tabs>
        <w:spacing w:after="0" w:line="240" w:lineRule="auto"/>
        <w:jc w:val="both"/>
        <w:rPr>
          <w:b/>
          <w:sz w:val="18"/>
          <w:szCs w:val="18"/>
        </w:rPr>
      </w:pPr>
      <w:r w:rsidRPr="00B046BE">
        <w:rPr>
          <w:b/>
          <w:sz w:val="18"/>
          <w:szCs w:val="18"/>
        </w:rPr>
        <w:t>Odpowiedź:</w:t>
      </w:r>
    </w:p>
    <w:p w:rsidR="001E6B66" w:rsidRPr="0031781A" w:rsidRDefault="001E6B66" w:rsidP="001E6B66">
      <w:pPr>
        <w:tabs>
          <w:tab w:val="left" w:pos="2716"/>
          <w:tab w:val="left" w:pos="3972"/>
        </w:tabs>
        <w:spacing w:after="0" w:line="240" w:lineRule="auto"/>
        <w:jc w:val="both"/>
        <w:rPr>
          <w:sz w:val="18"/>
          <w:szCs w:val="18"/>
        </w:rPr>
      </w:pPr>
      <w:r w:rsidRPr="00CC05AF">
        <w:rPr>
          <w:sz w:val="18"/>
          <w:szCs w:val="18"/>
        </w:rPr>
        <w:t>Zamawiający dokona modyfikacji treści SIWZ w ww. zakresie.</w:t>
      </w:r>
      <w:r w:rsidRPr="0031781A">
        <w:rPr>
          <w:sz w:val="18"/>
          <w:szCs w:val="18"/>
        </w:rPr>
        <w:t xml:space="preserve"> </w:t>
      </w:r>
    </w:p>
    <w:p w:rsidR="00EE51FE" w:rsidRPr="00AE2B45" w:rsidRDefault="00EE51FE" w:rsidP="002F4778">
      <w:pPr>
        <w:tabs>
          <w:tab w:val="left" w:pos="2716"/>
          <w:tab w:val="left" w:pos="3972"/>
        </w:tabs>
        <w:spacing w:after="0" w:line="240" w:lineRule="auto"/>
        <w:jc w:val="both"/>
        <w:rPr>
          <w:b/>
          <w:sz w:val="18"/>
          <w:szCs w:val="18"/>
        </w:rPr>
      </w:pPr>
    </w:p>
    <w:p w:rsidR="00EE51FE" w:rsidRDefault="00EE51FE" w:rsidP="00CA7D5B">
      <w:pPr>
        <w:tabs>
          <w:tab w:val="left" w:pos="2716"/>
        </w:tabs>
        <w:spacing w:after="0" w:line="240" w:lineRule="auto"/>
        <w:jc w:val="both"/>
        <w:rPr>
          <w:b/>
          <w:sz w:val="18"/>
          <w:szCs w:val="18"/>
        </w:rPr>
      </w:pPr>
      <w:r w:rsidRPr="00D54572">
        <w:rPr>
          <w:b/>
          <w:sz w:val="18"/>
          <w:szCs w:val="18"/>
        </w:rPr>
        <w:t>Pytanie 4.</w:t>
      </w:r>
    </w:p>
    <w:p w:rsidR="00EE51FE" w:rsidRPr="00CA7D5B" w:rsidRDefault="00CA7D5B" w:rsidP="00CA7D5B">
      <w:pPr>
        <w:tabs>
          <w:tab w:val="left" w:pos="2716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Czy w formularzu ofertowym dla części I, II, III dotyczącym ceny ofertowej występują badania zawierające podatek VAT w stawce 23%?</w:t>
      </w:r>
    </w:p>
    <w:p w:rsidR="00EE51FE" w:rsidRDefault="00EE51FE" w:rsidP="00CA7D5B">
      <w:pPr>
        <w:tabs>
          <w:tab w:val="left" w:pos="2716"/>
          <w:tab w:val="left" w:pos="3972"/>
        </w:tabs>
        <w:spacing w:after="0" w:line="240" w:lineRule="auto"/>
        <w:jc w:val="both"/>
        <w:rPr>
          <w:b/>
          <w:sz w:val="18"/>
          <w:szCs w:val="18"/>
        </w:rPr>
      </w:pPr>
      <w:r w:rsidRPr="0070082C">
        <w:rPr>
          <w:b/>
          <w:sz w:val="18"/>
          <w:szCs w:val="18"/>
        </w:rPr>
        <w:t>Odpowiedź:</w:t>
      </w:r>
    </w:p>
    <w:p w:rsidR="00F204B8" w:rsidRPr="00CC05AF" w:rsidRDefault="00F204B8" w:rsidP="00F204B8">
      <w:pPr>
        <w:tabs>
          <w:tab w:val="left" w:pos="2716"/>
          <w:tab w:val="left" w:pos="3972"/>
        </w:tabs>
        <w:spacing w:after="0" w:line="240" w:lineRule="auto"/>
        <w:jc w:val="both"/>
        <w:rPr>
          <w:sz w:val="18"/>
          <w:szCs w:val="18"/>
        </w:rPr>
      </w:pPr>
      <w:r w:rsidRPr="00CC05AF">
        <w:rPr>
          <w:sz w:val="18"/>
          <w:szCs w:val="18"/>
        </w:rPr>
        <w:t xml:space="preserve">Zamawiający dokona modyfikacji treści SIWZ w ww. zakresie. </w:t>
      </w:r>
    </w:p>
    <w:p w:rsidR="00B046BE" w:rsidRDefault="00B046BE" w:rsidP="00CA7D5B">
      <w:pPr>
        <w:tabs>
          <w:tab w:val="left" w:pos="2716"/>
        </w:tabs>
        <w:spacing w:after="0" w:line="240" w:lineRule="auto"/>
        <w:jc w:val="both"/>
        <w:rPr>
          <w:rFonts w:ascii="Tahoma" w:hAnsi="Tahoma" w:cs="Tahoma"/>
          <w:kern w:val="24"/>
          <w:sz w:val="20"/>
          <w:szCs w:val="20"/>
          <w:lang w:eastAsia="pl-PL"/>
        </w:rPr>
      </w:pPr>
    </w:p>
    <w:p w:rsidR="00EE51FE" w:rsidRDefault="00EE51FE" w:rsidP="00CA7D5B">
      <w:pPr>
        <w:tabs>
          <w:tab w:val="left" w:pos="2716"/>
        </w:tabs>
        <w:spacing w:after="0" w:line="240" w:lineRule="auto"/>
        <w:jc w:val="both"/>
        <w:rPr>
          <w:b/>
          <w:sz w:val="18"/>
          <w:szCs w:val="18"/>
        </w:rPr>
      </w:pPr>
      <w:r w:rsidRPr="00D54572">
        <w:rPr>
          <w:b/>
          <w:sz w:val="18"/>
          <w:szCs w:val="18"/>
        </w:rPr>
        <w:t>Pytanie 5.</w:t>
      </w:r>
      <w:r w:rsidRPr="0070082C">
        <w:rPr>
          <w:b/>
          <w:sz w:val="18"/>
          <w:szCs w:val="18"/>
        </w:rPr>
        <w:t xml:space="preserve"> </w:t>
      </w:r>
    </w:p>
    <w:p w:rsidR="00CA7D5B" w:rsidRPr="0070082C" w:rsidRDefault="00CA7D5B" w:rsidP="00CA7D5B">
      <w:pPr>
        <w:tabs>
          <w:tab w:val="left" w:pos="2716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 jaki sposób należy wypełnić formularz ofertowy, ponieważ w formularzu narzucona jest stawka podatku VAT 0%?</w:t>
      </w:r>
    </w:p>
    <w:p w:rsidR="00CA7D5B" w:rsidRPr="0070082C" w:rsidRDefault="00CA7D5B" w:rsidP="00CA7D5B">
      <w:pPr>
        <w:tabs>
          <w:tab w:val="left" w:pos="2716"/>
        </w:tabs>
        <w:spacing w:after="0" w:line="240" w:lineRule="auto"/>
        <w:jc w:val="both"/>
        <w:rPr>
          <w:b/>
          <w:sz w:val="18"/>
          <w:szCs w:val="18"/>
        </w:rPr>
      </w:pPr>
    </w:p>
    <w:p w:rsidR="00EE51FE" w:rsidRDefault="00EE51FE" w:rsidP="00CA7D5B">
      <w:pPr>
        <w:tabs>
          <w:tab w:val="left" w:pos="2716"/>
          <w:tab w:val="left" w:pos="3972"/>
        </w:tabs>
        <w:spacing w:after="0" w:line="240" w:lineRule="auto"/>
        <w:jc w:val="both"/>
        <w:rPr>
          <w:b/>
          <w:sz w:val="18"/>
          <w:szCs w:val="18"/>
        </w:rPr>
      </w:pPr>
      <w:r w:rsidRPr="0070082C">
        <w:rPr>
          <w:b/>
          <w:sz w:val="18"/>
          <w:szCs w:val="18"/>
        </w:rPr>
        <w:t>Odpowiedź:</w:t>
      </w:r>
    </w:p>
    <w:p w:rsidR="00F733AF" w:rsidRPr="0031781A" w:rsidRDefault="00F733AF" w:rsidP="00F733AF">
      <w:pPr>
        <w:tabs>
          <w:tab w:val="left" w:pos="2716"/>
          <w:tab w:val="left" w:pos="3972"/>
        </w:tabs>
        <w:spacing w:after="0" w:line="240" w:lineRule="auto"/>
        <w:jc w:val="both"/>
        <w:rPr>
          <w:sz w:val="18"/>
          <w:szCs w:val="18"/>
        </w:rPr>
      </w:pPr>
      <w:r w:rsidRPr="00CC05AF">
        <w:rPr>
          <w:sz w:val="18"/>
          <w:szCs w:val="18"/>
        </w:rPr>
        <w:t>Zamawiający dokona modyfikacji treści SIWZ w ww. zakresie.</w:t>
      </w:r>
      <w:r w:rsidRPr="0031781A">
        <w:rPr>
          <w:sz w:val="18"/>
          <w:szCs w:val="18"/>
        </w:rPr>
        <w:t xml:space="preserve"> </w:t>
      </w:r>
    </w:p>
    <w:p w:rsidR="00CA7D5B" w:rsidRPr="0070082C" w:rsidRDefault="00CA7D5B" w:rsidP="00CA7D5B">
      <w:pPr>
        <w:tabs>
          <w:tab w:val="left" w:pos="2716"/>
          <w:tab w:val="left" w:pos="3972"/>
        </w:tabs>
        <w:spacing w:after="0" w:line="240" w:lineRule="auto"/>
        <w:jc w:val="both"/>
        <w:rPr>
          <w:b/>
          <w:sz w:val="18"/>
          <w:szCs w:val="18"/>
        </w:rPr>
      </w:pPr>
    </w:p>
    <w:p w:rsidR="00EE51FE" w:rsidRDefault="00EE51FE" w:rsidP="00CA7D5B">
      <w:pPr>
        <w:tabs>
          <w:tab w:val="left" w:pos="2716"/>
        </w:tabs>
        <w:spacing w:after="0" w:line="240" w:lineRule="auto"/>
        <w:jc w:val="both"/>
        <w:rPr>
          <w:b/>
          <w:sz w:val="18"/>
          <w:szCs w:val="18"/>
        </w:rPr>
      </w:pPr>
      <w:r w:rsidRPr="00D54572">
        <w:rPr>
          <w:b/>
          <w:sz w:val="18"/>
          <w:szCs w:val="18"/>
        </w:rPr>
        <w:t>Pytanie 6.</w:t>
      </w:r>
      <w:r w:rsidRPr="0070082C">
        <w:rPr>
          <w:b/>
          <w:sz w:val="18"/>
          <w:szCs w:val="18"/>
        </w:rPr>
        <w:t xml:space="preserve"> </w:t>
      </w:r>
    </w:p>
    <w:p w:rsidR="00CA7D5B" w:rsidRPr="0070082C" w:rsidRDefault="00CA7D5B" w:rsidP="00CA7D5B">
      <w:pPr>
        <w:tabs>
          <w:tab w:val="left" w:pos="2716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 kalkulacji cenowej w poz. Nr 6 znajduje się – badania psychotechniczne, a w poz. Nr 13 – badania psychologiczne dla osób ubiegających się o uprawnienia do kierowania pojazdami kategorii C i D prawa jazdy. Czym w Państwa rozumieniu różnią się w/w badania? </w:t>
      </w:r>
    </w:p>
    <w:p w:rsidR="00EE51FE" w:rsidRDefault="00EE51FE" w:rsidP="00CA7D5B">
      <w:pPr>
        <w:tabs>
          <w:tab w:val="left" w:pos="2716"/>
        </w:tabs>
        <w:spacing w:after="0" w:line="240" w:lineRule="auto"/>
        <w:jc w:val="both"/>
        <w:rPr>
          <w:b/>
          <w:sz w:val="18"/>
          <w:szCs w:val="18"/>
        </w:rPr>
      </w:pPr>
    </w:p>
    <w:p w:rsidR="00EE51FE" w:rsidRDefault="00EE51FE" w:rsidP="00CA7D5B">
      <w:pPr>
        <w:tabs>
          <w:tab w:val="left" w:pos="2716"/>
        </w:tabs>
        <w:spacing w:after="0" w:line="240" w:lineRule="auto"/>
        <w:jc w:val="both"/>
        <w:rPr>
          <w:b/>
          <w:sz w:val="18"/>
          <w:szCs w:val="18"/>
        </w:rPr>
      </w:pPr>
      <w:r w:rsidRPr="0070082C">
        <w:rPr>
          <w:b/>
          <w:sz w:val="18"/>
          <w:szCs w:val="18"/>
        </w:rPr>
        <w:t>Odpowiedź.</w:t>
      </w:r>
    </w:p>
    <w:p w:rsidR="003D5C41" w:rsidRPr="00D01034" w:rsidRDefault="00002F7F" w:rsidP="002F4778">
      <w:pPr>
        <w:tabs>
          <w:tab w:val="left" w:pos="2716"/>
          <w:tab w:val="left" w:pos="3972"/>
        </w:tabs>
        <w:spacing w:after="0" w:line="240" w:lineRule="auto"/>
        <w:jc w:val="both"/>
        <w:rPr>
          <w:sz w:val="18"/>
          <w:szCs w:val="18"/>
        </w:rPr>
      </w:pPr>
      <w:r w:rsidRPr="00D01034">
        <w:rPr>
          <w:sz w:val="18"/>
          <w:szCs w:val="18"/>
        </w:rPr>
        <w:t xml:space="preserve">Badania psychotechniczne </w:t>
      </w:r>
      <w:r w:rsidR="0031781A" w:rsidRPr="00D01034">
        <w:rPr>
          <w:sz w:val="18"/>
          <w:szCs w:val="18"/>
        </w:rPr>
        <w:t>wskazane w poz. 6</w:t>
      </w:r>
      <w:r w:rsidR="003D5C41" w:rsidRPr="00D01034">
        <w:rPr>
          <w:sz w:val="18"/>
          <w:szCs w:val="18"/>
        </w:rPr>
        <w:t xml:space="preserve"> OPZ dla Części I tj. w Załączniku nr 1a do SIWZ</w:t>
      </w:r>
      <w:r w:rsidR="0031781A" w:rsidRPr="00D01034">
        <w:rPr>
          <w:sz w:val="18"/>
          <w:szCs w:val="18"/>
        </w:rPr>
        <w:t xml:space="preserve"> </w:t>
      </w:r>
      <w:r w:rsidR="00D01034">
        <w:rPr>
          <w:sz w:val="18"/>
          <w:szCs w:val="18"/>
        </w:rPr>
        <w:t xml:space="preserve">oraz w </w:t>
      </w:r>
      <w:r w:rsidR="00D01034" w:rsidRPr="00CC05AF">
        <w:rPr>
          <w:sz w:val="18"/>
          <w:szCs w:val="18"/>
        </w:rPr>
        <w:t>poz. 6 dla</w:t>
      </w:r>
      <w:r w:rsidR="00D01034" w:rsidRPr="00D01034">
        <w:rPr>
          <w:sz w:val="18"/>
          <w:szCs w:val="18"/>
        </w:rPr>
        <w:t xml:space="preserve"> Części I</w:t>
      </w:r>
      <w:r w:rsidR="00D01034">
        <w:rPr>
          <w:sz w:val="18"/>
          <w:szCs w:val="18"/>
        </w:rPr>
        <w:t>I</w:t>
      </w:r>
      <w:r w:rsidR="00D01034" w:rsidRPr="00D01034">
        <w:rPr>
          <w:sz w:val="18"/>
          <w:szCs w:val="18"/>
        </w:rPr>
        <w:t xml:space="preserve"> tj. w Załączniku nr 1</w:t>
      </w:r>
      <w:r w:rsidR="00D01034">
        <w:rPr>
          <w:sz w:val="18"/>
          <w:szCs w:val="18"/>
        </w:rPr>
        <w:t>b</w:t>
      </w:r>
      <w:r w:rsidR="00D01034" w:rsidRPr="00D01034">
        <w:rPr>
          <w:sz w:val="18"/>
          <w:szCs w:val="18"/>
        </w:rPr>
        <w:t xml:space="preserve"> do SIWZ </w:t>
      </w:r>
      <w:r w:rsidR="0031781A" w:rsidRPr="00D01034">
        <w:rPr>
          <w:sz w:val="18"/>
          <w:szCs w:val="18"/>
        </w:rPr>
        <w:t>są rozumiane jako badania</w:t>
      </w:r>
      <w:r w:rsidR="00B85079" w:rsidRPr="00D01034">
        <w:rPr>
          <w:sz w:val="18"/>
          <w:szCs w:val="18"/>
        </w:rPr>
        <w:t xml:space="preserve"> psychologiczne</w:t>
      </w:r>
      <w:r w:rsidR="0031781A" w:rsidRPr="00D01034">
        <w:rPr>
          <w:sz w:val="18"/>
          <w:szCs w:val="18"/>
        </w:rPr>
        <w:t xml:space="preserve"> </w:t>
      </w:r>
      <w:r w:rsidRPr="00D01034">
        <w:rPr>
          <w:sz w:val="18"/>
          <w:szCs w:val="18"/>
        </w:rPr>
        <w:t xml:space="preserve">wykonywane dla </w:t>
      </w:r>
      <w:r w:rsidR="0031781A" w:rsidRPr="00D01034">
        <w:rPr>
          <w:sz w:val="18"/>
          <w:szCs w:val="18"/>
        </w:rPr>
        <w:t xml:space="preserve">różnego typu </w:t>
      </w:r>
      <w:r w:rsidR="00030855" w:rsidRPr="00D01034">
        <w:rPr>
          <w:sz w:val="18"/>
          <w:szCs w:val="18"/>
        </w:rPr>
        <w:t xml:space="preserve">działalności i </w:t>
      </w:r>
      <w:r w:rsidR="0031781A" w:rsidRPr="00D01034">
        <w:rPr>
          <w:sz w:val="18"/>
          <w:szCs w:val="18"/>
        </w:rPr>
        <w:t xml:space="preserve">zawodów </w:t>
      </w:r>
      <w:r w:rsidRPr="00D01034">
        <w:rPr>
          <w:sz w:val="18"/>
          <w:szCs w:val="18"/>
        </w:rPr>
        <w:t xml:space="preserve">wymagających </w:t>
      </w:r>
      <w:r w:rsidR="0031781A" w:rsidRPr="00D01034">
        <w:rPr>
          <w:sz w:val="18"/>
          <w:szCs w:val="18"/>
        </w:rPr>
        <w:t xml:space="preserve">zgodnie z obowiązującymi przepisami prawa </w:t>
      </w:r>
      <w:r w:rsidRPr="00D01034">
        <w:rPr>
          <w:sz w:val="18"/>
          <w:szCs w:val="18"/>
        </w:rPr>
        <w:t>przejścia tego typu badań</w:t>
      </w:r>
      <w:r w:rsidR="00B85079" w:rsidRPr="00D01034">
        <w:rPr>
          <w:sz w:val="18"/>
          <w:szCs w:val="18"/>
        </w:rPr>
        <w:t xml:space="preserve">, w tym również badania dla kierowców. </w:t>
      </w:r>
    </w:p>
    <w:p w:rsidR="00CF0B0E" w:rsidRPr="00D01034" w:rsidRDefault="003D5C41" w:rsidP="002F4778">
      <w:pPr>
        <w:tabs>
          <w:tab w:val="left" w:pos="2716"/>
          <w:tab w:val="left" w:pos="3972"/>
        </w:tabs>
        <w:spacing w:after="0" w:line="240" w:lineRule="auto"/>
        <w:jc w:val="both"/>
        <w:rPr>
          <w:sz w:val="18"/>
          <w:szCs w:val="18"/>
        </w:rPr>
      </w:pPr>
      <w:r w:rsidRPr="00D01034">
        <w:rPr>
          <w:sz w:val="18"/>
          <w:szCs w:val="18"/>
        </w:rPr>
        <w:t>Badania psychologiczne wskazane w poz. 13 OPZ dla Części I są stricte wymagane przed skierowaniem osób bezrobotnych na szkolenia grupowe z kategorii C i D prawa jazdy wraz z kwalifikacją wstępną, które Zamawiający przewidział do realizacji w roku 2016.</w:t>
      </w:r>
    </w:p>
    <w:p w:rsidR="00B85079" w:rsidRPr="0031781A" w:rsidRDefault="00B85079" w:rsidP="002F4778">
      <w:pPr>
        <w:tabs>
          <w:tab w:val="left" w:pos="2716"/>
          <w:tab w:val="left" w:pos="3972"/>
        </w:tabs>
        <w:spacing w:after="0" w:line="240" w:lineRule="auto"/>
        <w:jc w:val="both"/>
        <w:rPr>
          <w:sz w:val="18"/>
          <w:szCs w:val="18"/>
          <w:highlight w:val="yellow"/>
        </w:rPr>
      </w:pPr>
    </w:p>
    <w:p w:rsidR="007E1A14" w:rsidRDefault="007E1A14" w:rsidP="007E1A14">
      <w:pPr>
        <w:tabs>
          <w:tab w:val="left" w:pos="2716"/>
        </w:tabs>
        <w:spacing w:after="0" w:line="240" w:lineRule="auto"/>
        <w:jc w:val="both"/>
        <w:rPr>
          <w:b/>
          <w:sz w:val="18"/>
          <w:szCs w:val="18"/>
        </w:rPr>
      </w:pPr>
      <w:r w:rsidRPr="00D54572">
        <w:rPr>
          <w:b/>
          <w:sz w:val="18"/>
          <w:szCs w:val="18"/>
        </w:rPr>
        <w:t xml:space="preserve">Pytanie </w:t>
      </w:r>
      <w:r>
        <w:rPr>
          <w:b/>
          <w:sz w:val="18"/>
          <w:szCs w:val="18"/>
        </w:rPr>
        <w:t>7</w:t>
      </w:r>
      <w:r w:rsidRPr="00D54572">
        <w:rPr>
          <w:b/>
          <w:sz w:val="18"/>
          <w:szCs w:val="18"/>
        </w:rPr>
        <w:t>.</w:t>
      </w:r>
      <w:r w:rsidRPr="0070082C">
        <w:rPr>
          <w:b/>
          <w:sz w:val="18"/>
          <w:szCs w:val="18"/>
        </w:rPr>
        <w:t xml:space="preserve"> </w:t>
      </w:r>
    </w:p>
    <w:p w:rsidR="00BE7030" w:rsidRPr="00D9536C" w:rsidRDefault="00BE7030" w:rsidP="007E1A14">
      <w:pPr>
        <w:tabs>
          <w:tab w:val="left" w:pos="2716"/>
        </w:tabs>
        <w:spacing w:after="0" w:line="240" w:lineRule="auto"/>
        <w:jc w:val="both"/>
        <w:rPr>
          <w:sz w:val="18"/>
          <w:szCs w:val="18"/>
        </w:rPr>
      </w:pPr>
      <w:r w:rsidRPr="00D9536C">
        <w:rPr>
          <w:sz w:val="18"/>
          <w:szCs w:val="18"/>
        </w:rPr>
        <w:t>Czy Zamawiający zezwala na zmianę Formularza Ofertowego w zakresie stawki podatku VAT?</w:t>
      </w:r>
    </w:p>
    <w:p w:rsidR="007E1A14" w:rsidRPr="00D9536C" w:rsidRDefault="007E1A14" w:rsidP="007E1A14">
      <w:pPr>
        <w:tabs>
          <w:tab w:val="left" w:pos="2716"/>
        </w:tabs>
        <w:spacing w:after="0" w:line="240" w:lineRule="auto"/>
        <w:jc w:val="both"/>
        <w:rPr>
          <w:sz w:val="18"/>
          <w:szCs w:val="18"/>
        </w:rPr>
      </w:pPr>
    </w:p>
    <w:p w:rsidR="007E1A14" w:rsidRPr="00D9536C" w:rsidRDefault="00BE7030" w:rsidP="00CA7D5B">
      <w:pPr>
        <w:tabs>
          <w:tab w:val="left" w:pos="2716"/>
        </w:tabs>
        <w:spacing w:after="0" w:line="240" w:lineRule="auto"/>
        <w:jc w:val="both"/>
        <w:rPr>
          <w:sz w:val="18"/>
          <w:szCs w:val="18"/>
        </w:rPr>
      </w:pPr>
      <w:r w:rsidRPr="00D9536C">
        <w:rPr>
          <w:noProof/>
          <w:sz w:val="18"/>
          <w:szCs w:val="18"/>
          <w:lang w:eastAsia="pl-PL"/>
        </w:rPr>
        <w:t>XXX jest zwolniona z podaktu VAT dla usług z zakresu medycyny pracy, natomiast usługi psychotec</w:t>
      </w:r>
      <w:r w:rsidR="00BE79F0" w:rsidRPr="00D9536C">
        <w:rPr>
          <w:noProof/>
          <w:sz w:val="18"/>
          <w:szCs w:val="18"/>
          <w:lang w:eastAsia="pl-PL"/>
        </w:rPr>
        <w:t xml:space="preserve">hniczne oraz badania psychologiczne dla osób ubiegających się o uprawnienia do kierowania pojazdami kategorii C i D prawa jazdy oraz ubiegających się o wpis potwierdzający uzyskanie kwalifikacji wstępnej przyspieszonej i kwalifikacji wstępnej przyspieszonej uzupełniającej – w szczególności zgodnie </w:t>
      </w:r>
      <w:r w:rsidR="00D9536C">
        <w:rPr>
          <w:noProof/>
          <w:sz w:val="18"/>
          <w:szCs w:val="18"/>
          <w:lang w:eastAsia="pl-PL"/>
        </w:rPr>
        <w:br/>
      </w:r>
      <w:r w:rsidR="00BE79F0" w:rsidRPr="00D9536C">
        <w:rPr>
          <w:noProof/>
          <w:sz w:val="18"/>
          <w:szCs w:val="18"/>
          <w:lang w:eastAsia="pl-PL"/>
        </w:rPr>
        <w:t xml:space="preserve">z przepisami ustawy z dnia 5 stycznia 2011 r. o kierujących pojazdami (Dz.U. z 2015 r. poz. 155, z późn. zm.), ustawy z dnia 6 września 2001 r. o transporcie drogowym (Dz.U. 2013r. poz. 1414, z późn. zm.) </w:t>
      </w:r>
      <w:r w:rsidR="00BE79F0" w:rsidRPr="00D9536C">
        <w:rPr>
          <w:noProof/>
          <w:sz w:val="18"/>
          <w:szCs w:val="18"/>
          <w:lang w:eastAsia="pl-PL"/>
        </w:rPr>
        <w:lastRenderedPageBreak/>
        <w:t xml:space="preserve">oraz ustawy z dnia 26 czerwca 1974 r. Kodeks Pracy (Dz.U. z 2014 r. poz. 1502, z późn. zm.) oraz aktów wykonawczych wydanych na ich podstawie są opodatkowane stawką 23%. </w:t>
      </w:r>
    </w:p>
    <w:p w:rsidR="007E1A14" w:rsidRDefault="007E1A14" w:rsidP="00CA7D5B">
      <w:pPr>
        <w:tabs>
          <w:tab w:val="left" w:pos="2716"/>
        </w:tabs>
        <w:spacing w:after="0" w:line="240" w:lineRule="auto"/>
        <w:jc w:val="both"/>
        <w:rPr>
          <w:b/>
          <w:sz w:val="18"/>
          <w:szCs w:val="18"/>
        </w:rPr>
      </w:pPr>
    </w:p>
    <w:p w:rsidR="007E1A14" w:rsidRDefault="007E1A14" w:rsidP="00CA7D5B">
      <w:pPr>
        <w:tabs>
          <w:tab w:val="left" w:pos="2716"/>
        </w:tabs>
        <w:spacing w:after="0" w:line="240" w:lineRule="auto"/>
        <w:jc w:val="both"/>
        <w:rPr>
          <w:b/>
          <w:sz w:val="18"/>
          <w:szCs w:val="18"/>
        </w:rPr>
      </w:pPr>
      <w:r w:rsidRPr="0070082C">
        <w:rPr>
          <w:b/>
          <w:sz w:val="18"/>
          <w:szCs w:val="18"/>
        </w:rPr>
        <w:t>Odpowiedź.</w:t>
      </w:r>
    </w:p>
    <w:p w:rsidR="007E1A14" w:rsidRPr="00F733AF" w:rsidRDefault="00B85079" w:rsidP="00CA7D5B">
      <w:pPr>
        <w:tabs>
          <w:tab w:val="left" w:pos="2716"/>
        </w:tabs>
        <w:spacing w:after="0" w:line="240" w:lineRule="auto"/>
        <w:jc w:val="both"/>
        <w:rPr>
          <w:sz w:val="18"/>
          <w:szCs w:val="18"/>
        </w:rPr>
      </w:pPr>
      <w:r w:rsidRPr="00CC05AF">
        <w:rPr>
          <w:sz w:val="18"/>
          <w:szCs w:val="18"/>
        </w:rPr>
        <w:t>Zamawiający dokona modyfikacji treści SIWZ ww. zakresie.</w:t>
      </w:r>
      <w:r w:rsidRPr="00F733AF">
        <w:rPr>
          <w:sz w:val="18"/>
          <w:szCs w:val="18"/>
        </w:rPr>
        <w:t xml:space="preserve"> </w:t>
      </w:r>
    </w:p>
    <w:p w:rsidR="00EE51FE" w:rsidRPr="001A30CB" w:rsidRDefault="00EE51FE" w:rsidP="00EE51FE">
      <w:pPr>
        <w:tabs>
          <w:tab w:val="left" w:pos="2716"/>
        </w:tabs>
        <w:rPr>
          <w:sz w:val="18"/>
          <w:szCs w:val="18"/>
        </w:rPr>
      </w:pPr>
    </w:p>
    <w:p w:rsidR="009E1B8B" w:rsidRPr="009E1B8B" w:rsidRDefault="009E1B8B" w:rsidP="009E1B8B">
      <w:pPr>
        <w:spacing w:after="0" w:line="240" w:lineRule="auto"/>
        <w:ind w:left="5664"/>
        <w:jc w:val="both"/>
        <w:rPr>
          <w:rFonts w:cs="Tahoma"/>
          <w:b/>
          <w:sz w:val="16"/>
          <w:szCs w:val="16"/>
        </w:rPr>
      </w:pPr>
      <w:r w:rsidRPr="009E1B8B">
        <w:rPr>
          <w:sz w:val="16"/>
          <w:szCs w:val="16"/>
        </w:rPr>
        <w:t xml:space="preserve">           Zatwierdził</w:t>
      </w:r>
      <w:bookmarkStart w:id="0" w:name="_GoBack"/>
      <w:bookmarkEnd w:id="0"/>
      <w:r w:rsidRPr="009E1B8B">
        <w:rPr>
          <w:sz w:val="16"/>
          <w:szCs w:val="16"/>
        </w:rPr>
        <w:t>:</w:t>
      </w:r>
    </w:p>
    <w:p w:rsidR="009E1B8B" w:rsidRPr="009E1B8B" w:rsidRDefault="009E1B8B" w:rsidP="009E1B8B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9E1B8B" w:rsidRPr="009E1B8B" w:rsidRDefault="009E1B8B" w:rsidP="009E1B8B">
      <w:pPr>
        <w:spacing w:after="0" w:line="240" w:lineRule="auto"/>
        <w:jc w:val="both"/>
        <w:rPr>
          <w:sz w:val="16"/>
          <w:szCs w:val="16"/>
        </w:rPr>
      </w:pPr>
      <w:r w:rsidRPr="009E1B8B">
        <w:rPr>
          <w:rFonts w:cs="Tahoma"/>
          <w:sz w:val="16"/>
          <w:szCs w:val="16"/>
        </w:rPr>
        <w:tab/>
      </w:r>
      <w:r w:rsidRPr="009E1B8B">
        <w:rPr>
          <w:rFonts w:cs="Tahoma"/>
          <w:sz w:val="16"/>
          <w:szCs w:val="16"/>
        </w:rPr>
        <w:tab/>
      </w:r>
      <w:r w:rsidRPr="009E1B8B">
        <w:rPr>
          <w:rFonts w:cs="Tahoma"/>
          <w:sz w:val="16"/>
          <w:szCs w:val="16"/>
        </w:rPr>
        <w:tab/>
      </w:r>
      <w:r w:rsidRPr="009E1B8B">
        <w:rPr>
          <w:rFonts w:cs="Tahoma"/>
          <w:sz w:val="16"/>
          <w:szCs w:val="16"/>
        </w:rPr>
        <w:tab/>
      </w:r>
      <w:r w:rsidRPr="009E1B8B">
        <w:rPr>
          <w:rFonts w:cs="Tahoma"/>
          <w:sz w:val="16"/>
          <w:szCs w:val="16"/>
        </w:rPr>
        <w:tab/>
      </w:r>
      <w:r w:rsidRPr="009E1B8B">
        <w:rPr>
          <w:rFonts w:cs="Tahoma"/>
          <w:sz w:val="16"/>
          <w:szCs w:val="16"/>
        </w:rPr>
        <w:tab/>
      </w:r>
      <w:r w:rsidRPr="009E1B8B">
        <w:rPr>
          <w:rFonts w:cs="Tahoma"/>
          <w:sz w:val="16"/>
          <w:szCs w:val="16"/>
        </w:rPr>
        <w:tab/>
      </w:r>
      <w:r w:rsidRPr="009E1B8B">
        <w:rPr>
          <w:rFonts w:cs="Tahoma"/>
          <w:sz w:val="16"/>
          <w:szCs w:val="16"/>
        </w:rPr>
        <w:tab/>
      </w:r>
      <w:r w:rsidRPr="009E1B8B">
        <w:rPr>
          <w:rFonts w:cs="Tahoma"/>
          <w:sz w:val="16"/>
          <w:szCs w:val="16"/>
        </w:rPr>
        <w:tab/>
      </w:r>
      <w:r w:rsidRPr="009E1B8B">
        <w:rPr>
          <w:sz w:val="16"/>
          <w:szCs w:val="16"/>
        </w:rPr>
        <w:t>Kierownik</w:t>
      </w:r>
    </w:p>
    <w:p w:rsidR="009E1B8B" w:rsidRPr="009E1B8B" w:rsidRDefault="009E1B8B" w:rsidP="009E1B8B">
      <w:pPr>
        <w:spacing w:after="0" w:line="240" w:lineRule="auto"/>
        <w:jc w:val="both"/>
        <w:rPr>
          <w:sz w:val="16"/>
          <w:szCs w:val="16"/>
        </w:rPr>
      </w:pPr>
      <w:r w:rsidRPr="009E1B8B">
        <w:rPr>
          <w:sz w:val="16"/>
          <w:szCs w:val="16"/>
        </w:rPr>
        <w:tab/>
      </w:r>
      <w:r w:rsidRPr="009E1B8B">
        <w:rPr>
          <w:sz w:val="16"/>
          <w:szCs w:val="16"/>
        </w:rPr>
        <w:tab/>
      </w:r>
      <w:r w:rsidRPr="009E1B8B">
        <w:rPr>
          <w:sz w:val="16"/>
          <w:szCs w:val="16"/>
        </w:rPr>
        <w:tab/>
      </w:r>
      <w:r w:rsidRPr="009E1B8B">
        <w:rPr>
          <w:sz w:val="16"/>
          <w:szCs w:val="16"/>
        </w:rPr>
        <w:tab/>
      </w:r>
      <w:r w:rsidRPr="009E1B8B">
        <w:rPr>
          <w:sz w:val="16"/>
          <w:szCs w:val="16"/>
        </w:rPr>
        <w:tab/>
      </w:r>
      <w:r w:rsidRPr="009E1B8B">
        <w:rPr>
          <w:sz w:val="16"/>
          <w:szCs w:val="16"/>
        </w:rPr>
        <w:tab/>
      </w:r>
      <w:r w:rsidRPr="009E1B8B">
        <w:rPr>
          <w:sz w:val="16"/>
          <w:szCs w:val="16"/>
        </w:rPr>
        <w:tab/>
        <w:t>Działu Organizacyjno – Administracyjnego</w:t>
      </w:r>
    </w:p>
    <w:p w:rsidR="009E1B8B" w:rsidRPr="009E1B8B" w:rsidRDefault="009E1B8B" w:rsidP="009E1B8B">
      <w:pPr>
        <w:spacing w:line="360" w:lineRule="auto"/>
        <w:jc w:val="both"/>
        <w:rPr>
          <w:sz w:val="16"/>
          <w:szCs w:val="16"/>
        </w:rPr>
      </w:pPr>
      <w:r w:rsidRPr="009E1B8B">
        <w:rPr>
          <w:sz w:val="16"/>
          <w:szCs w:val="16"/>
        </w:rPr>
        <w:t xml:space="preserve">                                                                                    </w:t>
      </w:r>
      <w:r w:rsidRPr="009E1B8B">
        <w:rPr>
          <w:sz w:val="16"/>
          <w:szCs w:val="16"/>
        </w:rPr>
        <w:tab/>
      </w:r>
      <w:r w:rsidRPr="009E1B8B">
        <w:rPr>
          <w:sz w:val="16"/>
          <w:szCs w:val="16"/>
        </w:rPr>
        <w:tab/>
        <w:t xml:space="preserve">           Dorota Klaus</w:t>
      </w:r>
    </w:p>
    <w:p w:rsidR="009E1B8B" w:rsidRPr="009E1B8B" w:rsidRDefault="009E1B8B" w:rsidP="009E1B8B">
      <w:pPr>
        <w:spacing w:before="60"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4B150F" w:rsidRDefault="004B150F"/>
    <w:sectPr w:rsidR="004B150F" w:rsidSect="007365E9">
      <w:headerReference w:type="default" r:id="rId7"/>
      <w:footerReference w:type="default" r:id="rId8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0E" w:rsidRDefault="00991A0E">
      <w:pPr>
        <w:spacing w:after="0" w:line="240" w:lineRule="auto"/>
      </w:pPr>
      <w:r>
        <w:separator/>
      </w:r>
    </w:p>
  </w:endnote>
  <w:endnote w:type="continuationSeparator" w:id="0">
    <w:p w:rsidR="00991A0E" w:rsidRDefault="0099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8753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50686" w:rsidRPr="00850686" w:rsidRDefault="00850686">
        <w:pPr>
          <w:pStyle w:val="Stopka"/>
          <w:jc w:val="right"/>
          <w:rPr>
            <w:sz w:val="16"/>
          </w:rPr>
        </w:pPr>
        <w:r w:rsidRPr="00850686">
          <w:rPr>
            <w:sz w:val="16"/>
          </w:rPr>
          <w:fldChar w:fldCharType="begin"/>
        </w:r>
        <w:r w:rsidRPr="00850686">
          <w:rPr>
            <w:sz w:val="16"/>
          </w:rPr>
          <w:instrText>PAGE   \* MERGEFORMAT</w:instrText>
        </w:r>
        <w:r w:rsidRPr="00850686">
          <w:rPr>
            <w:sz w:val="16"/>
          </w:rPr>
          <w:fldChar w:fldCharType="separate"/>
        </w:r>
        <w:r w:rsidR="009E1B8B">
          <w:rPr>
            <w:noProof/>
            <w:sz w:val="16"/>
          </w:rPr>
          <w:t>3</w:t>
        </w:r>
        <w:r w:rsidRPr="00850686">
          <w:rPr>
            <w:sz w:val="16"/>
          </w:rPr>
          <w:fldChar w:fldCharType="end"/>
        </w:r>
      </w:p>
    </w:sdtContent>
  </w:sdt>
  <w:p w:rsidR="00A73148" w:rsidRPr="007E2CC9" w:rsidRDefault="00991A0E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0E" w:rsidRDefault="00991A0E">
      <w:pPr>
        <w:spacing w:after="0" w:line="240" w:lineRule="auto"/>
      </w:pPr>
      <w:r>
        <w:separator/>
      </w:r>
    </w:p>
  </w:footnote>
  <w:footnote w:type="continuationSeparator" w:id="0">
    <w:p w:rsidR="00991A0E" w:rsidRDefault="0099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EE51FE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3368040" cy="944880"/>
          <wp:effectExtent l="0" t="0" r="3810" b="7620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E"/>
    <w:rsid w:val="00002F7F"/>
    <w:rsid w:val="000077EE"/>
    <w:rsid w:val="00030855"/>
    <w:rsid w:val="0004699F"/>
    <w:rsid w:val="001574E6"/>
    <w:rsid w:val="001E6B66"/>
    <w:rsid w:val="002F4778"/>
    <w:rsid w:val="0031781A"/>
    <w:rsid w:val="003D5C41"/>
    <w:rsid w:val="004005E9"/>
    <w:rsid w:val="004114D2"/>
    <w:rsid w:val="004B150F"/>
    <w:rsid w:val="005A1818"/>
    <w:rsid w:val="00663D01"/>
    <w:rsid w:val="00672F6A"/>
    <w:rsid w:val="007E1A14"/>
    <w:rsid w:val="00850686"/>
    <w:rsid w:val="00867D1C"/>
    <w:rsid w:val="00991A0E"/>
    <w:rsid w:val="009C4DDC"/>
    <w:rsid w:val="009E1B8B"/>
    <w:rsid w:val="00A02588"/>
    <w:rsid w:val="00A136C9"/>
    <w:rsid w:val="00B046BE"/>
    <w:rsid w:val="00B85079"/>
    <w:rsid w:val="00BD7B6D"/>
    <w:rsid w:val="00BE7030"/>
    <w:rsid w:val="00BE79F0"/>
    <w:rsid w:val="00CA7D5B"/>
    <w:rsid w:val="00CC05AF"/>
    <w:rsid w:val="00CF0B0E"/>
    <w:rsid w:val="00D01034"/>
    <w:rsid w:val="00D03111"/>
    <w:rsid w:val="00D9536C"/>
    <w:rsid w:val="00DB340D"/>
    <w:rsid w:val="00E14530"/>
    <w:rsid w:val="00E515DE"/>
    <w:rsid w:val="00E81001"/>
    <w:rsid w:val="00E912C8"/>
    <w:rsid w:val="00EE3AC2"/>
    <w:rsid w:val="00EE51FE"/>
    <w:rsid w:val="00F13922"/>
    <w:rsid w:val="00F204B8"/>
    <w:rsid w:val="00F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1FE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5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51FE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rsid w:val="00EE5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1FE"/>
    <w:rPr>
      <w:rFonts w:ascii="Verdana" w:eastAsia="Times New Roman" w:hAnsi="Verdana" w:cs="Verdana"/>
    </w:rPr>
  </w:style>
  <w:style w:type="paragraph" w:customStyle="1" w:styleId="Default">
    <w:name w:val="Default"/>
    <w:rsid w:val="00EE5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1FE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5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51FE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rsid w:val="00EE5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1FE"/>
    <w:rPr>
      <w:rFonts w:ascii="Verdana" w:eastAsia="Times New Roman" w:hAnsi="Verdana" w:cs="Verdana"/>
    </w:rPr>
  </w:style>
  <w:style w:type="paragraph" w:customStyle="1" w:styleId="Default">
    <w:name w:val="Default"/>
    <w:rsid w:val="00EE5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Jolanta Grzyb-Kramek</cp:lastModifiedBy>
  <cp:revision>30</cp:revision>
  <cp:lastPrinted>2016-04-22T11:27:00Z</cp:lastPrinted>
  <dcterms:created xsi:type="dcterms:W3CDTF">2016-04-21T07:54:00Z</dcterms:created>
  <dcterms:modified xsi:type="dcterms:W3CDTF">2016-04-25T09:03:00Z</dcterms:modified>
</cp:coreProperties>
</file>